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617" w:rsidRDefault="00914617" w:rsidP="00914617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 xml:space="preserve">СОВЕТ ДЕПУТАТОВ МУНИЦИПАЛЬНОГО ОКРУГА ТАБУНСКИЙ РАЙОН </w:t>
      </w:r>
    </w:p>
    <w:p w:rsidR="00914617" w:rsidRDefault="00914617" w:rsidP="00914617">
      <w:pPr>
        <w:keepNext/>
        <w:jc w:val="center"/>
        <w:outlineLvl w:val="2"/>
        <w:rPr>
          <w:b/>
          <w:caps/>
          <w:spacing w:val="20"/>
          <w:sz w:val="36"/>
          <w:szCs w:val="36"/>
        </w:rPr>
      </w:pPr>
      <w:r>
        <w:rPr>
          <w:b/>
          <w:caps/>
          <w:spacing w:val="20"/>
          <w:sz w:val="36"/>
          <w:szCs w:val="36"/>
        </w:rPr>
        <w:t>АЛТАЙСКОГО КРАЯ</w:t>
      </w:r>
    </w:p>
    <w:p w:rsidR="00914617" w:rsidRDefault="00914617" w:rsidP="00914617"/>
    <w:p w:rsidR="00914617" w:rsidRDefault="00914617" w:rsidP="00914617">
      <w:pPr>
        <w:keepNext/>
        <w:jc w:val="center"/>
        <w:outlineLvl w:val="2"/>
        <w:rPr>
          <w:caps/>
          <w:spacing w:val="84"/>
          <w:sz w:val="32"/>
          <w:szCs w:val="36"/>
        </w:rPr>
      </w:pPr>
      <w:r>
        <w:rPr>
          <w:caps/>
          <w:spacing w:val="84"/>
          <w:sz w:val="32"/>
          <w:szCs w:val="36"/>
        </w:rPr>
        <w:t>решени</w:t>
      </w:r>
      <w:r w:rsidR="001D0204">
        <w:rPr>
          <w:caps/>
          <w:spacing w:val="84"/>
          <w:sz w:val="32"/>
          <w:szCs w:val="36"/>
        </w:rPr>
        <w:t>Е</w:t>
      </w:r>
    </w:p>
    <w:p w:rsidR="00914617" w:rsidRDefault="00A12BA6" w:rsidP="00914617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t>/де</w:t>
      </w:r>
      <w:r w:rsidR="00CE66BC">
        <w:rPr>
          <w:sz w:val="28"/>
          <w:szCs w:val="28"/>
        </w:rPr>
        <w:t>с</w:t>
      </w:r>
      <w:r>
        <w:rPr>
          <w:sz w:val="28"/>
          <w:szCs w:val="28"/>
        </w:rPr>
        <w:t>ятая</w:t>
      </w:r>
      <w:r w:rsidR="00A0654D">
        <w:rPr>
          <w:sz w:val="28"/>
          <w:szCs w:val="28"/>
        </w:rPr>
        <w:t xml:space="preserve"> </w:t>
      </w:r>
      <w:r w:rsidR="00914617">
        <w:rPr>
          <w:sz w:val="28"/>
          <w:szCs w:val="28"/>
        </w:rPr>
        <w:t>сессия</w:t>
      </w:r>
      <w:r>
        <w:rPr>
          <w:sz w:val="28"/>
          <w:szCs w:val="28"/>
        </w:rPr>
        <w:t xml:space="preserve"> первого</w:t>
      </w:r>
      <w:r w:rsidR="00A0654D">
        <w:rPr>
          <w:sz w:val="28"/>
          <w:szCs w:val="28"/>
        </w:rPr>
        <w:t xml:space="preserve"> </w:t>
      </w:r>
      <w:r w:rsidR="00914617">
        <w:rPr>
          <w:sz w:val="28"/>
          <w:szCs w:val="28"/>
        </w:rPr>
        <w:t>созыва /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8"/>
      </w:tblGrid>
      <w:tr w:rsidR="00914617" w:rsidTr="00914617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4617" w:rsidRPr="00914617" w:rsidRDefault="00A12BA6" w:rsidP="00CE66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E66B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.06.2026</w:t>
            </w:r>
          </w:p>
        </w:tc>
        <w:tc>
          <w:tcPr>
            <w:tcW w:w="3119" w:type="dxa"/>
          </w:tcPr>
          <w:p w:rsidR="00914617" w:rsidRPr="00914617" w:rsidRDefault="00914617" w:rsidP="009146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914617" w:rsidRPr="00914617" w:rsidRDefault="00914617" w:rsidP="00914617">
            <w:pPr>
              <w:jc w:val="center"/>
              <w:rPr>
                <w:sz w:val="24"/>
                <w:szCs w:val="24"/>
              </w:rPr>
            </w:pPr>
            <w:r w:rsidRPr="00914617">
              <w:rPr>
                <w:sz w:val="24"/>
                <w:szCs w:val="24"/>
              </w:rPr>
              <w:t>№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4617" w:rsidRPr="00914617" w:rsidRDefault="00CE66BC" w:rsidP="009146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914617" w:rsidTr="00431707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4617" w:rsidRDefault="00914617" w:rsidP="0043170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19" w:type="dxa"/>
            <w:hideMark/>
          </w:tcPr>
          <w:p w:rsidR="00914617" w:rsidRDefault="00914617" w:rsidP="00431707">
            <w:pPr>
              <w:spacing w:line="276" w:lineRule="auto"/>
              <w:jc w:val="center"/>
              <w:rPr>
                <w:vertAlign w:val="superscript"/>
                <w:lang w:eastAsia="en-US"/>
              </w:rPr>
            </w:pPr>
            <w:r>
              <w:rPr>
                <w:b/>
                <w:vertAlign w:val="superscript"/>
                <w:lang w:eastAsia="en-US"/>
              </w:rPr>
              <w:t>с. Табуны</w:t>
            </w:r>
          </w:p>
        </w:tc>
        <w:tc>
          <w:tcPr>
            <w:tcW w:w="3123" w:type="dxa"/>
            <w:gridSpan w:val="2"/>
          </w:tcPr>
          <w:p w:rsidR="00914617" w:rsidRDefault="00914617" w:rsidP="0043170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A0654D" w:rsidRDefault="00B35BC8" w:rsidP="008A4DCA">
      <w:pPr>
        <w:spacing w:before="24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1069BF">
        <w:rPr>
          <w:b/>
          <w:bCs/>
          <w:sz w:val="28"/>
          <w:szCs w:val="28"/>
        </w:rPr>
        <w:t xml:space="preserve">б утверждении </w:t>
      </w:r>
      <w:r>
        <w:rPr>
          <w:b/>
          <w:bCs/>
          <w:sz w:val="28"/>
          <w:szCs w:val="28"/>
        </w:rPr>
        <w:t xml:space="preserve">ключевых показателей и их целевых значений, индикативных показателей </w:t>
      </w:r>
      <w:r w:rsidRPr="001069BF">
        <w:rPr>
          <w:b/>
          <w:bCs/>
          <w:sz w:val="28"/>
          <w:szCs w:val="28"/>
        </w:rPr>
        <w:t xml:space="preserve">при осуществлении </w:t>
      </w:r>
      <w:r w:rsidR="00A0654D">
        <w:rPr>
          <w:b/>
          <w:bCs/>
          <w:sz w:val="28"/>
          <w:szCs w:val="28"/>
        </w:rPr>
        <w:t>муниципально</w:t>
      </w:r>
      <w:r w:rsidR="006276BE">
        <w:rPr>
          <w:b/>
          <w:bCs/>
          <w:sz w:val="28"/>
          <w:szCs w:val="28"/>
        </w:rPr>
        <w:t>го</w:t>
      </w:r>
      <w:r w:rsidR="00A0654D">
        <w:rPr>
          <w:b/>
          <w:bCs/>
          <w:sz w:val="28"/>
          <w:szCs w:val="28"/>
        </w:rPr>
        <w:t xml:space="preserve"> земельно</w:t>
      </w:r>
      <w:r w:rsidR="006276BE">
        <w:rPr>
          <w:b/>
          <w:bCs/>
          <w:sz w:val="28"/>
          <w:szCs w:val="28"/>
        </w:rPr>
        <w:t>го</w:t>
      </w:r>
      <w:r w:rsidR="00A0654D" w:rsidRPr="004703DB">
        <w:rPr>
          <w:b/>
          <w:bCs/>
          <w:sz w:val="28"/>
          <w:szCs w:val="28"/>
        </w:rPr>
        <w:t xml:space="preserve"> контрол</w:t>
      </w:r>
      <w:r w:rsidR="006276BE">
        <w:rPr>
          <w:b/>
          <w:bCs/>
          <w:sz w:val="28"/>
          <w:szCs w:val="28"/>
        </w:rPr>
        <w:t>я</w:t>
      </w:r>
      <w:r w:rsidR="00C461C5">
        <w:rPr>
          <w:b/>
          <w:bCs/>
          <w:sz w:val="28"/>
          <w:szCs w:val="28"/>
        </w:rPr>
        <w:t xml:space="preserve"> в муниципальном округе Табунский район Алтайского края</w:t>
      </w:r>
    </w:p>
    <w:p w:rsidR="00152D71" w:rsidRPr="00DD4DE5" w:rsidRDefault="006276BE" w:rsidP="00152D71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66003">
        <w:rPr>
          <w:sz w:val="28"/>
          <w:szCs w:val="28"/>
        </w:rPr>
        <w:t xml:space="preserve">В соответствии </w:t>
      </w:r>
      <w:r w:rsidRPr="00E31A00">
        <w:rPr>
          <w:sz w:val="28"/>
          <w:szCs w:val="28"/>
        </w:rPr>
        <w:t xml:space="preserve">со статьей </w:t>
      </w:r>
      <w:r w:rsidR="00B35BC8">
        <w:rPr>
          <w:sz w:val="28"/>
          <w:szCs w:val="28"/>
        </w:rPr>
        <w:t>30</w:t>
      </w:r>
      <w:r w:rsidRPr="00E31A00">
        <w:rPr>
          <w:sz w:val="28"/>
          <w:szCs w:val="28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, </w:t>
      </w:r>
      <w:r w:rsidR="00A0654D" w:rsidRPr="00DD4DE5">
        <w:rPr>
          <w:color w:val="000000"/>
          <w:sz w:val="28"/>
          <w:szCs w:val="28"/>
        </w:rPr>
        <w:t>Уставом муниципального образования муниципальный округ Табунский район Алтайского края</w:t>
      </w:r>
      <w:r w:rsidR="00152D71" w:rsidRPr="00DD4DE5">
        <w:rPr>
          <w:sz w:val="28"/>
          <w:szCs w:val="28"/>
        </w:rPr>
        <w:t>,</w:t>
      </w:r>
      <w:r w:rsidR="001E6879" w:rsidRPr="001E6879">
        <w:rPr>
          <w:color w:val="000000"/>
          <w:sz w:val="28"/>
          <w:szCs w:val="28"/>
        </w:rPr>
        <w:t xml:space="preserve"> </w:t>
      </w:r>
      <w:r w:rsidR="00B318E6">
        <w:rPr>
          <w:color w:val="000000"/>
          <w:sz w:val="28"/>
          <w:szCs w:val="28"/>
        </w:rPr>
        <w:t xml:space="preserve">Совет депутатов </w:t>
      </w:r>
      <w:r w:rsidR="00152D71" w:rsidRPr="00DD4DE5">
        <w:rPr>
          <w:color w:val="000000"/>
          <w:sz w:val="28"/>
          <w:szCs w:val="28"/>
        </w:rPr>
        <w:t>муниципального округа Табунский район Алтайского края РЕШИЛ:</w:t>
      </w:r>
    </w:p>
    <w:p w:rsidR="00D83BE6" w:rsidRDefault="00D83BE6" w:rsidP="00152D71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52D71" w:rsidRPr="00DD4DE5" w:rsidRDefault="00152D71" w:rsidP="00FC6A20">
      <w:pPr>
        <w:ind w:firstLine="709"/>
        <w:jc w:val="both"/>
        <w:rPr>
          <w:color w:val="000000"/>
          <w:sz w:val="28"/>
          <w:szCs w:val="28"/>
        </w:rPr>
      </w:pPr>
      <w:r w:rsidRPr="00DD4DE5">
        <w:rPr>
          <w:color w:val="000000"/>
          <w:sz w:val="28"/>
          <w:szCs w:val="28"/>
        </w:rPr>
        <w:t>1</w:t>
      </w:r>
      <w:bookmarkStart w:id="0" w:name="_Hlk184053955"/>
      <w:r w:rsidRPr="00DD4DE5">
        <w:rPr>
          <w:color w:val="000000"/>
          <w:sz w:val="28"/>
          <w:szCs w:val="28"/>
        </w:rPr>
        <w:t>.</w:t>
      </w:r>
      <w:bookmarkEnd w:id="0"/>
      <w:r w:rsidR="00E92862">
        <w:rPr>
          <w:color w:val="000000"/>
          <w:sz w:val="28"/>
          <w:szCs w:val="28"/>
        </w:rPr>
        <w:t xml:space="preserve"> </w:t>
      </w:r>
      <w:bookmarkStart w:id="1" w:name="_Hlk184055479"/>
      <w:r w:rsidR="00B35BC8">
        <w:rPr>
          <w:color w:val="000000"/>
          <w:sz w:val="28"/>
          <w:szCs w:val="28"/>
        </w:rPr>
        <w:t>Принять решение «О</w:t>
      </w:r>
      <w:r w:rsidR="00B35BC8" w:rsidRPr="00B35BC8">
        <w:rPr>
          <w:color w:val="000000"/>
          <w:sz w:val="28"/>
          <w:szCs w:val="28"/>
        </w:rPr>
        <w:t xml:space="preserve">б утверждении ключевых показателей и их целевых значений, индикативных показателей при осуществлении муниципального земельного контроля в муниципальном округе Табунский район Алтайского края </w:t>
      </w:r>
      <w:r w:rsidRPr="00DD4DE5">
        <w:rPr>
          <w:color w:val="000000"/>
          <w:sz w:val="28"/>
          <w:szCs w:val="28"/>
        </w:rPr>
        <w:t>(прилагается).</w:t>
      </w:r>
    </w:p>
    <w:bookmarkEnd w:id="1"/>
    <w:p w:rsidR="00C461C5" w:rsidRDefault="00E92862" w:rsidP="00FC6A20">
      <w:pPr>
        <w:pStyle w:val="a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color w:val="000000"/>
          <w:sz w:val="28"/>
          <w:szCs w:val="28"/>
        </w:rPr>
        <w:t>2</w:t>
      </w:r>
      <w:r w:rsidR="00152D71" w:rsidRPr="00DD4DE5">
        <w:rPr>
          <w:color w:val="000000"/>
          <w:sz w:val="28"/>
          <w:szCs w:val="28"/>
        </w:rPr>
        <w:t>.</w:t>
      </w:r>
      <w:r w:rsidR="00152D71">
        <w:rPr>
          <w:color w:val="000000"/>
          <w:sz w:val="28"/>
          <w:szCs w:val="28"/>
        </w:rPr>
        <w:tab/>
        <w:t>Признать</w:t>
      </w:r>
      <w:r w:rsidR="00FE1B1E" w:rsidRPr="00194CF7">
        <w:rPr>
          <w:sz w:val="28"/>
        </w:rPr>
        <w:t xml:space="preserve"> утратившим</w:t>
      </w:r>
      <w:r w:rsidR="00C461C5">
        <w:rPr>
          <w:sz w:val="28"/>
        </w:rPr>
        <w:t>и</w:t>
      </w:r>
      <w:r w:rsidR="00FE1B1E" w:rsidRPr="00194CF7">
        <w:rPr>
          <w:sz w:val="28"/>
        </w:rPr>
        <w:t xml:space="preserve"> силу</w:t>
      </w:r>
      <w:r w:rsidR="00C461C5">
        <w:rPr>
          <w:sz w:val="28"/>
        </w:rPr>
        <w:t>:</w:t>
      </w:r>
    </w:p>
    <w:p w:rsidR="00B35BC8" w:rsidRDefault="006276BE" w:rsidP="006276BE">
      <w:pPr>
        <w:pStyle w:val="af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р</w:t>
      </w:r>
      <w:r w:rsidRPr="006276BE">
        <w:rPr>
          <w:sz w:val="28"/>
        </w:rPr>
        <w:t>ешение №</w:t>
      </w:r>
      <w:r w:rsidR="00B35BC8">
        <w:rPr>
          <w:sz w:val="28"/>
        </w:rPr>
        <w:t>9</w:t>
      </w:r>
      <w:r w:rsidRPr="006276BE">
        <w:rPr>
          <w:sz w:val="28"/>
        </w:rPr>
        <w:t xml:space="preserve"> от </w:t>
      </w:r>
      <w:r w:rsidR="00B35BC8">
        <w:rPr>
          <w:sz w:val="28"/>
        </w:rPr>
        <w:t>07.04.2022</w:t>
      </w:r>
      <w:r w:rsidRPr="006276BE">
        <w:rPr>
          <w:sz w:val="28"/>
        </w:rPr>
        <w:t xml:space="preserve"> </w:t>
      </w:r>
      <w:r w:rsidR="00B35BC8">
        <w:rPr>
          <w:sz w:val="28"/>
        </w:rPr>
        <w:t>«</w:t>
      </w:r>
      <w:r w:rsidR="00B35BC8" w:rsidRPr="00B35BC8">
        <w:rPr>
          <w:sz w:val="28"/>
        </w:rPr>
        <w:t>Об утверждении ключевых показателей и их целевых значений, индикативных показателей при осуществлении муниципального земельного контроля в муниципальном образовании Табунский район Алтайского края</w:t>
      </w:r>
      <w:r w:rsidR="00B35BC8">
        <w:rPr>
          <w:sz w:val="28"/>
        </w:rPr>
        <w:t>».</w:t>
      </w:r>
    </w:p>
    <w:p w:rsidR="00152D71" w:rsidRDefault="00B318E6" w:rsidP="00152D71">
      <w:pPr>
        <w:tabs>
          <w:tab w:val="left" w:pos="720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52D71" w:rsidRPr="00152D71">
        <w:rPr>
          <w:sz w:val="28"/>
          <w:szCs w:val="28"/>
        </w:rPr>
        <w:t>.</w:t>
      </w:r>
      <w:r w:rsidR="00152D71">
        <w:rPr>
          <w:sz w:val="28"/>
          <w:szCs w:val="28"/>
        </w:rPr>
        <w:tab/>
        <w:t xml:space="preserve">Настоящее решение вступает в силу </w:t>
      </w:r>
      <w:r w:rsidR="00D83BE6">
        <w:rPr>
          <w:sz w:val="28"/>
          <w:szCs w:val="28"/>
        </w:rPr>
        <w:t>с даты его подписания.</w:t>
      </w:r>
    </w:p>
    <w:p w:rsidR="00FE1B1E" w:rsidRPr="00152D71" w:rsidRDefault="00B318E6" w:rsidP="00152D71">
      <w:pPr>
        <w:tabs>
          <w:tab w:val="left" w:pos="720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52D71">
        <w:rPr>
          <w:sz w:val="28"/>
          <w:szCs w:val="28"/>
        </w:rPr>
        <w:t>.</w:t>
      </w:r>
      <w:r w:rsidR="00152D71">
        <w:rPr>
          <w:sz w:val="28"/>
          <w:szCs w:val="28"/>
        </w:rPr>
        <w:tab/>
      </w:r>
      <w:r w:rsidR="00FE1B1E" w:rsidRPr="00152D71">
        <w:rPr>
          <w:sz w:val="28"/>
          <w:szCs w:val="28"/>
        </w:rPr>
        <w:t xml:space="preserve">Направить решение главе </w:t>
      </w:r>
      <w:r w:rsidR="009534B6" w:rsidRPr="00152D71">
        <w:rPr>
          <w:sz w:val="28"/>
          <w:szCs w:val="28"/>
        </w:rPr>
        <w:t xml:space="preserve">муниципального </w:t>
      </w:r>
      <w:r w:rsidR="00287C03" w:rsidRPr="00152D71">
        <w:rPr>
          <w:sz w:val="28"/>
          <w:szCs w:val="28"/>
        </w:rPr>
        <w:t>округа</w:t>
      </w:r>
      <w:r w:rsidR="00FE1B1E" w:rsidRPr="00152D71">
        <w:rPr>
          <w:sz w:val="28"/>
          <w:szCs w:val="28"/>
        </w:rPr>
        <w:t xml:space="preserve"> для подписания и обнародования в установленном порядке.</w:t>
      </w:r>
    </w:p>
    <w:p w:rsidR="007445CD" w:rsidRDefault="007445CD" w:rsidP="007445CD">
      <w:pPr>
        <w:jc w:val="both"/>
        <w:rPr>
          <w:bCs/>
          <w:sz w:val="28"/>
          <w:szCs w:val="24"/>
        </w:rPr>
      </w:pPr>
    </w:p>
    <w:p w:rsidR="008A4DCA" w:rsidRDefault="008A4DCA" w:rsidP="007445CD">
      <w:pPr>
        <w:jc w:val="both"/>
        <w:rPr>
          <w:bCs/>
          <w:sz w:val="28"/>
          <w:szCs w:val="24"/>
        </w:rPr>
      </w:pPr>
    </w:p>
    <w:p w:rsidR="008A4DCA" w:rsidRDefault="008A4DCA" w:rsidP="007445CD">
      <w:pPr>
        <w:jc w:val="both"/>
        <w:rPr>
          <w:bCs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93"/>
      </w:tblGrid>
      <w:tr w:rsidR="00284AD6" w:rsidRPr="00A9466C" w:rsidTr="007445CD">
        <w:tc>
          <w:tcPr>
            <w:tcW w:w="4361" w:type="dxa"/>
          </w:tcPr>
          <w:p w:rsidR="00C92DC2" w:rsidRDefault="00C92DC2" w:rsidP="00914617">
            <w:pPr>
              <w:rPr>
                <w:sz w:val="28"/>
                <w:szCs w:val="24"/>
              </w:rPr>
            </w:pPr>
            <w:r w:rsidRPr="00A9466C">
              <w:rPr>
                <w:sz w:val="28"/>
                <w:szCs w:val="24"/>
              </w:rPr>
              <w:t>Председатель Совета депутатов</w:t>
            </w:r>
          </w:p>
          <w:p w:rsidR="00914617" w:rsidRPr="00A9466C" w:rsidRDefault="00914617" w:rsidP="00914617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муниципального округа Табунский район Алтайского края</w:t>
            </w:r>
          </w:p>
        </w:tc>
        <w:tc>
          <w:tcPr>
            <w:tcW w:w="4993" w:type="dxa"/>
            <w:vAlign w:val="bottom"/>
          </w:tcPr>
          <w:p w:rsidR="00284AD6" w:rsidRPr="00A9466C" w:rsidRDefault="00586C41" w:rsidP="007445CD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        </w:t>
            </w:r>
            <w:r w:rsidR="00B865BB">
              <w:rPr>
                <w:sz w:val="28"/>
                <w:szCs w:val="24"/>
              </w:rPr>
              <w:t xml:space="preserve">  </w:t>
            </w:r>
            <w:r>
              <w:rPr>
                <w:sz w:val="28"/>
                <w:szCs w:val="24"/>
              </w:rPr>
              <w:t>Пилипейко Н.Г.</w:t>
            </w:r>
          </w:p>
        </w:tc>
      </w:tr>
    </w:tbl>
    <w:p w:rsidR="008A4DCA" w:rsidRDefault="008A4DCA" w:rsidP="00483F63">
      <w:pPr>
        <w:ind w:left="709" w:hanging="567"/>
        <w:rPr>
          <w:sz w:val="24"/>
          <w:szCs w:val="24"/>
        </w:rPr>
      </w:pPr>
    </w:p>
    <w:p w:rsidR="008A4DCA" w:rsidRDefault="008A4DC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a8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1"/>
      </w:tblGrid>
      <w:tr w:rsidR="00816CC5" w:rsidRPr="006276BE" w:rsidTr="00F60D28">
        <w:tc>
          <w:tcPr>
            <w:tcW w:w="4241" w:type="dxa"/>
          </w:tcPr>
          <w:p w:rsidR="00816CC5" w:rsidRPr="006276BE" w:rsidRDefault="00816CC5" w:rsidP="00CE66BC">
            <w:pPr>
              <w:pStyle w:val="a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Приложение к</w:t>
            </w:r>
            <w:r w:rsidRPr="006276BE">
              <w:rPr>
                <w:sz w:val="22"/>
                <w:szCs w:val="22"/>
              </w:rPr>
              <w:t xml:space="preserve"> решени</w:t>
            </w:r>
            <w:r>
              <w:rPr>
                <w:sz w:val="22"/>
                <w:szCs w:val="22"/>
              </w:rPr>
              <w:t>ю</w:t>
            </w:r>
            <w:r w:rsidRPr="006276BE">
              <w:rPr>
                <w:sz w:val="22"/>
                <w:szCs w:val="22"/>
              </w:rPr>
              <w:t xml:space="preserve"> Совета депутатов муниципального округа Табу</w:t>
            </w:r>
            <w:r w:rsidR="00A12BA6">
              <w:rPr>
                <w:sz w:val="22"/>
                <w:szCs w:val="22"/>
              </w:rPr>
              <w:t>нский район Алтайского края от 1</w:t>
            </w:r>
            <w:r w:rsidR="00CE66BC">
              <w:rPr>
                <w:sz w:val="22"/>
                <w:szCs w:val="22"/>
              </w:rPr>
              <w:t>7</w:t>
            </w:r>
            <w:r w:rsidR="00A12BA6">
              <w:rPr>
                <w:sz w:val="22"/>
                <w:szCs w:val="22"/>
              </w:rPr>
              <w:t>.06.</w:t>
            </w:r>
            <w:r w:rsidRPr="006276BE">
              <w:rPr>
                <w:sz w:val="22"/>
                <w:szCs w:val="22"/>
              </w:rPr>
              <w:t>2026 №</w:t>
            </w:r>
            <w:r w:rsidR="00CE66BC">
              <w:rPr>
                <w:sz w:val="22"/>
                <w:szCs w:val="22"/>
              </w:rPr>
              <w:t>34</w:t>
            </w:r>
            <w:r w:rsidRPr="006276BE">
              <w:rPr>
                <w:sz w:val="22"/>
                <w:szCs w:val="22"/>
              </w:rPr>
              <w:t>_______</w:t>
            </w:r>
          </w:p>
        </w:tc>
      </w:tr>
    </w:tbl>
    <w:p w:rsidR="00703A80" w:rsidRDefault="00703A80" w:rsidP="00816CC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2" w:name="_GoBack"/>
      <w:bookmarkEnd w:id="2"/>
    </w:p>
    <w:p w:rsidR="00816CC5" w:rsidRPr="007440DB" w:rsidRDefault="00816CC5" w:rsidP="00816CC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7440DB">
        <w:rPr>
          <w:b/>
          <w:sz w:val="28"/>
          <w:szCs w:val="28"/>
        </w:rPr>
        <w:t>лючевые показатели и их целевые значения, индикативные показатели при осуществлении муниципального земельного контроля в муниципальном образовании Табунский район Алтайского края</w:t>
      </w:r>
    </w:p>
    <w:p w:rsidR="00816CC5" w:rsidRDefault="00816CC5" w:rsidP="00816CC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816CC5" w:rsidRPr="0050610C" w:rsidRDefault="00816CC5" w:rsidP="00816CC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50610C">
        <w:rPr>
          <w:sz w:val="28"/>
          <w:szCs w:val="28"/>
        </w:rPr>
        <w:t>В целях качественной оценки уровня защиты охраняемых законом ценностей в области земельных отношений используются ключевые и индикативные показатели результативности и эффективности муниципального земельного контроля.</w:t>
      </w:r>
    </w:p>
    <w:p w:rsidR="00816CC5" w:rsidRPr="0050610C" w:rsidRDefault="00816CC5" w:rsidP="00816CC5">
      <w:pPr>
        <w:autoSpaceDE w:val="0"/>
        <w:autoSpaceDN w:val="0"/>
        <w:adjustRightInd w:val="0"/>
        <w:spacing w:before="220"/>
        <w:ind w:firstLine="426"/>
        <w:jc w:val="both"/>
        <w:rPr>
          <w:sz w:val="28"/>
          <w:szCs w:val="28"/>
        </w:rPr>
      </w:pPr>
      <w:r w:rsidRPr="0050610C">
        <w:rPr>
          <w:sz w:val="28"/>
          <w:szCs w:val="28"/>
        </w:rPr>
        <w:t>Ключевым показателем муниципального земельного контроля является показатель уровня минимизации вреда (ущерба) охраняемым законом ценностям в области земельных отношений, который рассчитывается исходя из общего объема предотвращенного вреда (ущерба), в результате осуществления муниципального земельного контроля, и общего объема вреда (ущерба), выявленного в результате осуществления контрольных мероприятий.</w:t>
      </w:r>
    </w:p>
    <w:p w:rsidR="00816CC5" w:rsidRPr="0050610C" w:rsidRDefault="00816CC5" w:rsidP="00816CC5">
      <w:pPr>
        <w:autoSpaceDE w:val="0"/>
        <w:autoSpaceDN w:val="0"/>
        <w:adjustRightInd w:val="0"/>
        <w:spacing w:before="220"/>
        <w:ind w:firstLine="426"/>
        <w:jc w:val="both"/>
        <w:rPr>
          <w:sz w:val="28"/>
          <w:szCs w:val="28"/>
        </w:rPr>
      </w:pPr>
      <w:r w:rsidRPr="0050610C">
        <w:rPr>
          <w:sz w:val="28"/>
          <w:szCs w:val="28"/>
        </w:rPr>
        <w:t>Ключевой показатель муниципального земельного контроля (КП) рассчитывается по формуле:</w:t>
      </w:r>
    </w:p>
    <w:p w:rsidR="00816CC5" w:rsidRPr="0050610C" w:rsidRDefault="00816CC5" w:rsidP="00816CC5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816CC5" w:rsidRDefault="00816CC5" w:rsidP="00816CC5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50610C">
        <w:rPr>
          <w:sz w:val="28"/>
          <w:szCs w:val="28"/>
        </w:rPr>
        <w:t>КП%</w:t>
      </w:r>
      <w:r>
        <w:rPr>
          <w:sz w:val="28"/>
          <w:szCs w:val="28"/>
        </w:rPr>
        <w:t xml:space="preserve"> </w:t>
      </w:r>
      <w:r w:rsidRPr="0050610C">
        <w:rPr>
          <w:sz w:val="28"/>
          <w:szCs w:val="28"/>
        </w:rPr>
        <w:t>=</w:t>
      </w:r>
      <w:r>
        <w:rPr>
          <w:rFonts w:ascii="Calibri" w:hAnsi="Calibri" w:cs="Calibri"/>
          <w:noProof/>
          <w:position w:val="-26"/>
        </w:rPr>
        <w:drawing>
          <wp:inline distT="0" distB="0" distL="0" distR="0" wp14:anchorId="16A6A3EB" wp14:editId="11EB1ABB">
            <wp:extent cx="952500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40" t="1" r="9091" b="1"/>
                    <a:stretch/>
                  </pic:blipFill>
                  <pic:spPr bwMode="auto"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6CC5" w:rsidRDefault="00816CC5" w:rsidP="00816CC5">
      <w:pPr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816CC5" w:rsidRPr="0050610C" w:rsidRDefault="00816CC5" w:rsidP="00816CC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0610C">
        <w:rPr>
          <w:sz w:val="28"/>
          <w:szCs w:val="28"/>
        </w:rPr>
        <w:t>где:</w:t>
      </w:r>
    </w:p>
    <w:p w:rsidR="00816CC5" w:rsidRPr="0050610C" w:rsidRDefault="00816CC5" w:rsidP="00816CC5">
      <w:pPr>
        <w:autoSpaceDE w:val="0"/>
        <w:autoSpaceDN w:val="0"/>
        <w:adjustRightInd w:val="0"/>
        <w:spacing w:before="220"/>
        <w:ind w:firstLine="426"/>
        <w:jc w:val="both"/>
        <w:rPr>
          <w:sz w:val="28"/>
          <w:szCs w:val="28"/>
        </w:rPr>
      </w:pPr>
      <w:r w:rsidRPr="0050610C">
        <w:rPr>
          <w:sz w:val="28"/>
          <w:szCs w:val="28"/>
        </w:rPr>
        <w:t>"A" - общая площадь объектов земельных отношений, на которых в отчетном году выявлены нарушения обязательных требований земельного законодательства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)</w:t>
      </w:r>
      <w:r w:rsidRPr="0050610C">
        <w:rPr>
          <w:sz w:val="28"/>
          <w:szCs w:val="28"/>
        </w:rPr>
        <w:t>;</w:t>
      </w:r>
    </w:p>
    <w:p w:rsidR="00816CC5" w:rsidRDefault="00816CC5" w:rsidP="00816CC5">
      <w:pPr>
        <w:autoSpaceDE w:val="0"/>
        <w:autoSpaceDN w:val="0"/>
        <w:adjustRightInd w:val="0"/>
        <w:spacing w:before="220"/>
        <w:ind w:firstLine="426"/>
        <w:jc w:val="both"/>
        <w:rPr>
          <w:sz w:val="28"/>
          <w:szCs w:val="28"/>
        </w:rPr>
      </w:pPr>
      <w:r w:rsidRPr="0050610C">
        <w:rPr>
          <w:sz w:val="28"/>
          <w:szCs w:val="28"/>
        </w:rPr>
        <w:t>"B" - общая площадь объектов земельных отношений, на которых в отчетном году устранены нарушения обязательных требований земельного законодательства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)</w:t>
      </w:r>
      <w:r w:rsidRPr="0050610C">
        <w:rPr>
          <w:sz w:val="28"/>
          <w:szCs w:val="28"/>
        </w:rPr>
        <w:t>.</w:t>
      </w:r>
    </w:p>
    <w:p w:rsidR="00816CC5" w:rsidRDefault="00816CC5" w:rsidP="00816CC5">
      <w:pPr>
        <w:autoSpaceDE w:val="0"/>
        <w:autoSpaceDN w:val="0"/>
        <w:adjustRightInd w:val="0"/>
        <w:spacing w:before="220"/>
        <w:ind w:firstLine="426"/>
        <w:jc w:val="both"/>
        <w:rPr>
          <w:sz w:val="28"/>
          <w:szCs w:val="28"/>
        </w:rPr>
      </w:pPr>
      <w:r w:rsidRPr="0050610C">
        <w:rPr>
          <w:sz w:val="28"/>
          <w:szCs w:val="28"/>
        </w:rPr>
        <w:t>Целевое значение ключевого показателя</w:t>
      </w:r>
      <w:r>
        <w:rPr>
          <w:sz w:val="28"/>
          <w:szCs w:val="28"/>
        </w:rPr>
        <w:t xml:space="preserve">- 60%. </w:t>
      </w:r>
    </w:p>
    <w:p w:rsidR="00816CC5" w:rsidRDefault="00816CC5" w:rsidP="00816CC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816CC5" w:rsidRDefault="00816CC5" w:rsidP="00816CC5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Индикативные показатели муниципального земельного контроля:</w:t>
      </w:r>
    </w:p>
    <w:p w:rsidR="00816CC5" w:rsidRDefault="00816CC5" w:rsidP="00816CC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6CC5" w:rsidRPr="00EB5B72" w:rsidRDefault="00816CC5" w:rsidP="00816CC5">
      <w:pPr>
        <w:shd w:val="clear" w:color="auto" w:fill="FFFFFF"/>
        <w:ind w:firstLine="426"/>
        <w:jc w:val="both"/>
        <w:rPr>
          <w:sz w:val="28"/>
          <w:szCs w:val="28"/>
        </w:rPr>
      </w:pPr>
      <w:r w:rsidRPr="00816CC5">
        <w:rPr>
          <w:sz w:val="28"/>
          <w:szCs w:val="28"/>
        </w:rPr>
        <w:t xml:space="preserve">1) </w:t>
      </w:r>
      <w:r w:rsidRPr="00EB5B72">
        <w:rPr>
          <w:sz w:val="28"/>
          <w:szCs w:val="28"/>
        </w:rPr>
        <w:t>количество контрольных мероприятий без взаимодействия с контролируемым</w:t>
      </w:r>
      <w:r w:rsidRPr="00816CC5">
        <w:rPr>
          <w:sz w:val="28"/>
          <w:szCs w:val="28"/>
        </w:rPr>
        <w:t xml:space="preserve"> </w:t>
      </w:r>
      <w:r w:rsidRPr="00EB5B72">
        <w:rPr>
          <w:sz w:val="28"/>
          <w:szCs w:val="28"/>
        </w:rPr>
        <w:t>лицом, проведенных за отчетный период;</w:t>
      </w:r>
    </w:p>
    <w:p w:rsidR="00816CC5" w:rsidRDefault="00816CC5" w:rsidP="00816CC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24B8B">
        <w:rPr>
          <w:sz w:val="28"/>
          <w:szCs w:val="28"/>
        </w:rPr>
        <w:t>2) количество внеплановых контрольных (надзорных) мероприятий, проведенных за отчетный период;</w:t>
      </w:r>
    </w:p>
    <w:p w:rsidR="00816CC5" w:rsidRDefault="00816CC5" w:rsidP="00816CC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24B8B">
        <w:rPr>
          <w:sz w:val="28"/>
          <w:szCs w:val="28"/>
        </w:rPr>
        <w:lastRenderedPageBreak/>
        <w:t>3) общее количество контрольных мероприятий с взаимодействием, проведенных за отчетный период;</w:t>
      </w:r>
    </w:p>
    <w:p w:rsidR="00816CC5" w:rsidRPr="00224B8B" w:rsidRDefault="00816CC5" w:rsidP="00816CC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24B8B">
        <w:rPr>
          <w:sz w:val="28"/>
          <w:szCs w:val="28"/>
        </w:rPr>
        <w:t>) количество учтенных контролируемых лиц, в отношении которых проведены контрольные (надзорные) мероприятия, за отчетный период;</w:t>
      </w:r>
    </w:p>
    <w:p w:rsidR="00816CC5" w:rsidRPr="00224B8B" w:rsidRDefault="00816CC5" w:rsidP="00816CC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24B8B">
        <w:rPr>
          <w:sz w:val="28"/>
          <w:szCs w:val="28"/>
        </w:rPr>
        <w:t>) количество предостережений о недопустимости нарушения обязательных требований, объявленных за отчетный период;</w:t>
      </w:r>
    </w:p>
    <w:p w:rsidR="00816CC5" w:rsidRPr="00224B8B" w:rsidRDefault="00816CC5" w:rsidP="00816CC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24B8B">
        <w:rPr>
          <w:sz w:val="28"/>
          <w:szCs w:val="28"/>
        </w:rPr>
        <w:t>) 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816CC5" w:rsidRPr="00224B8B" w:rsidRDefault="00816CC5" w:rsidP="00816CC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24B8B">
        <w:rPr>
          <w:sz w:val="28"/>
          <w:szCs w:val="28"/>
        </w:rPr>
        <w:t>) количество контрольных мероприятий, по итогам которых возбуждены дела об административных правонарушениях, за отчетный период;</w:t>
      </w:r>
    </w:p>
    <w:p w:rsidR="00816CC5" w:rsidRPr="00224B8B" w:rsidRDefault="00816CC5" w:rsidP="00816CC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24B8B">
        <w:rPr>
          <w:sz w:val="28"/>
          <w:szCs w:val="28"/>
        </w:rPr>
        <w:t>) сумма административных штрафов, наложенных по результатам контрольных (надзорных) мероприятий, за отчетный период;</w:t>
      </w:r>
    </w:p>
    <w:p w:rsidR="00816CC5" w:rsidRDefault="00816CC5" w:rsidP="00816CC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24B8B">
        <w:rPr>
          <w:sz w:val="28"/>
          <w:szCs w:val="28"/>
        </w:rPr>
        <w:t>9) 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</w:t>
      </w:r>
      <w:r>
        <w:rPr>
          <w:sz w:val="28"/>
          <w:szCs w:val="28"/>
        </w:rPr>
        <w:t xml:space="preserve"> требований, за отчетный период.</w:t>
      </w:r>
    </w:p>
    <w:p w:rsidR="00816CC5" w:rsidRDefault="00816CC5" w:rsidP="00483F63">
      <w:pPr>
        <w:ind w:left="709" w:hanging="567"/>
        <w:rPr>
          <w:sz w:val="28"/>
          <w:szCs w:val="28"/>
        </w:rPr>
      </w:pPr>
    </w:p>
    <w:p w:rsidR="00A12BA6" w:rsidRDefault="00A12BA6" w:rsidP="00483F63">
      <w:pPr>
        <w:ind w:left="709" w:hanging="567"/>
        <w:rPr>
          <w:sz w:val="28"/>
          <w:szCs w:val="28"/>
        </w:rPr>
      </w:pPr>
    </w:p>
    <w:p w:rsidR="00A12BA6" w:rsidRPr="00A12BA6" w:rsidRDefault="00A12BA6" w:rsidP="00A12BA6">
      <w:pPr>
        <w:ind w:left="709" w:hanging="567"/>
        <w:rPr>
          <w:sz w:val="28"/>
          <w:szCs w:val="28"/>
        </w:rPr>
      </w:pPr>
      <w:r w:rsidRPr="00A12BA6">
        <w:rPr>
          <w:sz w:val="28"/>
          <w:szCs w:val="28"/>
        </w:rPr>
        <w:t xml:space="preserve">Глава муниципального округа                                  </w:t>
      </w:r>
      <w:r w:rsidRPr="00A12BA6">
        <w:rPr>
          <w:sz w:val="28"/>
          <w:szCs w:val="28"/>
        </w:rPr>
        <w:tab/>
        <w:t xml:space="preserve">          П.В. Литке</w:t>
      </w:r>
    </w:p>
    <w:p w:rsidR="00A12BA6" w:rsidRPr="00A12BA6" w:rsidRDefault="00A12BA6" w:rsidP="00A12BA6">
      <w:pPr>
        <w:ind w:left="709" w:hanging="567"/>
        <w:rPr>
          <w:sz w:val="28"/>
          <w:szCs w:val="28"/>
        </w:rPr>
      </w:pPr>
      <w:r w:rsidRPr="00A12BA6">
        <w:rPr>
          <w:sz w:val="28"/>
          <w:szCs w:val="28"/>
        </w:rPr>
        <w:t>1</w:t>
      </w:r>
      <w:r w:rsidR="00CE66BC">
        <w:rPr>
          <w:sz w:val="28"/>
          <w:szCs w:val="28"/>
        </w:rPr>
        <w:t>7</w:t>
      </w:r>
      <w:r w:rsidRPr="00A12BA6">
        <w:rPr>
          <w:sz w:val="28"/>
          <w:szCs w:val="28"/>
        </w:rPr>
        <w:t>.06.2026</w:t>
      </w:r>
    </w:p>
    <w:p w:rsidR="00A12BA6" w:rsidRPr="00CE03EC" w:rsidRDefault="00CE66BC" w:rsidP="00A12BA6">
      <w:pPr>
        <w:ind w:left="709" w:hanging="567"/>
        <w:rPr>
          <w:sz w:val="28"/>
          <w:szCs w:val="28"/>
        </w:rPr>
      </w:pPr>
      <w:r>
        <w:rPr>
          <w:sz w:val="28"/>
          <w:szCs w:val="28"/>
        </w:rPr>
        <w:t>№27</w:t>
      </w:r>
      <w:r w:rsidR="00A12BA6" w:rsidRPr="00A12BA6">
        <w:rPr>
          <w:sz w:val="28"/>
          <w:szCs w:val="28"/>
        </w:rPr>
        <w:t>-г</w:t>
      </w:r>
    </w:p>
    <w:sectPr w:rsidR="00A12BA6" w:rsidRPr="00CE03EC" w:rsidSect="009053CD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4F4FD3E"/>
    <w:lvl w:ilvl="0">
      <w:numFmt w:val="bullet"/>
      <w:lvlText w:val="*"/>
      <w:lvlJc w:val="left"/>
    </w:lvl>
  </w:abstractNum>
  <w:abstractNum w:abstractNumId="1" w15:restartNumberingAfterBreak="0">
    <w:nsid w:val="0210570D"/>
    <w:multiLevelType w:val="hybridMultilevel"/>
    <w:tmpl w:val="88FA54E0"/>
    <w:lvl w:ilvl="0" w:tplc="F03E31D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D0CFD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4E3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62D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F6F0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3A3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761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0642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E679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2402E"/>
    <w:multiLevelType w:val="hybridMultilevel"/>
    <w:tmpl w:val="B35447B0"/>
    <w:lvl w:ilvl="0" w:tplc="0A4A08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593BBE"/>
    <w:multiLevelType w:val="multilevel"/>
    <w:tmpl w:val="54EC49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3685A"/>
    <w:multiLevelType w:val="hybridMultilevel"/>
    <w:tmpl w:val="0EB0F170"/>
    <w:lvl w:ilvl="0" w:tplc="8612D25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0868E9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B803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B2B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FA69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A9B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01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76B5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B264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752E27"/>
    <w:multiLevelType w:val="hybridMultilevel"/>
    <w:tmpl w:val="6F22005E"/>
    <w:lvl w:ilvl="0" w:tplc="7D9088C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3DE4C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CFE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E66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D0B3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12F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2448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CAB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2433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E223E2"/>
    <w:multiLevelType w:val="multilevel"/>
    <w:tmpl w:val="AB60FB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2247445C"/>
    <w:multiLevelType w:val="hybridMultilevel"/>
    <w:tmpl w:val="A4607D88"/>
    <w:lvl w:ilvl="0" w:tplc="58762B7C">
      <w:start w:val="4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5740B31"/>
    <w:multiLevelType w:val="hybridMultilevel"/>
    <w:tmpl w:val="FAA0687C"/>
    <w:lvl w:ilvl="0" w:tplc="C7BC2F0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3A3A76F9"/>
    <w:multiLevelType w:val="multilevel"/>
    <w:tmpl w:val="BAD889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4E8C04BC"/>
    <w:multiLevelType w:val="hybridMultilevel"/>
    <w:tmpl w:val="962476B0"/>
    <w:lvl w:ilvl="0" w:tplc="818A2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684B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46A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3A0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8CD6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A4C7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225F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969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D256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27E49EF"/>
    <w:multiLevelType w:val="hybridMultilevel"/>
    <w:tmpl w:val="6EF64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E608F"/>
    <w:multiLevelType w:val="multilevel"/>
    <w:tmpl w:val="D2409D24"/>
    <w:lvl w:ilvl="0">
      <w:start w:val="1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."/>
      <w:lvlJc w:val="left"/>
      <w:pPr>
        <w:ind w:left="2105" w:hanging="13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2815" w:hanging="1395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3525" w:hanging="1395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4235" w:hanging="1395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4990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57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6770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7480" w:hanging="1800"/>
      </w:pPr>
      <w:rPr>
        <w:rFonts w:eastAsiaTheme="minorEastAsia" w:hint="default"/>
      </w:rPr>
    </w:lvl>
  </w:abstractNum>
  <w:abstractNum w:abstractNumId="14" w15:restartNumberingAfterBreak="0">
    <w:nsid w:val="6BF15E05"/>
    <w:multiLevelType w:val="hybridMultilevel"/>
    <w:tmpl w:val="1CFEBE9A"/>
    <w:lvl w:ilvl="0" w:tplc="A60498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503BDA"/>
    <w:multiLevelType w:val="singleLevel"/>
    <w:tmpl w:val="DA381E36"/>
    <w:lvl w:ilvl="0">
      <w:start w:val="1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C6207B2"/>
    <w:multiLevelType w:val="hybridMultilevel"/>
    <w:tmpl w:val="F7565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"/>
  </w:num>
  <w:num w:numId="5">
    <w:abstractNumId w:val="11"/>
  </w:num>
  <w:num w:numId="6">
    <w:abstractNumId w:val="16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12"/>
  </w:num>
  <w:num w:numId="12">
    <w:abstractNumId w:val="7"/>
  </w:num>
  <w:num w:numId="13">
    <w:abstractNumId w:val="6"/>
  </w:num>
  <w:num w:numId="14">
    <w:abstractNumId w:val="3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3"/>
  </w:num>
  <w:num w:numId="21">
    <w:abstractNumId w:val="15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58EA"/>
    <w:rsid w:val="00021257"/>
    <w:rsid w:val="0002199B"/>
    <w:rsid w:val="00030099"/>
    <w:rsid w:val="00053FB5"/>
    <w:rsid w:val="0006703F"/>
    <w:rsid w:val="000672B5"/>
    <w:rsid w:val="00073FA2"/>
    <w:rsid w:val="00074874"/>
    <w:rsid w:val="00085648"/>
    <w:rsid w:val="00097121"/>
    <w:rsid w:val="000A0D07"/>
    <w:rsid w:val="000A2096"/>
    <w:rsid w:val="000C673E"/>
    <w:rsid w:val="000C77F1"/>
    <w:rsid w:val="000D23BF"/>
    <w:rsid w:val="000F0C4D"/>
    <w:rsid w:val="00101A71"/>
    <w:rsid w:val="00116B6C"/>
    <w:rsid w:val="0011736E"/>
    <w:rsid w:val="00123296"/>
    <w:rsid w:val="001344D2"/>
    <w:rsid w:val="0014239D"/>
    <w:rsid w:val="00152D71"/>
    <w:rsid w:val="00155F9B"/>
    <w:rsid w:val="0016663D"/>
    <w:rsid w:val="00170459"/>
    <w:rsid w:val="00170C93"/>
    <w:rsid w:val="0018223A"/>
    <w:rsid w:val="00185409"/>
    <w:rsid w:val="00194CF7"/>
    <w:rsid w:val="001A2417"/>
    <w:rsid w:val="001A3DE5"/>
    <w:rsid w:val="001A7191"/>
    <w:rsid w:val="001B15C5"/>
    <w:rsid w:val="001B1803"/>
    <w:rsid w:val="001D0204"/>
    <w:rsid w:val="001E1AEF"/>
    <w:rsid w:val="001E6879"/>
    <w:rsid w:val="001F14EC"/>
    <w:rsid w:val="001F60ED"/>
    <w:rsid w:val="00200902"/>
    <w:rsid w:val="002035DA"/>
    <w:rsid w:val="002109D9"/>
    <w:rsid w:val="00210EE7"/>
    <w:rsid w:val="002207A4"/>
    <w:rsid w:val="00226CDE"/>
    <w:rsid w:val="0023071F"/>
    <w:rsid w:val="00233CCC"/>
    <w:rsid w:val="00235660"/>
    <w:rsid w:val="002577EA"/>
    <w:rsid w:val="00284AD6"/>
    <w:rsid w:val="00287C03"/>
    <w:rsid w:val="002B1B1D"/>
    <w:rsid w:val="002B375D"/>
    <w:rsid w:val="002C0EA4"/>
    <w:rsid w:val="002C5D5D"/>
    <w:rsid w:val="002D1E9D"/>
    <w:rsid w:val="002D3971"/>
    <w:rsid w:val="002E77A5"/>
    <w:rsid w:val="002F2AFD"/>
    <w:rsid w:val="003011AD"/>
    <w:rsid w:val="00306682"/>
    <w:rsid w:val="00315690"/>
    <w:rsid w:val="003162DE"/>
    <w:rsid w:val="00342A7C"/>
    <w:rsid w:val="003463ED"/>
    <w:rsid w:val="003578EF"/>
    <w:rsid w:val="00380333"/>
    <w:rsid w:val="0038422A"/>
    <w:rsid w:val="00385A4D"/>
    <w:rsid w:val="003A2C5F"/>
    <w:rsid w:val="003A5F50"/>
    <w:rsid w:val="003C041F"/>
    <w:rsid w:val="003C22A1"/>
    <w:rsid w:val="003C4DC8"/>
    <w:rsid w:val="003D3C48"/>
    <w:rsid w:val="003E154E"/>
    <w:rsid w:val="003E1A75"/>
    <w:rsid w:val="003E3DDF"/>
    <w:rsid w:val="003E6E38"/>
    <w:rsid w:val="00416214"/>
    <w:rsid w:val="004218D3"/>
    <w:rsid w:val="004220F4"/>
    <w:rsid w:val="00431707"/>
    <w:rsid w:val="0043442E"/>
    <w:rsid w:val="00440A41"/>
    <w:rsid w:val="004432B4"/>
    <w:rsid w:val="00451A64"/>
    <w:rsid w:val="0048003C"/>
    <w:rsid w:val="00483F63"/>
    <w:rsid w:val="00486508"/>
    <w:rsid w:val="004A0064"/>
    <w:rsid w:val="004C0514"/>
    <w:rsid w:val="004D0182"/>
    <w:rsid w:val="004D308A"/>
    <w:rsid w:val="004E61CE"/>
    <w:rsid w:val="004E6D42"/>
    <w:rsid w:val="004F6DC1"/>
    <w:rsid w:val="004F7FC7"/>
    <w:rsid w:val="0050381B"/>
    <w:rsid w:val="005054FA"/>
    <w:rsid w:val="0052304A"/>
    <w:rsid w:val="0052406E"/>
    <w:rsid w:val="00524D3B"/>
    <w:rsid w:val="005305A5"/>
    <w:rsid w:val="005329E4"/>
    <w:rsid w:val="00543B6D"/>
    <w:rsid w:val="00552CB3"/>
    <w:rsid w:val="0058199C"/>
    <w:rsid w:val="00582E5F"/>
    <w:rsid w:val="00586C41"/>
    <w:rsid w:val="005F3567"/>
    <w:rsid w:val="005F6D25"/>
    <w:rsid w:val="006117EC"/>
    <w:rsid w:val="006118B7"/>
    <w:rsid w:val="00612E68"/>
    <w:rsid w:val="006260A2"/>
    <w:rsid w:val="006276BE"/>
    <w:rsid w:val="00637435"/>
    <w:rsid w:val="00641188"/>
    <w:rsid w:val="006418F5"/>
    <w:rsid w:val="00653DDA"/>
    <w:rsid w:val="00673F8F"/>
    <w:rsid w:val="0067401B"/>
    <w:rsid w:val="006771C5"/>
    <w:rsid w:val="006800C4"/>
    <w:rsid w:val="00684390"/>
    <w:rsid w:val="00686B08"/>
    <w:rsid w:val="00687F2D"/>
    <w:rsid w:val="006A0302"/>
    <w:rsid w:val="006B0397"/>
    <w:rsid w:val="006C12D5"/>
    <w:rsid w:val="006D690F"/>
    <w:rsid w:val="006E05EC"/>
    <w:rsid w:val="006F2CD6"/>
    <w:rsid w:val="006F43B7"/>
    <w:rsid w:val="006F5557"/>
    <w:rsid w:val="00702983"/>
    <w:rsid w:val="00703A80"/>
    <w:rsid w:val="00704BE7"/>
    <w:rsid w:val="00734D2A"/>
    <w:rsid w:val="00736D98"/>
    <w:rsid w:val="00741CA8"/>
    <w:rsid w:val="007445CD"/>
    <w:rsid w:val="00746A04"/>
    <w:rsid w:val="0076060A"/>
    <w:rsid w:val="00790192"/>
    <w:rsid w:val="007B770A"/>
    <w:rsid w:val="007C34E2"/>
    <w:rsid w:val="007C672E"/>
    <w:rsid w:val="007C7E53"/>
    <w:rsid w:val="007D5854"/>
    <w:rsid w:val="007E29AE"/>
    <w:rsid w:val="007E423A"/>
    <w:rsid w:val="007E7116"/>
    <w:rsid w:val="007F35EE"/>
    <w:rsid w:val="00802B1F"/>
    <w:rsid w:val="00806D97"/>
    <w:rsid w:val="00816CC5"/>
    <w:rsid w:val="00830E27"/>
    <w:rsid w:val="0083478C"/>
    <w:rsid w:val="00835218"/>
    <w:rsid w:val="00837554"/>
    <w:rsid w:val="00837B78"/>
    <w:rsid w:val="00840342"/>
    <w:rsid w:val="00841C9D"/>
    <w:rsid w:val="008571E9"/>
    <w:rsid w:val="008617AD"/>
    <w:rsid w:val="00872DBD"/>
    <w:rsid w:val="00877CD2"/>
    <w:rsid w:val="0089346C"/>
    <w:rsid w:val="008A4DCA"/>
    <w:rsid w:val="008A551A"/>
    <w:rsid w:val="008B5200"/>
    <w:rsid w:val="008B5FC9"/>
    <w:rsid w:val="008B6F48"/>
    <w:rsid w:val="008C37B7"/>
    <w:rsid w:val="008C3EE9"/>
    <w:rsid w:val="008C6E99"/>
    <w:rsid w:val="009053CD"/>
    <w:rsid w:val="00914617"/>
    <w:rsid w:val="00924D3A"/>
    <w:rsid w:val="00935692"/>
    <w:rsid w:val="00936A72"/>
    <w:rsid w:val="009534B6"/>
    <w:rsid w:val="00962D18"/>
    <w:rsid w:val="00985BCE"/>
    <w:rsid w:val="00997CAF"/>
    <w:rsid w:val="009A6491"/>
    <w:rsid w:val="009D3361"/>
    <w:rsid w:val="009E5E18"/>
    <w:rsid w:val="009F052A"/>
    <w:rsid w:val="00A00A2D"/>
    <w:rsid w:val="00A0654D"/>
    <w:rsid w:val="00A12BA6"/>
    <w:rsid w:val="00A12F7A"/>
    <w:rsid w:val="00A22C99"/>
    <w:rsid w:val="00A30F37"/>
    <w:rsid w:val="00A71606"/>
    <w:rsid w:val="00A9466C"/>
    <w:rsid w:val="00AA0170"/>
    <w:rsid w:val="00AA2722"/>
    <w:rsid w:val="00AB67DA"/>
    <w:rsid w:val="00AB7C0B"/>
    <w:rsid w:val="00AC0EB6"/>
    <w:rsid w:val="00AC6940"/>
    <w:rsid w:val="00AC7D28"/>
    <w:rsid w:val="00AD0E07"/>
    <w:rsid w:val="00AE296E"/>
    <w:rsid w:val="00AE3555"/>
    <w:rsid w:val="00AF063A"/>
    <w:rsid w:val="00AF45F2"/>
    <w:rsid w:val="00B17E1B"/>
    <w:rsid w:val="00B215A8"/>
    <w:rsid w:val="00B318E6"/>
    <w:rsid w:val="00B35BC8"/>
    <w:rsid w:val="00B43B8F"/>
    <w:rsid w:val="00B43EE4"/>
    <w:rsid w:val="00B66F8C"/>
    <w:rsid w:val="00B70E18"/>
    <w:rsid w:val="00B70E67"/>
    <w:rsid w:val="00B7292D"/>
    <w:rsid w:val="00B83D72"/>
    <w:rsid w:val="00B84134"/>
    <w:rsid w:val="00B84544"/>
    <w:rsid w:val="00B865BB"/>
    <w:rsid w:val="00BA1D5F"/>
    <w:rsid w:val="00BE1F22"/>
    <w:rsid w:val="00BE5DF6"/>
    <w:rsid w:val="00BE6639"/>
    <w:rsid w:val="00BF2A56"/>
    <w:rsid w:val="00BF57AC"/>
    <w:rsid w:val="00C11B3C"/>
    <w:rsid w:val="00C16DDB"/>
    <w:rsid w:val="00C22F21"/>
    <w:rsid w:val="00C31921"/>
    <w:rsid w:val="00C41474"/>
    <w:rsid w:val="00C423D6"/>
    <w:rsid w:val="00C461C5"/>
    <w:rsid w:val="00C47A94"/>
    <w:rsid w:val="00C54ADF"/>
    <w:rsid w:val="00C571F5"/>
    <w:rsid w:val="00C60891"/>
    <w:rsid w:val="00C652D9"/>
    <w:rsid w:val="00C75B72"/>
    <w:rsid w:val="00C76FF6"/>
    <w:rsid w:val="00C85347"/>
    <w:rsid w:val="00C8749A"/>
    <w:rsid w:val="00C92DC2"/>
    <w:rsid w:val="00CB528A"/>
    <w:rsid w:val="00CC4B45"/>
    <w:rsid w:val="00CC6A71"/>
    <w:rsid w:val="00CD35EF"/>
    <w:rsid w:val="00CD43C6"/>
    <w:rsid w:val="00CE03EC"/>
    <w:rsid w:val="00CE4EDE"/>
    <w:rsid w:val="00CE66BC"/>
    <w:rsid w:val="00D0581C"/>
    <w:rsid w:val="00D06C7E"/>
    <w:rsid w:val="00D17B41"/>
    <w:rsid w:val="00D313AD"/>
    <w:rsid w:val="00D50084"/>
    <w:rsid w:val="00D5448E"/>
    <w:rsid w:val="00D646F5"/>
    <w:rsid w:val="00D75819"/>
    <w:rsid w:val="00D77B66"/>
    <w:rsid w:val="00D83BE6"/>
    <w:rsid w:val="00D92DF9"/>
    <w:rsid w:val="00DA636A"/>
    <w:rsid w:val="00DC09FE"/>
    <w:rsid w:val="00DC337A"/>
    <w:rsid w:val="00DC4DE7"/>
    <w:rsid w:val="00DC69C6"/>
    <w:rsid w:val="00DC7240"/>
    <w:rsid w:val="00DD1CAD"/>
    <w:rsid w:val="00DE4609"/>
    <w:rsid w:val="00E1366C"/>
    <w:rsid w:val="00E412CA"/>
    <w:rsid w:val="00E51BCD"/>
    <w:rsid w:val="00E65818"/>
    <w:rsid w:val="00E76390"/>
    <w:rsid w:val="00E820A7"/>
    <w:rsid w:val="00E83B2B"/>
    <w:rsid w:val="00E92862"/>
    <w:rsid w:val="00EA06A0"/>
    <w:rsid w:val="00EA1C4A"/>
    <w:rsid w:val="00EA7FE7"/>
    <w:rsid w:val="00EB4BCC"/>
    <w:rsid w:val="00EB62A4"/>
    <w:rsid w:val="00EC7801"/>
    <w:rsid w:val="00EE1F55"/>
    <w:rsid w:val="00EE250E"/>
    <w:rsid w:val="00F40287"/>
    <w:rsid w:val="00F42AA5"/>
    <w:rsid w:val="00F434E0"/>
    <w:rsid w:val="00F73355"/>
    <w:rsid w:val="00F87AFB"/>
    <w:rsid w:val="00F92510"/>
    <w:rsid w:val="00FA0A12"/>
    <w:rsid w:val="00FA1D61"/>
    <w:rsid w:val="00FB64A1"/>
    <w:rsid w:val="00FC0A2B"/>
    <w:rsid w:val="00FC6A20"/>
    <w:rsid w:val="00FD09C5"/>
    <w:rsid w:val="00FE1B1E"/>
    <w:rsid w:val="00FE6390"/>
    <w:rsid w:val="00FF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17753D-F31F-4FC9-8093-1D85FEA1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52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8E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 w:val="26"/>
    </w:rPr>
  </w:style>
  <w:style w:type="paragraph" w:styleId="a5">
    <w:name w:val="Subtitle"/>
    <w:basedOn w:val="a"/>
    <w:link w:val="a6"/>
    <w:qFormat/>
    <w:pPr>
      <w:jc w:val="center"/>
    </w:pPr>
    <w:rPr>
      <w:sz w:val="26"/>
    </w:rPr>
  </w:style>
  <w:style w:type="paragraph" w:styleId="a7">
    <w:name w:val="Body Text Indent"/>
    <w:basedOn w:val="a"/>
    <w:semiHidden/>
    <w:pPr>
      <w:ind w:right="-1" w:firstLine="709"/>
      <w:jc w:val="both"/>
    </w:pPr>
  </w:style>
  <w:style w:type="table" w:styleId="a8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"/>
    <w:basedOn w:val="a"/>
    <w:semiHidden/>
    <w:pPr>
      <w:jc w:val="both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a6">
    <w:name w:val="Подзаголовок Знак"/>
    <w:basedOn w:val="a0"/>
    <w:link w:val="a5"/>
    <w:rsid w:val="00A30F37"/>
    <w:rPr>
      <w:sz w:val="26"/>
    </w:rPr>
  </w:style>
  <w:style w:type="character" w:customStyle="1" w:styleId="90">
    <w:name w:val="Заголовок 9 Знак"/>
    <w:basedOn w:val="a0"/>
    <w:link w:val="9"/>
    <w:uiPriority w:val="9"/>
    <w:semiHidden/>
    <w:rsid w:val="003578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c">
    <w:name w:val="Hyperlink"/>
    <w:uiPriority w:val="99"/>
    <w:semiHidden/>
    <w:rsid w:val="003578EF"/>
    <w:rPr>
      <w:color w:val="auto"/>
      <w:u w:val="single"/>
    </w:rPr>
  </w:style>
  <w:style w:type="character" w:customStyle="1" w:styleId="a4">
    <w:name w:val="Название Знак"/>
    <w:link w:val="a3"/>
    <w:locked/>
    <w:rsid w:val="003578EF"/>
    <w:rPr>
      <w:b/>
      <w:sz w:val="26"/>
    </w:rPr>
  </w:style>
  <w:style w:type="paragraph" w:customStyle="1" w:styleId="ConsNormal">
    <w:name w:val="ConsNormal"/>
    <w:rsid w:val="003578EF"/>
    <w:pPr>
      <w:widowControl w:val="0"/>
      <w:snapToGrid w:val="0"/>
      <w:spacing w:after="240"/>
      <w:ind w:firstLine="720"/>
      <w:jc w:val="both"/>
    </w:pPr>
    <w:rPr>
      <w:rFonts w:ascii="Arial" w:hAnsi="Arial" w:cs="Arial"/>
    </w:rPr>
  </w:style>
  <w:style w:type="paragraph" w:customStyle="1" w:styleId="ConsNonformat">
    <w:name w:val="ConsNonformat"/>
    <w:rsid w:val="003578EF"/>
    <w:pPr>
      <w:autoSpaceDE w:val="0"/>
      <w:autoSpaceDN w:val="0"/>
      <w:adjustRightInd w:val="0"/>
      <w:spacing w:after="24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1"/>
    <w:qFormat/>
    <w:rsid w:val="003578EF"/>
    <w:pPr>
      <w:autoSpaceDE w:val="0"/>
      <w:autoSpaceDN w:val="0"/>
      <w:adjustRightInd w:val="0"/>
      <w:spacing w:after="240"/>
      <w:ind w:firstLine="720"/>
      <w:jc w:val="both"/>
    </w:pPr>
    <w:rPr>
      <w:rFonts w:ascii="Arial" w:hAnsi="Arial" w:cs="Arial"/>
    </w:rPr>
  </w:style>
  <w:style w:type="character" w:styleId="ad">
    <w:name w:val="page number"/>
    <w:basedOn w:val="a0"/>
    <w:rsid w:val="003578EF"/>
  </w:style>
  <w:style w:type="paragraph" w:styleId="ae">
    <w:name w:val="List Paragraph"/>
    <w:basedOn w:val="a"/>
    <w:uiPriority w:val="34"/>
    <w:qFormat/>
    <w:rsid w:val="003578EF"/>
    <w:pPr>
      <w:spacing w:after="240"/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83521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Основной текст1"/>
    <w:basedOn w:val="a0"/>
    <w:rsid w:val="00CC6A71"/>
    <w:rPr>
      <w:rFonts w:ascii="Times New Roman" w:eastAsia="Times New Roman" w:hAnsi="Times New Roman" w:cs="Times New Roman"/>
      <w:color w:val="000000"/>
      <w:spacing w:val="15"/>
      <w:w w:val="100"/>
      <w:position w:val="0"/>
      <w:sz w:val="23"/>
      <w:szCs w:val="23"/>
      <w:shd w:val="clear" w:color="auto" w:fill="FFFFFF"/>
      <w:lang w:val="ru-RU"/>
    </w:rPr>
  </w:style>
  <w:style w:type="paragraph" w:styleId="af">
    <w:name w:val="Normal (Web)"/>
    <w:basedOn w:val="a"/>
    <w:uiPriority w:val="99"/>
    <w:unhideWhenUsed/>
    <w:rsid w:val="004C0514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736D9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Гиперссылка1"/>
    <w:basedOn w:val="a0"/>
    <w:rsid w:val="00CD43C6"/>
  </w:style>
  <w:style w:type="paragraph" w:customStyle="1" w:styleId="docdata">
    <w:name w:val="docdata"/>
    <w:basedOn w:val="a"/>
    <w:rsid w:val="00451A64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1">
    <w:name w:val="ConsPlusNormal1"/>
    <w:link w:val="ConsPlusNormal"/>
    <w:locked/>
    <w:rsid w:val="00416214"/>
    <w:rPr>
      <w:rFonts w:ascii="Arial" w:hAnsi="Arial" w:cs="Arial"/>
    </w:rPr>
  </w:style>
  <w:style w:type="paragraph" w:styleId="af0">
    <w:name w:val="No Spacing"/>
    <w:uiPriority w:val="1"/>
    <w:qFormat/>
    <w:rsid w:val="00C11B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C3417-5C4A-471A-B194-0A15DFEEB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11</cp:revision>
  <cp:lastPrinted>2026-06-17T02:25:00Z</cp:lastPrinted>
  <dcterms:created xsi:type="dcterms:W3CDTF">2026-05-06T10:35:00Z</dcterms:created>
  <dcterms:modified xsi:type="dcterms:W3CDTF">2026-06-18T04:22:00Z</dcterms:modified>
</cp:coreProperties>
</file>