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F87AFB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</w:t>
      </w:r>
      <w:r w:rsidR="00C22F21">
        <w:rPr>
          <w:sz w:val="28"/>
          <w:szCs w:val="28"/>
        </w:rPr>
        <w:t xml:space="preserve"> </w:t>
      </w:r>
      <w:r w:rsidR="00F857D8">
        <w:rPr>
          <w:sz w:val="28"/>
          <w:szCs w:val="28"/>
        </w:rPr>
        <w:t>де</w:t>
      </w:r>
      <w:r w:rsidR="002A3AD1">
        <w:rPr>
          <w:sz w:val="28"/>
          <w:szCs w:val="28"/>
        </w:rPr>
        <w:t>с</w:t>
      </w:r>
      <w:r w:rsidR="00F857D8">
        <w:rPr>
          <w:sz w:val="28"/>
          <w:szCs w:val="28"/>
        </w:rPr>
        <w:t>ятая сессия первого созыва</w:t>
      </w:r>
      <w:r w:rsidR="006B5DE9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5E771A" w:rsidP="002A3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AD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.06.2026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5E771A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14617" w:rsidTr="00275B90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275B90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14617" w:rsidRPr="00194CF7" w:rsidRDefault="00E74073" w:rsidP="00C76FF6">
      <w:pPr>
        <w:spacing w:before="240" w:after="240"/>
        <w:jc w:val="center"/>
        <w:rPr>
          <w:b/>
          <w:sz w:val="28"/>
          <w:szCs w:val="24"/>
        </w:rPr>
      </w:pPr>
      <w:r w:rsidRPr="00E74073">
        <w:rPr>
          <w:b/>
          <w:sz w:val="28"/>
          <w:szCs w:val="28"/>
        </w:rPr>
        <w:t>Об утверждении П</w:t>
      </w:r>
      <w:r w:rsidR="00D4306D">
        <w:rPr>
          <w:b/>
          <w:sz w:val="28"/>
          <w:szCs w:val="28"/>
        </w:rPr>
        <w:t xml:space="preserve">орядка </w:t>
      </w:r>
      <w:r w:rsidR="001400F8">
        <w:rPr>
          <w:b/>
          <w:sz w:val="28"/>
          <w:szCs w:val="28"/>
        </w:rPr>
        <w:t>установления тарифов</w:t>
      </w:r>
      <w:r w:rsidRPr="00E74073">
        <w:rPr>
          <w:b/>
          <w:sz w:val="28"/>
          <w:szCs w:val="28"/>
        </w:rPr>
        <w:t xml:space="preserve"> </w:t>
      </w:r>
      <w:r w:rsidR="00813FDA">
        <w:rPr>
          <w:b/>
          <w:sz w:val="28"/>
          <w:szCs w:val="28"/>
        </w:rPr>
        <w:t>на услуги, работы</w:t>
      </w:r>
      <w:r w:rsidR="001400F8">
        <w:rPr>
          <w:b/>
          <w:sz w:val="28"/>
          <w:szCs w:val="28"/>
        </w:rPr>
        <w:t>,</w:t>
      </w:r>
      <w:r w:rsidR="00D4306D">
        <w:rPr>
          <w:b/>
          <w:sz w:val="28"/>
          <w:szCs w:val="28"/>
        </w:rPr>
        <w:t xml:space="preserve"> </w:t>
      </w:r>
      <w:r w:rsidR="001400F8">
        <w:rPr>
          <w:b/>
          <w:sz w:val="28"/>
          <w:szCs w:val="28"/>
        </w:rPr>
        <w:t>предоставляемые  и выполняемые муниципальными предприятиями и учреждениями</w:t>
      </w:r>
      <w:r w:rsidR="00D4306D">
        <w:rPr>
          <w:b/>
          <w:sz w:val="28"/>
          <w:szCs w:val="28"/>
        </w:rPr>
        <w:t xml:space="preserve"> </w:t>
      </w:r>
      <w:r w:rsidR="008B7C85" w:rsidRPr="00813FDA">
        <w:rPr>
          <w:b/>
          <w:sz w:val="28"/>
          <w:szCs w:val="28"/>
        </w:rPr>
        <w:t>муниципального образования</w:t>
      </w:r>
      <w:r w:rsidR="00E820A7" w:rsidRPr="00813FDA">
        <w:rPr>
          <w:b/>
          <w:sz w:val="28"/>
          <w:szCs w:val="28"/>
        </w:rPr>
        <w:t xml:space="preserve"> </w:t>
      </w:r>
      <w:r w:rsidR="008B7C85" w:rsidRPr="00813FDA">
        <w:rPr>
          <w:b/>
          <w:sz w:val="28"/>
          <w:szCs w:val="28"/>
        </w:rPr>
        <w:t>муниципальный</w:t>
      </w:r>
      <w:r w:rsidR="00E820A7" w:rsidRPr="00813FDA">
        <w:rPr>
          <w:b/>
          <w:sz w:val="28"/>
          <w:szCs w:val="28"/>
        </w:rPr>
        <w:t xml:space="preserve"> округ Табунский район Алтайского края</w:t>
      </w:r>
      <w:r w:rsidR="00E820A7" w:rsidRPr="00194CF7">
        <w:rPr>
          <w:b/>
          <w:sz w:val="28"/>
          <w:szCs w:val="24"/>
        </w:rPr>
        <w:t xml:space="preserve"> </w:t>
      </w:r>
    </w:p>
    <w:p w:rsidR="000B4EE3" w:rsidRPr="00DD4DE5" w:rsidRDefault="000B4EE3" w:rsidP="000B4EE3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74073">
        <w:rPr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</w:t>
      </w:r>
      <w:r>
        <w:rPr>
          <w:color w:val="000000"/>
          <w:sz w:val="28"/>
          <w:szCs w:val="28"/>
        </w:rPr>
        <w:t>ласти»,</w:t>
      </w:r>
      <w:r w:rsidRPr="00E74073">
        <w:rPr>
          <w:color w:val="000000"/>
          <w:sz w:val="28"/>
          <w:szCs w:val="28"/>
        </w:rPr>
        <w:t xml:space="preserve"> руководствуясь Уставом</w:t>
      </w:r>
      <w:r>
        <w:rPr>
          <w:color w:val="000000"/>
          <w:sz w:val="28"/>
          <w:szCs w:val="28"/>
        </w:rPr>
        <w:t xml:space="preserve"> муниципального образования муниципальный округ Табунский район Алтайского края,</w:t>
      </w:r>
      <w:r w:rsidRPr="008B7C85">
        <w:rPr>
          <w:color w:val="000000"/>
          <w:sz w:val="28"/>
          <w:szCs w:val="28"/>
        </w:rPr>
        <w:t xml:space="preserve"> </w:t>
      </w:r>
      <w:r w:rsidRPr="00DD4DE5">
        <w:rPr>
          <w:color w:val="000000"/>
          <w:sz w:val="28"/>
          <w:szCs w:val="28"/>
        </w:rPr>
        <w:t>Совет депутатов</w:t>
      </w:r>
      <w:r>
        <w:rPr>
          <w:color w:val="000000"/>
          <w:sz w:val="28"/>
          <w:szCs w:val="28"/>
        </w:rPr>
        <w:t xml:space="preserve"> </w:t>
      </w:r>
      <w:r w:rsidRPr="00DD4DE5">
        <w:rPr>
          <w:color w:val="000000"/>
          <w:sz w:val="28"/>
          <w:szCs w:val="28"/>
        </w:rPr>
        <w:t>муниципального округа Табунский район Алтайского края РЕШИЛ:</w:t>
      </w:r>
    </w:p>
    <w:p w:rsidR="000B4EE3" w:rsidRDefault="000B4EE3" w:rsidP="000B4EE3">
      <w:pPr>
        <w:pStyle w:val="af"/>
        <w:ind w:firstLine="709"/>
        <w:jc w:val="both"/>
        <w:rPr>
          <w:color w:val="000000"/>
          <w:sz w:val="28"/>
          <w:szCs w:val="28"/>
        </w:rPr>
      </w:pPr>
      <w:r w:rsidRPr="005C5BCA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E74073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</w:t>
      </w:r>
      <w:r w:rsidRPr="001400F8">
        <w:rPr>
          <w:sz w:val="28"/>
          <w:szCs w:val="28"/>
        </w:rPr>
        <w:t>Порядок установ</w:t>
      </w:r>
      <w:r>
        <w:rPr>
          <w:sz w:val="28"/>
          <w:szCs w:val="28"/>
        </w:rPr>
        <w:t>ления тарифов на услуги, работы</w:t>
      </w:r>
      <w:r w:rsidRPr="001400F8">
        <w:rPr>
          <w:sz w:val="28"/>
          <w:szCs w:val="28"/>
        </w:rPr>
        <w:t>, предоставляемые и выполняемые муниципальными предприятиями и учреждениями</w:t>
      </w:r>
      <w:r w:rsidRPr="00813FDA">
        <w:rPr>
          <w:sz w:val="28"/>
          <w:szCs w:val="28"/>
        </w:rPr>
        <w:t xml:space="preserve"> муниципального образования муниципальный округ Табунский район Алтайского края</w:t>
      </w:r>
      <w:r w:rsidRPr="00813FDA">
        <w:rPr>
          <w:color w:val="000000"/>
          <w:sz w:val="28"/>
          <w:szCs w:val="28"/>
        </w:rPr>
        <w:t>.</w:t>
      </w:r>
    </w:p>
    <w:p w:rsidR="000B4EE3" w:rsidRPr="005C5BCA" w:rsidRDefault="000B4EE3" w:rsidP="000B4EE3">
      <w:pPr>
        <w:pStyle w:val="a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Признать утратившим силу решение Табунского районного Совета депутатов Алтайского края от 27.09.2013 №26.</w:t>
      </w:r>
    </w:p>
    <w:p w:rsidR="000B4EE3" w:rsidRPr="009608A3" w:rsidRDefault="000B4EE3" w:rsidP="000B4EE3">
      <w:pPr>
        <w:pStyle w:val="a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8B7C85">
        <w:rPr>
          <w:color w:val="000000"/>
          <w:sz w:val="28"/>
          <w:szCs w:val="28"/>
        </w:rPr>
        <w:t xml:space="preserve">. </w:t>
      </w:r>
      <w:r w:rsidRPr="006B5DE9">
        <w:rPr>
          <w:color w:val="000000"/>
          <w:sz w:val="28"/>
          <w:szCs w:val="28"/>
        </w:rPr>
        <w:t>Настоящее решение вступает в силу со дня его принятия и подлежит обнародованию на официальном сайте admtabrn.gosuslugi.ru в информационно-телекоммуникационной сети «Интернет».</w:t>
      </w:r>
    </w:p>
    <w:p w:rsidR="000B4EE3" w:rsidRPr="00152D71" w:rsidRDefault="000B4EE3" w:rsidP="000B4EE3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152D71">
        <w:rPr>
          <w:sz w:val="28"/>
          <w:szCs w:val="28"/>
        </w:rPr>
        <w:t>Направить решение главе муниципального округа для подписания и обнародования в установленном порядке.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9A1128" w:rsidRDefault="009A1128" w:rsidP="007445CD">
      <w:pPr>
        <w:jc w:val="both"/>
        <w:rPr>
          <w:bCs/>
          <w:sz w:val="28"/>
          <w:szCs w:val="24"/>
        </w:rPr>
      </w:pPr>
    </w:p>
    <w:p w:rsidR="009A1128" w:rsidRPr="00A9466C" w:rsidRDefault="009A1128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837554" w:rsidRDefault="00A30F37" w:rsidP="00BE6639">
      <w:pPr>
        <w:ind w:left="709"/>
        <w:jc w:val="center"/>
        <w:rPr>
          <w:sz w:val="24"/>
          <w:szCs w:val="24"/>
        </w:rPr>
      </w:pPr>
      <w:r w:rsidRPr="00A9466C">
        <w:rPr>
          <w:sz w:val="24"/>
          <w:szCs w:val="24"/>
        </w:rPr>
        <w:br w:type="page"/>
      </w:r>
    </w:p>
    <w:p w:rsidR="00837554" w:rsidRPr="0045151D" w:rsidRDefault="00837554" w:rsidP="0045151D">
      <w:pPr>
        <w:ind w:left="5103"/>
        <w:jc w:val="both"/>
        <w:rPr>
          <w:sz w:val="28"/>
          <w:szCs w:val="24"/>
        </w:rPr>
      </w:pPr>
      <w:r w:rsidRPr="0045151D">
        <w:rPr>
          <w:sz w:val="28"/>
          <w:szCs w:val="24"/>
        </w:rPr>
        <w:lastRenderedPageBreak/>
        <w:t>Принято решением Совета депутатов</w:t>
      </w:r>
      <w:r w:rsidR="0045151D" w:rsidRPr="0045151D">
        <w:rPr>
          <w:sz w:val="28"/>
          <w:szCs w:val="24"/>
        </w:rPr>
        <w:t xml:space="preserve"> </w:t>
      </w:r>
      <w:r w:rsidRPr="0045151D">
        <w:rPr>
          <w:sz w:val="28"/>
          <w:szCs w:val="24"/>
        </w:rPr>
        <w:t>муниципального округа</w:t>
      </w:r>
      <w:r w:rsidR="005E771A" w:rsidRPr="0045151D">
        <w:rPr>
          <w:sz w:val="28"/>
          <w:szCs w:val="24"/>
        </w:rPr>
        <w:t xml:space="preserve"> </w:t>
      </w:r>
      <w:r w:rsidRPr="0045151D">
        <w:rPr>
          <w:sz w:val="28"/>
          <w:szCs w:val="24"/>
        </w:rPr>
        <w:t>Табунский</w:t>
      </w:r>
      <w:r w:rsidR="0045151D" w:rsidRPr="0045151D">
        <w:rPr>
          <w:sz w:val="28"/>
          <w:szCs w:val="24"/>
        </w:rPr>
        <w:t xml:space="preserve"> </w:t>
      </w:r>
      <w:r w:rsidRPr="0045151D">
        <w:rPr>
          <w:sz w:val="28"/>
          <w:szCs w:val="24"/>
        </w:rPr>
        <w:t>район</w:t>
      </w:r>
      <w:r w:rsidR="005E771A" w:rsidRPr="0045151D">
        <w:rPr>
          <w:sz w:val="28"/>
          <w:szCs w:val="24"/>
        </w:rPr>
        <w:t xml:space="preserve"> </w:t>
      </w:r>
      <w:r w:rsidRPr="0045151D">
        <w:rPr>
          <w:sz w:val="28"/>
          <w:szCs w:val="24"/>
        </w:rPr>
        <w:t>Алтайского края</w:t>
      </w:r>
      <w:r w:rsidR="0045151D" w:rsidRPr="0045151D">
        <w:rPr>
          <w:sz w:val="28"/>
          <w:szCs w:val="24"/>
        </w:rPr>
        <w:br/>
      </w:r>
      <w:r w:rsidR="005E771A" w:rsidRPr="0045151D">
        <w:rPr>
          <w:sz w:val="28"/>
          <w:szCs w:val="24"/>
        </w:rPr>
        <w:t>от 1</w:t>
      </w:r>
      <w:r w:rsidR="002A3AD1" w:rsidRPr="0045151D">
        <w:rPr>
          <w:sz w:val="28"/>
          <w:szCs w:val="24"/>
        </w:rPr>
        <w:t>7</w:t>
      </w:r>
      <w:r w:rsidR="005E771A" w:rsidRPr="0045151D">
        <w:rPr>
          <w:sz w:val="28"/>
          <w:szCs w:val="24"/>
        </w:rPr>
        <w:t>.06.2026</w:t>
      </w:r>
      <w:r w:rsidR="0045151D" w:rsidRPr="0045151D">
        <w:rPr>
          <w:sz w:val="28"/>
          <w:szCs w:val="24"/>
        </w:rPr>
        <w:t xml:space="preserve"> </w:t>
      </w:r>
      <w:r w:rsidR="005E771A" w:rsidRPr="0045151D">
        <w:rPr>
          <w:sz w:val="28"/>
          <w:szCs w:val="24"/>
        </w:rPr>
        <w:t>№30</w:t>
      </w:r>
    </w:p>
    <w:p w:rsidR="00B71CB3" w:rsidRDefault="00B71CB3" w:rsidP="00837554">
      <w:pPr>
        <w:ind w:left="709"/>
        <w:jc w:val="center"/>
        <w:rPr>
          <w:sz w:val="24"/>
          <w:szCs w:val="24"/>
        </w:rPr>
      </w:pPr>
    </w:p>
    <w:p w:rsidR="00B71CB3" w:rsidRPr="00B71CB3" w:rsidRDefault="00B71CB3" w:rsidP="00B71CB3">
      <w:pPr>
        <w:widowControl w:val="0"/>
        <w:jc w:val="center"/>
        <w:rPr>
          <w:b/>
          <w:bCs/>
          <w:sz w:val="28"/>
          <w:szCs w:val="28"/>
        </w:rPr>
      </w:pPr>
      <w:r w:rsidRPr="00B71CB3">
        <w:rPr>
          <w:b/>
          <w:bCs/>
          <w:sz w:val="28"/>
          <w:szCs w:val="28"/>
        </w:rPr>
        <w:t>ПОРЯДОК</w:t>
      </w:r>
    </w:p>
    <w:p w:rsidR="00B71CB3" w:rsidRPr="00036961" w:rsidRDefault="00B71CB3" w:rsidP="00036961">
      <w:pPr>
        <w:widowControl w:val="0"/>
        <w:jc w:val="center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 xml:space="preserve">установления тарифов на услуги, работы, предоставляемые и </w:t>
      </w:r>
      <w:r w:rsidR="00CA735D">
        <w:rPr>
          <w:b/>
          <w:bCs/>
          <w:sz w:val="28"/>
          <w:szCs w:val="28"/>
        </w:rPr>
        <w:t>в</w:t>
      </w:r>
      <w:bookmarkStart w:id="0" w:name="_GoBack"/>
      <w:bookmarkEnd w:id="0"/>
      <w:r w:rsidRPr="00036961">
        <w:rPr>
          <w:b/>
          <w:bCs/>
          <w:sz w:val="28"/>
          <w:szCs w:val="28"/>
        </w:rPr>
        <w:t>ыполняемые</w:t>
      </w:r>
      <w:r w:rsidR="0045151D">
        <w:rPr>
          <w:b/>
          <w:bCs/>
          <w:sz w:val="28"/>
          <w:szCs w:val="28"/>
        </w:rPr>
        <w:t xml:space="preserve"> </w:t>
      </w:r>
      <w:r w:rsidRPr="00036961">
        <w:rPr>
          <w:b/>
          <w:bCs/>
          <w:sz w:val="28"/>
          <w:szCs w:val="28"/>
        </w:rPr>
        <w:t>муниципальными предприятиями и учреждениями</w:t>
      </w:r>
      <w:r w:rsidR="00813FDA" w:rsidRPr="00036961">
        <w:rPr>
          <w:b/>
          <w:bCs/>
          <w:sz w:val="28"/>
          <w:szCs w:val="28"/>
        </w:rPr>
        <w:t xml:space="preserve"> муниципального образования муниципальный округ</w:t>
      </w:r>
    </w:p>
    <w:p w:rsidR="00B71CB3" w:rsidRPr="00036961" w:rsidRDefault="009B4C33" w:rsidP="00036961">
      <w:pPr>
        <w:widowControl w:val="0"/>
        <w:jc w:val="center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>Табунский</w:t>
      </w:r>
      <w:r w:rsidR="00B71CB3" w:rsidRPr="00036961">
        <w:rPr>
          <w:b/>
          <w:bCs/>
          <w:sz w:val="28"/>
          <w:szCs w:val="28"/>
        </w:rPr>
        <w:t xml:space="preserve"> район Алтайского края</w:t>
      </w:r>
    </w:p>
    <w:p w:rsidR="00AD10E1" w:rsidRDefault="00AD10E1" w:rsidP="009B4C33">
      <w:pPr>
        <w:widowControl w:val="0"/>
        <w:tabs>
          <w:tab w:val="left" w:pos="960"/>
          <w:tab w:val="center" w:pos="4677"/>
        </w:tabs>
        <w:jc w:val="center"/>
        <w:rPr>
          <w:sz w:val="28"/>
          <w:szCs w:val="24"/>
        </w:rPr>
      </w:pPr>
    </w:p>
    <w:p w:rsidR="009B4C33" w:rsidRPr="00AD10E1" w:rsidRDefault="00BE6639" w:rsidP="009B4C33">
      <w:pPr>
        <w:widowControl w:val="0"/>
        <w:tabs>
          <w:tab w:val="left" w:pos="960"/>
          <w:tab w:val="center" w:pos="4677"/>
        </w:tabs>
        <w:jc w:val="center"/>
        <w:rPr>
          <w:b/>
          <w:bCs/>
          <w:sz w:val="28"/>
          <w:szCs w:val="28"/>
        </w:rPr>
      </w:pPr>
      <w:r w:rsidRPr="00A9466C">
        <w:rPr>
          <w:sz w:val="28"/>
          <w:szCs w:val="24"/>
        </w:rPr>
        <w:tab/>
      </w:r>
      <w:r w:rsidR="009B4C33" w:rsidRPr="00AD10E1">
        <w:rPr>
          <w:b/>
          <w:bCs/>
          <w:sz w:val="28"/>
          <w:szCs w:val="28"/>
        </w:rPr>
        <w:t>Общие положения</w:t>
      </w:r>
    </w:p>
    <w:p w:rsidR="009B4C33" w:rsidRPr="00306B73" w:rsidRDefault="009B4C33" w:rsidP="009B4C33">
      <w:pPr>
        <w:widowControl w:val="0"/>
        <w:jc w:val="center"/>
        <w:rPr>
          <w:bCs/>
          <w:sz w:val="28"/>
          <w:szCs w:val="28"/>
        </w:rPr>
      </w:pPr>
    </w:p>
    <w:p w:rsidR="009B4C33" w:rsidRPr="00306B73" w:rsidRDefault="009B4C33" w:rsidP="009B4C33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1. Настоящий Порядок установлени</w:t>
      </w:r>
      <w:r>
        <w:rPr>
          <w:bCs/>
          <w:sz w:val="28"/>
          <w:szCs w:val="28"/>
        </w:rPr>
        <w:t>я</w:t>
      </w:r>
      <w:r w:rsidRPr="00306B73">
        <w:rPr>
          <w:bCs/>
          <w:sz w:val="28"/>
          <w:szCs w:val="28"/>
        </w:rPr>
        <w:t xml:space="preserve"> тарифов на услуги</w:t>
      </w:r>
      <w:r>
        <w:rPr>
          <w:bCs/>
          <w:sz w:val="28"/>
          <w:szCs w:val="28"/>
        </w:rPr>
        <w:t>,</w:t>
      </w:r>
      <w:r w:rsidRPr="00306B73">
        <w:rPr>
          <w:bCs/>
          <w:sz w:val="28"/>
          <w:szCs w:val="28"/>
        </w:rPr>
        <w:t xml:space="preserve"> работы, предоставляемые и выполняемые муниципальными предприятиями и учреждениями му</w:t>
      </w:r>
      <w:r>
        <w:rPr>
          <w:bCs/>
          <w:sz w:val="28"/>
          <w:szCs w:val="28"/>
        </w:rPr>
        <w:t>ниципального</w:t>
      </w:r>
      <w:r w:rsidR="00813FDA">
        <w:rPr>
          <w:bCs/>
          <w:sz w:val="28"/>
          <w:szCs w:val="28"/>
        </w:rPr>
        <w:t xml:space="preserve"> образования муниципальный округ</w:t>
      </w:r>
      <w:r>
        <w:rPr>
          <w:bCs/>
          <w:sz w:val="28"/>
          <w:szCs w:val="28"/>
        </w:rPr>
        <w:t xml:space="preserve"> Табунский</w:t>
      </w:r>
      <w:r w:rsidRPr="00306B73">
        <w:rPr>
          <w:bCs/>
          <w:sz w:val="28"/>
          <w:szCs w:val="28"/>
        </w:rPr>
        <w:t xml:space="preserve"> район Алтайского края </w:t>
      </w:r>
      <w:r w:rsidRPr="00306B73">
        <w:rPr>
          <w:rFonts w:eastAsia="Calibri"/>
          <w:bCs/>
          <w:sz w:val="28"/>
          <w:szCs w:val="28"/>
        </w:rPr>
        <w:t xml:space="preserve">(далее - Порядок), разработан с целью создания единого подхода  </w:t>
      </w:r>
      <w:r>
        <w:rPr>
          <w:rFonts w:eastAsia="Calibri"/>
          <w:bCs/>
          <w:sz w:val="28"/>
          <w:szCs w:val="28"/>
        </w:rPr>
        <w:t xml:space="preserve">по вопросу </w:t>
      </w:r>
      <w:r w:rsidRPr="00306B73">
        <w:rPr>
          <w:rFonts w:eastAsia="Calibri"/>
          <w:bCs/>
          <w:sz w:val="28"/>
          <w:szCs w:val="28"/>
        </w:rPr>
        <w:t>установлени</w:t>
      </w:r>
      <w:r>
        <w:rPr>
          <w:rFonts w:eastAsia="Calibri"/>
          <w:bCs/>
          <w:sz w:val="28"/>
          <w:szCs w:val="28"/>
        </w:rPr>
        <w:t>я</w:t>
      </w:r>
      <w:r w:rsidRPr="00306B73">
        <w:rPr>
          <w:rFonts w:eastAsia="Calibri"/>
          <w:bCs/>
          <w:sz w:val="28"/>
          <w:szCs w:val="28"/>
        </w:rPr>
        <w:t xml:space="preserve"> тарифов на услуги</w:t>
      </w:r>
      <w:r>
        <w:rPr>
          <w:rFonts w:eastAsia="Calibri"/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 xml:space="preserve">работы, оказываемые и выполняемые муниципальными унитарными предприятиями </w:t>
      </w:r>
      <w:r w:rsidRPr="00306B73">
        <w:rPr>
          <w:rFonts w:eastAsia="Calibri"/>
          <w:bCs/>
          <w:sz w:val="28"/>
          <w:szCs w:val="28"/>
        </w:rPr>
        <w:t xml:space="preserve">и муниципальными </w:t>
      </w:r>
      <w:r w:rsidRPr="001E1481">
        <w:rPr>
          <w:rFonts w:eastAsia="Calibri"/>
          <w:bCs/>
          <w:sz w:val="28"/>
          <w:szCs w:val="28"/>
        </w:rPr>
        <w:t>бюджетными, автономными, казенными учреждениями</w:t>
      </w:r>
      <w:r w:rsidRPr="00306B73">
        <w:rPr>
          <w:rFonts w:eastAsia="Calibri"/>
          <w:bCs/>
          <w:sz w:val="28"/>
          <w:szCs w:val="28"/>
        </w:rPr>
        <w:t xml:space="preserve"> </w:t>
      </w:r>
      <w:r w:rsidR="00813FDA">
        <w:rPr>
          <w:rFonts w:eastAsia="Calibri"/>
          <w:bCs/>
          <w:sz w:val="28"/>
          <w:szCs w:val="28"/>
        </w:rPr>
        <w:t xml:space="preserve">муниципального образования </w:t>
      </w:r>
      <w:r w:rsidR="00813FDA">
        <w:rPr>
          <w:bCs/>
          <w:sz w:val="28"/>
          <w:szCs w:val="28"/>
        </w:rPr>
        <w:t>муниципальный округ</w:t>
      </w:r>
      <w:r w:rsidRPr="00306B73">
        <w:rPr>
          <w:bCs/>
        </w:rPr>
        <w:t xml:space="preserve"> </w:t>
      </w:r>
      <w:r>
        <w:rPr>
          <w:bCs/>
          <w:sz w:val="28"/>
          <w:szCs w:val="28"/>
        </w:rPr>
        <w:t>Табунский</w:t>
      </w:r>
      <w:r w:rsidRPr="00306B73">
        <w:rPr>
          <w:bCs/>
          <w:sz w:val="28"/>
          <w:szCs w:val="28"/>
        </w:rPr>
        <w:t xml:space="preserve"> район Алтайского края </w:t>
      </w:r>
      <w:r w:rsidRPr="00306B73">
        <w:rPr>
          <w:rFonts w:eastAsia="Calibri"/>
          <w:bCs/>
          <w:sz w:val="28"/>
          <w:szCs w:val="28"/>
        </w:rPr>
        <w:t xml:space="preserve">в соответствии с Федеральным </w:t>
      </w:r>
      <w:hyperlink r:id="rId6" w:history="1">
        <w:r w:rsidRPr="00306B73">
          <w:rPr>
            <w:rFonts w:eastAsia="Calibri"/>
            <w:bCs/>
            <w:sz w:val="28"/>
            <w:szCs w:val="28"/>
          </w:rPr>
          <w:t>закон</w:t>
        </w:r>
      </w:hyperlink>
      <w:r w:rsidRPr="00306B73">
        <w:rPr>
          <w:bCs/>
          <w:sz w:val="28"/>
          <w:szCs w:val="28"/>
        </w:rPr>
        <w:t>ом</w:t>
      </w:r>
      <w:r w:rsidRPr="00306B73">
        <w:rPr>
          <w:rFonts w:eastAsia="Calibri"/>
          <w:bCs/>
          <w:sz w:val="28"/>
          <w:szCs w:val="28"/>
        </w:rPr>
        <w:t xml:space="preserve"> </w:t>
      </w:r>
      <w:r w:rsidRPr="00306B73">
        <w:rPr>
          <w:bCs/>
          <w:color w:val="000000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306B73">
        <w:rPr>
          <w:bCs/>
          <w:sz w:val="28"/>
          <w:szCs w:val="28"/>
        </w:rPr>
        <w:t xml:space="preserve">Уставом муниципального образования муниципальный округ </w:t>
      </w:r>
      <w:r>
        <w:rPr>
          <w:bCs/>
          <w:sz w:val="28"/>
          <w:szCs w:val="28"/>
        </w:rPr>
        <w:t>Табунский</w:t>
      </w:r>
      <w:r w:rsidRPr="00306B73">
        <w:rPr>
          <w:bCs/>
          <w:sz w:val="28"/>
          <w:szCs w:val="28"/>
        </w:rPr>
        <w:t xml:space="preserve"> район Алтайского края</w:t>
      </w:r>
      <w:r w:rsidRPr="00306B73">
        <w:rPr>
          <w:rFonts w:eastAsia="Calibri"/>
          <w:bCs/>
          <w:sz w:val="28"/>
          <w:szCs w:val="28"/>
        </w:rPr>
        <w:t>.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>2. Порядок определяет основные принципы, цели, задачи и методы при установлении и изменении тарифов (цены, платы) на услуги</w:t>
      </w:r>
      <w:r>
        <w:rPr>
          <w:rFonts w:eastAsia="Calibri"/>
          <w:bCs/>
          <w:sz w:val="28"/>
          <w:szCs w:val="28"/>
        </w:rPr>
        <w:t>,</w:t>
      </w:r>
      <w:r w:rsidRPr="00306B73">
        <w:rPr>
          <w:bCs/>
          <w:sz w:val="28"/>
          <w:szCs w:val="28"/>
        </w:rPr>
        <w:t xml:space="preserve"> работы, оказываемые и выполняемые муниципальными предприятиями</w:t>
      </w:r>
      <w:r w:rsidRPr="00306B73">
        <w:rPr>
          <w:rFonts w:eastAsia="Calibri"/>
          <w:bCs/>
          <w:sz w:val="28"/>
          <w:szCs w:val="28"/>
        </w:rPr>
        <w:t xml:space="preserve"> и учреждениями</w:t>
      </w:r>
      <w:r w:rsidR="00DD3F65">
        <w:rPr>
          <w:rFonts w:eastAsia="Calibri"/>
          <w:bCs/>
          <w:sz w:val="28"/>
          <w:szCs w:val="28"/>
        </w:rPr>
        <w:t xml:space="preserve"> муниципального образования</w:t>
      </w:r>
      <w:r w:rsidRPr="00306B73">
        <w:rPr>
          <w:rFonts w:eastAsia="Calibri"/>
          <w:bCs/>
          <w:sz w:val="28"/>
          <w:szCs w:val="28"/>
        </w:rPr>
        <w:t xml:space="preserve"> </w:t>
      </w:r>
      <w:r w:rsidR="00DD3F65">
        <w:rPr>
          <w:bCs/>
          <w:sz w:val="28"/>
          <w:szCs w:val="28"/>
        </w:rPr>
        <w:t>муниципальный округ</w:t>
      </w:r>
      <w:r w:rsidRPr="00306B73">
        <w:rPr>
          <w:rFonts w:eastAsia="Calibri"/>
          <w:bCs/>
          <w:sz w:val="28"/>
          <w:szCs w:val="28"/>
        </w:rPr>
        <w:t xml:space="preserve"> </w:t>
      </w:r>
      <w:r w:rsidR="001D4F7E">
        <w:rPr>
          <w:rFonts w:eastAsia="Calibri"/>
          <w:bCs/>
          <w:sz w:val="28"/>
          <w:szCs w:val="28"/>
        </w:rPr>
        <w:t xml:space="preserve">Табунский </w:t>
      </w:r>
      <w:r w:rsidRPr="00306B73">
        <w:rPr>
          <w:rFonts w:eastAsia="Calibri"/>
          <w:bCs/>
          <w:sz w:val="28"/>
          <w:szCs w:val="28"/>
        </w:rPr>
        <w:t>район Алтайского края (далее – тарифы) и подлежащие установлению в соответствии с законодательством Российской Федерации</w:t>
      </w:r>
      <w:r w:rsidRPr="00306B73">
        <w:rPr>
          <w:bCs/>
          <w:sz w:val="28"/>
          <w:szCs w:val="28"/>
        </w:rPr>
        <w:t xml:space="preserve"> и Алтайского края, муниципальными правовыми актами муниципального</w:t>
      </w:r>
      <w:r w:rsidR="00DD3F65">
        <w:rPr>
          <w:bCs/>
          <w:sz w:val="28"/>
          <w:szCs w:val="28"/>
        </w:rPr>
        <w:t xml:space="preserve"> образования муниципальный  округ</w:t>
      </w:r>
      <w:r w:rsidRPr="00306B73">
        <w:rPr>
          <w:bCs/>
        </w:rPr>
        <w:t xml:space="preserve"> </w:t>
      </w:r>
      <w:r w:rsidR="001D4F7E">
        <w:rPr>
          <w:bCs/>
          <w:sz w:val="28"/>
          <w:szCs w:val="28"/>
        </w:rPr>
        <w:t xml:space="preserve">Табунский </w:t>
      </w:r>
      <w:r w:rsidRPr="00306B73">
        <w:rPr>
          <w:bCs/>
          <w:sz w:val="28"/>
          <w:szCs w:val="28"/>
        </w:rPr>
        <w:t xml:space="preserve"> район Алтайского края, включая настоящий Порядок.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 xml:space="preserve">3. Настоящий Порядок обязателен для применения всеми муниципальными предприятиями и учреждениями (далее – предприятия, учреждения), оказывающие услуги и выполняющие работы на территории </w:t>
      </w:r>
      <w:r w:rsidRPr="00306B73">
        <w:rPr>
          <w:bCs/>
          <w:sz w:val="28"/>
          <w:szCs w:val="28"/>
        </w:rPr>
        <w:t>муниципального</w:t>
      </w:r>
      <w:r w:rsidR="00DD3F65">
        <w:rPr>
          <w:bCs/>
          <w:sz w:val="28"/>
          <w:szCs w:val="28"/>
        </w:rPr>
        <w:t xml:space="preserve"> образования муниципальный округ</w:t>
      </w:r>
      <w:r w:rsidRPr="00306B73">
        <w:rPr>
          <w:bCs/>
          <w:sz w:val="28"/>
          <w:szCs w:val="28"/>
        </w:rPr>
        <w:t xml:space="preserve"> </w:t>
      </w:r>
      <w:r w:rsidR="001D4F7E">
        <w:rPr>
          <w:bCs/>
          <w:sz w:val="28"/>
          <w:szCs w:val="28"/>
        </w:rPr>
        <w:t>Табунский</w:t>
      </w:r>
      <w:r w:rsidRPr="00306B73">
        <w:rPr>
          <w:bCs/>
          <w:sz w:val="28"/>
          <w:szCs w:val="28"/>
        </w:rPr>
        <w:t xml:space="preserve"> район Алтайского края</w:t>
      </w:r>
      <w:r w:rsidRPr="00306B73">
        <w:rPr>
          <w:rFonts w:eastAsia="Calibri"/>
          <w:bCs/>
          <w:sz w:val="28"/>
          <w:szCs w:val="28"/>
        </w:rPr>
        <w:t>, если иное не определено федеральными законами.</w:t>
      </w:r>
    </w:p>
    <w:p w:rsidR="009B4C33" w:rsidRPr="00306B73" w:rsidRDefault="009B4C33" w:rsidP="009B4C33">
      <w:pPr>
        <w:widowControl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 xml:space="preserve">4. Тарифы устанавливаются для </w:t>
      </w:r>
      <w:r>
        <w:rPr>
          <w:rFonts w:eastAsia="Calibri"/>
          <w:bCs/>
          <w:sz w:val="28"/>
          <w:szCs w:val="28"/>
        </w:rPr>
        <w:t xml:space="preserve">муниципальных </w:t>
      </w:r>
      <w:r w:rsidRPr="00306B73">
        <w:rPr>
          <w:rFonts w:eastAsia="Calibri"/>
          <w:bCs/>
          <w:sz w:val="28"/>
          <w:szCs w:val="28"/>
        </w:rPr>
        <w:t>предприятий и учреждений, оказывающих услуги и выполняющих работы, связанные с решением вопросов местного значения.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>При установлении тарифов учитываются национальные стандарты, санитарные правила</w:t>
      </w:r>
      <w:r>
        <w:rPr>
          <w:rFonts w:eastAsia="Calibri"/>
          <w:bCs/>
          <w:sz w:val="28"/>
          <w:szCs w:val="28"/>
        </w:rPr>
        <w:t>,</w:t>
      </w:r>
      <w:r w:rsidRPr="00306B73">
        <w:rPr>
          <w:rFonts w:eastAsia="Calibri"/>
          <w:bCs/>
          <w:sz w:val="28"/>
          <w:szCs w:val="28"/>
        </w:rPr>
        <w:t xml:space="preserve"> нормы и другие акты законодательства Российской </w:t>
      </w:r>
      <w:r w:rsidRPr="00306B73">
        <w:rPr>
          <w:rFonts w:eastAsia="Calibri"/>
          <w:bCs/>
          <w:sz w:val="28"/>
          <w:szCs w:val="28"/>
        </w:rPr>
        <w:lastRenderedPageBreak/>
        <w:t xml:space="preserve">Федерации, Алтайского края, а также муниципальные правовые акты </w:t>
      </w:r>
      <w:r w:rsidRPr="00306B73">
        <w:rPr>
          <w:bCs/>
          <w:sz w:val="28"/>
          <w:szCs w:val="28"/>
        </w:rPr>
        <w:t>муниципального</w:t>
      </w:r>
      <w:r w:rsidR="00DD3F65">
        <w:rPr>
          <w:bCs/>
          <w:sz w:val="28"/>
          <w:szCs w:val="28"/>
        </w:rPr>
        <w:t xml:space="preserve"> образования муниципальный округ</w:t>
      </w:r>
      <w:r w:rsidRPr="00306B73">
        <w:rPr>
          <w:bCs/>
        </w:rPr>
        <w:t xml:space="preserve"> </w:t>
      </w:r>
      <w:r w:rsidR="00E5014B">
        <w:rPr>
          <w:bCs/>
          <w:sz w:val="28"/>
          <w:szCs w:val="28"/>
        </w:rPr>
        <w:t>Табунский</w:t>
      </w:r>
      <w:r w:rsidRPr="00306B73">
        <w:rPr>
          <w:bCs/>
          <w:sz w:val="28"/>
          <w:szCs w:val="28"/>
        </w:rPr>
        <w:t xml:space="preserve"> район Алтайского края</w:t>
      </w:r>
      <w:r w:rsidRPr="00306B73">
        <w:rPr>
          <w:rFonts w:eastAsia="Calibri"/>
          <w:bCs/>
          <w:sz w:val="28"/>
          <w:szCs w:val="28"/>
        </w:rPr>
        <w:t>.</w:t>
      </w:r>
    </w:p>
    <w:p w:rsidR="009B4C33" w:rsidRPr="00306B73" w:rsidRDefault="009B4C33" w:rsidP="009B4C33">
      <w:pPr>
        <w:widowControl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 xml:space="preserve">Установление тарифов на </w:t>
      </w:r>
      <w:r w:rsidRPr="00306B73">
        <w:rPr>
          <w:bCs/>
          <w:sz w:val="28"/>
          <w:szCs w:val="28"/>
        </w:rPr>
        <w:t>услуги</w:t>
      </w:r>
      <w:r>
        <w:rPr>
          <w:bCs/>
          <w:sz w:val="28"/>
          <w:szCs w:val="28"/>
        </w:rPr>
        <w:t>,</w:t>
      </w:r>
      <w:r w:rsidRPr="00306B73">
        <w:rPr>
          <w:bCs/>
          <w:sz w:val="28"/>
          <w:szCs w:val="28"/>
        </w:rPr>
        <w:t xml:space="preserve"> работы, предоставляемые и выполняемые муниципальными предприятиями и учреждениями</w:t>
      </w:r>
      <w:r w:rsidR="006B5DE9">
        <w:rPr>
          <w:bCs/>
          <w:sz w:val="28"/>
          <w:szCs w:val="28"/>
        </w:rPr>
        <w:t>,</w:t>
      </w:r>
      <w:r w:rsidRPr="00306B73">
        <w:rPr>
          <w:rFonts w:eastAsia="Calibri"/>
          <w:bCs/>
          <w:sz w:val="28"/>
          <w:szCs w:val="28"/>
        </w:rPr>
        <w:t xml:space="preserve"> осуществляется в целях обеспечения доступности тарифов на услуги</w:t>
      </w:r>
      <w:r>
        <w:rPr>
          <w:rFonts w:eastAsia="Calibri"/>
          <w:bCs/>
          <w:sz w:val="28"/>
          <w:szCs w:val="28"/>
        </w:rPr>
        <w:t xml:space="preserve">, </w:t>
      </w:r>
      <w:r w:rsidRPr="00306B73">
        <w:rPr>
          <w:rFonts w:eastAsia="Calibri"/>
          <w:bCs/>
          <w:sz w:val="28"/>
          <w:szCs w:val="28"/>
        </w:rPr>
        <w:t>работы предприятий для потребителей, защиты интересов потребителей от необоснованного изменения тарифов и выявления неэффективных и необоснованных затрат, включаемых в расчеты тарифов.</w:t>
      </w:r>
    </w:p>
    <w:p w:rsidR="009B4C33" w:rsidRPr="00306B73" w:rsidRDefault="009B4C33" w:rsidP="009B4C33">
      <w:pPr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Действие настоящего Порядка не распространяется на правоотношения, связанные с государственным регулированием тарифов в соответствии с федеральным законодательством и законодательством Алтайского края, </w:t>
      </w:r>
      <w:r w:rsidRPr="00FA7D42">
        <w:rPr>
          <w:bCs/>
          <w:sz w:val="28"/>
          <w:szCs w:val="28"/>
        </w:rPr>
        <w:t xml:space="preserve">а также установлением платы за содержание и ремонт жилого помещения, платы за пользование жилым помещением (платы за </w:t>
      </w:r>
      <w:proofErr w:type="spellStart"/>
      <w:r w:rsidRPr="0021136A">
        <w:rPr>
          <w:bCs/>
          <w:sz w:val="28"/>
          <w:szCs w:val="28"/>
        </w:rPr>
        <w:t>найм</w:t>
      </w:r>
      <w:proofErr w:type="spellEnd"/>
      <w:r w:rsidRPr="0021136A">
        <w:rPr>
          <w:bCs/>
          <w:sz w:val="28"/>
          <w:szCs w:val="28"/>
        </w:rPr>
        <w:t>)</w:t>
      </w:r>
      <w:r w:rsidRPr="00FA7D42">
        <w:rPr>
          <w:bCs/>
          <w:sz w:val="28"/>
          <w:szCs w:val="28"/>
        </w:rPr>
        <w:t xml:space="preserve"> в соответствии с Жилищным </w:t>
      </w:r>
      <w:r w:rsidRPr="00306B73">
        <w:rPr>
          <w:bCs/>
          <w:sz w:val="28"/>
          <w:szCs w:val="28"/>
        </w:rPr>
        <w:t>кодексом Российской Федерации и  определением размера платы за оказание услуг, которые являются необходимыми и обязательными для предоставления муниципальных услуг.</w:t>
      </w:r>
    </w:p>
    <w:p w:rsidR="009B4C33" w:rsidRPr="00FA7D42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672656">
        <w:rPr>
          <w:rFonts w:eastAsia="Calibri"/>
          <w:bCs/>
          <w:sz w:val="28"/>
          <w:szCs w:val="28"/>
        </w:rPr>
        <w:t xml:space="preserve">Муниципальные предприятия и учреждения вправе устанавливать льготы на оплату услуг для отдельных категорий граждан в соответствии с действующими нормативно-правовыми актами органов государственной власти и органов местного самоуправления </w:t>
      </w:r>
      <w:r w:rsidRPr="00672656">
        <w:rPr>
          <w:bCs/>
          <w:sz w:val="28"/>
          <w:szCs w:val="28"/>
        </w:rPr>
        <w:t>муниципального</w:t>
      </w:r>
      <w:r w:rsidR="00672656" w:rsidRPr="00672656">
        <w:rPr>
          <w:bCs/>
          <w:sz w:val="28"/>
          <w:szCs w:val="28"/>
        </w:rPr>
        <w:t xml:space="preserve"> образования</w:t>
      </w:r>
      <w:r w:rsidRPr="00672656">
        <w:rPr>
          <w:bCs/>
          <w:sz w:val="28"/>
          <w:szCs w:val="28"/>
        </w:rPr>
        <w:t xml:space="preserve"> </w:t>
      </w:r>
      <w:r w:rsidR="00672656" w:rsidRPr="00672656">
        <w:rPr>
          <w:bCs/>
          <w:sz w:val="28"/>
          <w:szCs w:val="28"/>
        </w:rPr>
        <w:t>муниципальный округ</w:t>
      </w:r>
      <w:r w:rsidRPr="00672656">
        <w:rPr>
          <w:bCs/>
        </w:rPr>
        <w:t xml:space="preserve"> </w:t>
      </w:r>
      <w:r w:rsidR="00E5014B" w:rsidRPr="00672656">
        <w:rPr>
          <w:bCs/>
          <w:sz w:val="28"/>
          <w:szCs w:val="28"/>
        </w:rPr>
        <w:t>Табунский</w:t>
      </w:r>
      <w:r w:rsidRPr="00672656">
        <w:rPr>
          <w:bCs/>
          <w:sz w:val="28"/>
          <w:szCs w:val="28"/>
        </w:rPr>
        <w:t xml:space="preserve"> район Алтайского края</w:t>
      </w:r>
      <w:r w:rsidRPr="00672656">
        <w:rPr>
          <w:rFonts w:eastAsia="Calibri"/>
          <w:bCs/>
          <w:sz w:val="28"/>
          <w:szCs w:val="28"/>
        </w:rPr>
        <w:t>.</w:t>
      </w:r>
    </w:p>
    <w:p w:rsidR="009B4C33" w:rsidRPr="00306B73" w:rsidRDefault="009B4C33" w:rsidP="009B4C33">
      <w:pPr>
        <w:widowControl w:val="0"/>
        <w:ind w:firstLine="709"/>
        <w:jc w:val="both"/>
        <w:rPr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 xml:space="preserve">5. </w:t>
      </w:r>
      <w:r w:rsidRPr="00306B73">
        <w:rPr>
          <w:bCs/>
          <w:sz w:val="28"/>
          <w:szCs w:val="28"/>
        </w:rPr>
        <w:t xml:space="preserve">Денежные средства, полученные от оказания платных </w:t>
      </w:r>
      <w:r w:rsidRPr="003C459F">
        <w:rPr>
          <w:bCs/>
          <w:sz w:val="28"/>
          <w:szCs w:val="28"/>
        </w:rPr>
        <w:t xml:space="preserve">услуг, работ, </w:t>
      </w:r>
      <w:r w:rsidRPr="00306B73">
        <w:rPr>
          <w:bCs/>
          <w:sz w:val="28"/>
          <w:szCs w:val="28"/>
        </w:rPr>
        <w:t>зачисляются:</w:t>
      </w:r>
    </w:p>
    <w:p w:rsidR="009B4C33" w:rsidRPr="00306B73" w:rsidRDefault="009B4C33" w:rsidP="009B4C33">
      <w:pPr>
        <w:widowControl w:val="0"/>
        <w:ind w:firstLine="709"/>
        <w:jc w:val="both"/>
        <w:rPr>
          <w:bCs/>
          <w:sz w:val="28"/>
          <w:szCs w:val="28"/>
        </w:rPr>
      </w:pPr>
      <w:r w:rsidRPr="0021136A">
        <w:rPr>
          <w:bCs/>
          <w:sz w:val="28"/>
          <w:szCs w:val="28"/>
        </w:rPr>
        <w:t>1) по муниципальным казенным учреждениям - в доход бюджета муниципального округа</w:t>
      </w:r>
      <w:r w:rsidRPr="0021136A">
        <w:rPr>
          <w:bCs/>
        </w:rPr>
        <w:t xml:space="preserve"> </w:t>
      </w:r>
      <w:r w:rsidR="00E5014B" w:rsidRPr="0021136A">
        <w:rPr>
          <w:bCs/>
          <w:sz w:val="28"/>
          <w:szCs w:val="28"/>
        </w:rPr>
        <w:t>Табунский</w:t>
      </w:r>
      <w:r w:rsidRPr="0021136A">
        <w:rPr>
          <w:bCs/>
          <w:sz w:val="28"/>
          <w:szCs w:val="28"/>
        </w:rPr>
        <w:t xml:space="preserve"> район Алтайского края;</w:t>
      </w:r>
    </w:p>
    <w:p w:rsidR="009B4C33" w:rsidRPr="00306B73" w:rsidRDefault="009B4C33" w:rsidP="009B4C33">
      <w:pPr>
        <w:widowControl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2) по муниципальным бюджетным </w:t>
      </w:r>
      <w:r w:rsidRPr="0021136A">
        <w:rPr>
          <w:bCs/>
          <w:sz w:val="28"/>
          <w:szCs w:val="28"/>
        </w:rPr>
        <w:t>и автономным учреждениям</w:t>
      </w:r>
      <w:r w:rsidRPr="00306B73">
        <w:rPr>
          <w:bCs/>
          <w:sz w:val="28"/>
          <w:szCs w:val="28"/>
        </w:rPr>
        <w:t xml:space="preserve"> - в доход учреждения;</w:t>
      </w:r>
    </w:p>
    <w:p w:rsidR="009B4C33" w:rsidRPr="00306B73" w:rsidRDefault="009B4C33" w:rsidP="009B4C33">
      <w:pPr>
        <w:widowControl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3) </w:t>
      </w:r>
      <w:r w:rsidRPr="0021136A">
        <w:rPr>
          <w:bCs/>
          <w:sz w:val="28"/>
          <w:szCs w:val="28"/>
        </w:rPr>
        <w:t xml:space="preserve">по </w:t>
      </w:r>
      <w:r w:rsidRPr="0021136A">
        <w:rPr>
          <w:rFonts w:eastAsia="Calibri"/>
          <w:bCs/>
          <w:sz w:val="28"/>
          <w:szCs w:val="28"/>
        </w:rPr>
        <w:t>муниципальным унитарным предприятиям - в доход предприятия</w:t>
      </w:r>
      <w:r w:rsidRPr="0021136A">
        <w:rPr>
          <w:bCs/>
          <w:sz w:val="28"/>
          <w:szCs w:val="28"/>
        </w:rPr>
        <w:t>.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>6. Основными принципами установления тарифов являются: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>1) создание условий соблюдения баланса интересов производителей и потребителей услуг и работ</w:t>
      </w:r>
      <w:r w:rsidRPr="00306B73">
        <w:rPr>
          <w:bCs/>
          <w:sz w:val="28"/>
          <w:szCs w:val="28"/>
        </w:rPr>
        <w:t xml:space="preserve">, оказываемых и выполняемых предприятиями </w:t>
      </w:r>
      <w:r w:rsidRPr="00306B73">
        <w:rPr>
          <w:rFonts w:eastAsia="Calibri"/>
          <w:bCs/>
          <w:sz w:val="28"/>
          <w:szCs w:val="28"/>
        </w:rPr>
        <w:t>и учреждениями;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>2) открытость информации о тарифах на услуги</w:t>
      </w:r>
      <w:r w:rsidRPr="00306B73">
        <w:rPr>
          <w:bCs/>
          <w:sz w:val="28"/>
          <w:szCs w:val="28"/>
        </w:rPr>
        <w:t xml:space="preserve"> и работы, оказываемые и выполняемые предприятиями </w:t>
      </w:r>
      <w:r w:rsidRPr="00306B73">
        <w:rPr>
          <w:rFonts w:eastAsia="Calibri"/>
          <w:bCs/>
          <w:sz w:val="28"/>
          <w:szCs w:val="28"/>
        </w:rPr>
        <w:t xml:space="preserve">и учреждениями; 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6B73">
        <w:rPr>
          <w:rFonts w:eastAsia="Calibri"/>
          <w:bCs/>
          <w:sz w:val="28"/>
          <w:szCs w:val="28"/>
        </w:rPr>
        <w:t>3) доступность для потребителей услуги</w:t>
      </w:r>
      <w:r>
        <w:rPr>
          <w:rFonts w:eastAsia="Calibri"/>
          <w:bCs/>
          <w:sz w:val="28"/>
          <w:szCs w:val="28"/>
        </w:rPr>
        <w:t xml:space="preserve">, </w:t>
      </w:r>
      <w:r w:rsidRPr="00306B73">
        <w:rPr>
          <w:rFonts w:eastAsia="Calibri"/>
          <w:bCs/>
          <w:sz w:val="28"/>
          <w:szCs w:val="28"/>
        </w:rPr>
        <w:t>работы.</w:t>
      </w:r>
    </w:p>
    <w:p w:rsidR="009B4C33" w:rsidRPr="00306B73" w:rsidRDefault="009B4C33" w:rsidP="009B4C33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:rsidR="009B4C33" w:rsidRPr="00036961" w:rsidRDefault="009B4C33" w:rsidP="00E5014B">
      <w:pPr>
        <w:pStyle w:val="ConsPlusNormal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961">
        <w:rPr>
          <w:rFonts w:ascii="Times New Roman" w:hAnsi="Times New Roman" w:cs="Times New Roman"/>
          <w:b/>
          <w:bCs/>
          <w:sz w:val="28"/>
          <w:szCs w:val="28"/>
        </w:rPr>
        <w:t>Полномочия органов местного самоуправления</w:t>
      </w:r>
    </w:p>
    <w:p w:rsidR="009B4C33" w:rsidRPr="00036961" w:rsidRDefault="009B4C33" w:rsidP="00AD10E1">
      <w:pPr>
        <w:pStyle w:val="ConsPlusNormal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961">
        <w:rPr>
          <w:rFonts w:ascii="Times New Roman" w:hAnsi="Times New Roman" w:cs="Times New Roman"/>
          <w:b/>
          <w:bCs/>
          <w:sz w:val="28"/>
          <w:szCs w:val="28"/>
        </w:rPr>
        <w:t>по установлению тарифов</w:t>
      </w:r>
    </w:p>
    <w:p w:rsidR="00AD10E1" w:rsidRPr="00306B73" w:rsidRDefault="00AD10E1" w:rsidP="00AD10E1">
      <w:pPr>
        <w:pStyle w:val="ConsPlusNormal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4C33" w:rsidRPr="00306B73" w:rsidRDefault="009B4C33" w:rsidP="009B4C33">
      <w:pPr>
        <w:widowControl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6. Совет депутатов муниципального округа утверждает Порядок установлени</w:t>
      </w:r>
      <w:r>
        <w:rPr>
          <w:bCs/>
          <w:sz w:val="28"/>
          <w:szCs w:val="28"/>
        </w:rPr>
        <w:t>я</w:t>
      </w:r>
      <w:r w:rsidRPr="00306B73">
        <w:rPr>
          <w:bCs/>
          <w:sz w:val="28"/>
          <w:szCs w:val="28"/>
        </w:rPr>
        <w:t xml:space="preserve"> тарифов на услуги</w:t>
      </w:r>
      <w:r>
        <w:rPr>
          <w:bCs/>
          <w:sz w:val="28"/>
          <w:szCs w:val="28"/>
        </w:rPr>
        <w:t>,</w:t>
      </w:r>
      <w:r w:rsidRPr="00306B73">
        <w:rPr>
          <w:bCs/>
          <w:sz w:val="28"/>
          <w:szCs w:val="28"/>
        </w:rPr>
        <w:t xml:space="preserve"> работы, предоставляемые и выполняемые муниципальными предприятиями и учреждениями муниципального</w:t>
      </w:r>
      <w:r w:rsidR="00672656">
        <w:rPr>
          <w:bCs/>
          <w:sz w:val="28"/>
          <w:szCs w:val="28"/>
        </w:rPr>
        <w:t xml:space="preserve"> образования муниципальный округ</w:t>
      </w:r>
      <w:r w:rsidRPr="00306B73">
        <w:rPr>
          <w:bCs/>
          <w:sz w:val="28"/>
          <w:szCs w:val="28"/>
        </w:rPr>
        <w:t xml:space="preserve"> </w:t>
      </w:r>
      <w:r w:rsidR="00E5014B">
        <w:rPr>
          <w:bCs/>
          <w:sz w:val="28"/>
          <w:szCs w:val="28"/>
        </w:rPr>
        <w:t>Табунский</w:t>
      </w:r>
      <w:r w:rsidRPr="00306B73">
        <w:rPr>
          <w:bCs/>
          <w:sz w:val="28"/>
          <w:szCs w:val="28"/>
        </w:rPr>
        <w:t xml:space="preserve"> район Алтайского края (далее по тексту</w:t>
      </w:r>
      <w:r w:rsidR="000E477A">
        <w:rPr>
          <w:bCs/>
          <w:sz w:val="28"/>
          <w:szCs w:val="28"/>
        </w:rPr>
        <w:t xml:space="preserve"> </w:t>
      </w:r>
      <w:r w:rsidRPr="00306B73">
        <w:rPr>
          <w:bCs/>
          <w:sz w:val="28"/>
          <w:szCs w:val="28"/>
        </w:rPr>
        <w:t>-</w:t>
      </w:r>
      <w:r w:rsidR="000E477A">
        <w:rPr>
          <w:bCs/>
          <w:sz w:val="28"/>
          <w:szCs w:val="28"/>
        </w:rPr>
        <w:t xml:space="preserve"> </w:t>
      </w:r>
      <w:r w:rsidRPr="00306B73">
        <w:rPr>
          <w:bCs/>
          <w:sz w:val="28"/>
          <w:szCs w:val="28"/>
        </w:rPr>
        <w:t>муниципальный округ).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lastRenderedPageBreak/>
        <w:t>7. Администрация</w:t>
      </w:r>
      <w:r w:rsidR="00672656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</w:t>
      </w:r>
      <w:r w:rsidR="006B5DE9">
        <w:rPr>
          <w:rFonts w:ascii="Times New Roman" w:hAnsi="Times New Roman" w:cs="Times New Roman"/>
          <w:bCs/>
          <w:sz w:val="28"/>
          <w:szCs w:val="28"/>
        </w:rPr>
        <w:t>а</w:t>
      </w:r>
      <w:r w:rsidRPr="00306B73">
        <w:rPr>
          <w:bCs/>
        </w:rPr>
        <w:t xml:space="preserve"> </w:t>
      </w:r>
      <w:r w:rsidR="00E5014B">
        <w:rPr>
          <w:rFonts w:ascii="Times New Roman" w:hAnsi="Times New Roman" w:cs="Times New Roman"/>
          <w:bCs/>
          <w:sz w:val="28"/>
          <w:szCs w:val="28"/>
        </w:rPr>
        <w:t>Табунский</w:t>
      </w:r>
      <w:r w:rsidRPr="00306B73">
        <w:rPr>
          <w:rFonts w:ascii="Times New Roman" w:hAnsi="Times New Roman" w:cs="Times New Roman"/>
          <w:bCs/>
          <w:sz w:val="28"/>
          <w:szCs w:val="28"/>
        </w:rPr>
        <w:t xml:space="preserve"> район Алтайского края (далее по тексту - администрация муниципального округа) устанавливает тарифы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работы, предоставляемые (выполняемые) муниципальными предприятиями и учреждениями муниципального округа в соответствии с настоящим Порядком.</w:t>
      </w:r>
    </w:p>
    <w:p w:rsidR="009B4C33" w:rsidRPr="00306B73" w:rsidRDefault="009B4C33" w:rsidP="000E477A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Проверка представленного пакета документов в соответствии с </w:t>
      </w:r>
      <w:hyperlink r:id="rId7" w:history="1">
        <w:r w:rsidRPr="00306B73">
          <w:rPr>
            <w:bCs/>
            <w:sz w:val="28"/>
            <w:szCs w:val="28"/>
          </w:rPr>
          <w:t>пунктом 22</w:t>
        </w:r>
      </w:hyperlink>
      <w:r w:rsidRPr="00306B73">
        <w:rPr>
          <w:bCs/>
          <w:sz w:val="28"/>
          <w:szCs w:val="28"/>
        </w:rPr>
        <w:t xml:space="preserve"> настоящего Порядка осуществляется отраслевыми органами </w:t>
      </w:r>
      <w:r w:rsidR="006B5DE9">
        <w:rPr>
          <w:bCs/>
          <w:sz w:val="28"/>
          <w:szCs w:val="28"/>
        </w:rPr>
        <w:t xml:space="preserve">администрации </w:t>
      </w:r>
      <w:r w:rsidRPr="00306B73">
        <w:rPr>
          <w:bCs/>
          <w:sz w:val="28"/>
          <w:szCs w:val="28"/>
        </w:rPr>
        <w:t>муниципального округа: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1) по муниципальным учреждениям культуры, физической культуры и спорта - </w:t>
      </w:r>
      <w:r w:rsidR="00932AF3">
        <w:rPr>
          <w:rFonts w:ascii="Times New Roman" w:hAnsi="Times New Roman" w:cs="Times New Roman"/>
          <w:bCs/>
          <w:sz w:val="28"/>
          <w:szCs w:val="28"/>
        </w:rPr>
        <w:t>отделом</w:t>
      </w: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 культуре,</w:t>
      </w:r>
      <w:r w:rsidR="00BB7F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6B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спорту </w:t>
      </w:r>
      <w:r w:rsidR="00BB7FB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 делам молодежи </w:t>
      </w:r>
      <w:r w:rsidRPr="00306B73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округа</w:t>
      </w: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(за исключением случаев, установленных действующим законодательством);</w:t>
      </w:r>
    </w:p>
    <w:p w:rsidR="009B4C33" w:rsidRPr="00306B73" w:rsidRDefault="009B4C33" w:rsidP="000E477A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2) по муниципальным учреждениям образования – комитетом по образованию</w:t>
      </w:r>
      <w:r w:rsidR="006B5DE9">
        <w:rPr>
          <w:bCs/>
          <w:sz w:val="28"/>
          <w:szCs w:val="28"/>
        </w:rPr>
        <w:t xml:space="preserve"> администрации</w:t>
      </w:r>
      <w:r w:rsidRPr="00306B73">
        <w:rPr>
          <w:bCs/>
          <w:sz w:val="28"/>
          <w:szCs w:val="28"/>
        </w:rPr>
        <w:t xml:space="preserve"> муниципального округа (за исключением случаев, установленных действующим законодательством);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3) по муниципальным унитарным предприятиям и прочим муниципальным учреждениям </w:t>
      </w:r>
      <w:r w:rsidR="000E477A">
        <w:rPr>
          <w:bCs/>
          <w:sz w:val="28"/>
          <w:szCs w:val="28"/>
        </w:rPr>
        <w:t>–</w:t>
      </w:r>
      <w:r w:rsidRPr="00306B73">
        <w:rPr>
          <w:bCs/>
          <w:sz w:val="28"/>
          <w:szCs w:val="28"/>
        </w:rPr>
        <w:t xml:space="preserve"> </w:t>
      </w:r>
      <w:r w:rsidR="000E477A">
        <w:rPr>
          <w:bCs/>
          <w:sz w:val="28"/>
          <w:szCs w:val="28"/>
        </w:rPr>
        <w:t xml:space="preserve">комитетом по экономике и управлению муниципальным имуществом </w:t>
      </w:r>
      <w:r w:rsidRPr="00306B73">
        <w:rPr>
          <w:bCs/>
          <w:sz w:val="28"/>
          <w:szCs w:val="28"/>
        </w:rPr>
        <w:t>администрации муниципального округа (за исключением случаев, установленных действующим законодательством).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</w:p>
    <w:p w:rsidR="009B4C33" w:rsidRPr="00036961" w:rsidRDefault="009B4C33" w:rsidP="009B4C33">
      <w:pPr>
        <w:jc w:val="center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>Основные понятия и определения</w:t>
      </w:r>
    </w:p>
    <w:p w:rsidR="009B4C33" w:rsidRPr="00306B73" w:rsidRDefault="009B4C33" w:rsidP="009B4C33">
      <w:pPr>
        <w:jc w:val="center"/>
        <w:rPr>
          <w:bCs/>
          <w:sz w:val="28"/>
          <w:szCs w:val="28"/>
        </w:rPr>
      </w:pPr>
    </w:p>
    <w:p w:rsidR="009B4C33" w:rsidRPr="00306B73" w:rsidRDefault="009B4C33" w:rsidP="009B4C33">
      <w:pPr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8. Тариф - ставка оплаты за единицу услуги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 xml:space="preserve">работы, предоставляемой (выполняемой) муниципальным предприятием или учреждением муниципального округа. </w:t>
      </w:r>
    </w:p>
    <w:p w:rsidR="009B4C33" w:rsidRPr="00306B73" w:rsidRDefault="009B4C33" w:rsidP="009B4C33">
      <w:pPr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9. Субъект тарифного регулирования - муниципальное предприятие или  учреждение муниципального округа, тарифы на услуги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>работы которого устанавливаются администрацией муниципального округа в соответствии с Порядком.</w:t>
      </w:r>
    </w:p>
    <w:p w:rsidR="009B4C33" w:rsidRPr="00306B73" w:rsidRDefault="009B4C33" w:rsidP="009B4C33">
      <w:pPr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10. Орган регулирования - администрация муниципального округа. </w:t>
      </w:r>
    </w:p>
    <w:p w:rsidR="009B4C33" w:rsidRDefault="00F373C8" w:rsidP="009B4C3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</w:t>
      </w:r>
      <w:r w:rsidR="009B4C33" w:rsidRPr="00306B73">
        <w:rPr>
          <w:bCs/>
          <w:sz w:val="28"/>
          <w:szCs w:val="28"/>
        </w:rPr>
        <w:t xml:space="preserve">Регулирование тарифов - процедура </w:t>
      </w:r>
      <w:r w:rsidR="009B4C33">
        <w:rPr>
          <w:bCs/>
          <w:sz w:val="28"/>
          <w:szCs w:val="28"/>
        </w:rPr>
        <w:t>установления</w:t>
      </w:r>
      <w:r w:rsidR="009B4C33" w:rsidRPr="00306B73">
        <w:rPr>
          <w:bCs/>
          <w:sz w:val="28"/>
          <w:szCs w:val="28"/>
        </w:rPr>
        <w:t xml:space="preserve"> тарифов на услуги, предоставляемые муниципальными предприятиями и учреждениями муниципального округа и работы, выполняемые муниципальными предприятиями и учреждениями муниципального округа.</w:t>
      </w:r>
    </w:p>
    <w:p w:rsidR="009B4C33" w:rsidRPr="00306B73" w:rsidRDefault="009B4C33" w:rsidP="009B4C33">
      <w:pPr>
        <w:jc w:val="both"/>
        <w:rPr>
          <w:bCs/>
          <w:sz w:val="28"/>
          <w:szCs w:val="28"/>
        </w:rPr>
      </w:pPr>
    </w:p>
    <w:p w:rsidR="009B4C33" w:rsidRPr="00036961" w:rsidRDefault="009B4C33" w:rsidP="009B4C33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36961">
        <w:rPr>
          <w:rFonts w:ascii="Times New Roman" w:hAnsi="Times New Roman" w:cs="Times New Roman"/>
          <w:bCs/>
          <w:sz w:val="28"/>
          <w:szCs w:val="28"/>
        </w:rPr>
        <w:t>Цели и задачи установления тарифов</w:t>
      </w:r>
    </w:p>
    <w:p w:rsidR="000E477A" w:rsidRPr="00306B73" w:rsidRDefault="000E477A" w:rsidP="009B4C3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C36E1" w:rsidRDefault="009B4C33" w:rsidP="000C36E1">
      <w:pPr>
        <w:pStyle w:val="ConsPlu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12. </w:t>
      </w:r>
      <w:r w:rsidRPr="00306B73">
        <w:rPr>
          <w:rFonts w:ascii="Times New Roman" w:hAnsi="Times New Roman" w:cs="Times New Roman"/>
          <w:bCs/>
          <w:sz w:val="28"/>
          <w:szCs w:val="28"/>
        </w:rPr>
        <w:t>Основными целями установления тарифов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работы, предоставляемые (выполняемые) муниципальными предприятиями и учреждениями, являются:</w:t>
      </w:r>
    </w:p>
    <w:p w:rsidR="009B4C33" w:rsidRPr="00306B73" w:rsidRDefault="009B4C33" w:rsidP="000C36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1) </w:t>
      </w:r>
      <w:r w:rsidRPr="00306B73">
        <w:rPr>
          <w:rFonts w:ascii="Times New Roman" w:hAnsi="Times New Roman" w:cs="Times New Roman"/>
          <w:bCs/>
          <w:sz w:val="28"/>
          <w:szCs w:val="28"/>
        </w:rPr>
        <w:t>обеспечение потребностей населения муниципального округа в получении необходимых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 на основе экономически обоснованных и доступных тарифов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работы;</w:t>
      </w:r>
    </w:p>
    <w:p w:rsidR="009B4C33" w:rsidRPr="00306B73" w:rsidRDefault="009B4C33" w:rsidP="000C36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2) </w:t>
      </w:r>
      <w:r w:rsidRPr="00306B73">
        <w:rPr>
          <w:rFonts w:ascii="Times New Roman" w:hAnsi="Times New Roman" w:cs="Times New Roman"/>
          <w:bCs/>
          <w:sz w:val="28"/>
          <w:szCs w:val="28"/>
        </w:rPr>
        <w:t>привлечение дополнительных финансовых средств для обеспечения устойчивого развития предприятий и учреждений, повышения качества предоставляемых услуг, выполняемых работ;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3) </w:t>
      </w:r>
      <w:r w:rsidRPr="00306B73">
        <w:rPr>
          <w:rFonts w:ascii="Times New Roman" w:hAnsi="Times New Roman" w:cs="Times New Roman"/>
          <w:bCs/>
          <w:sz w:val="28"/>
          <w:szCs w:val="28"/>
        </w:rPr>
        <w:t>обеспечение возможности пересмотра тарифа при изменении экономических условий.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13. </w:t>
      </w:r>
      <w:r w:rsidRPr="00306B73">
        <w:rPr>
          <w:rFonts w:ascii="Times New Roman" w:hAnsi="Times New Roman" w:cs="Times New Roman"/>
          <w:bCs/>
          <w:sz w:val="28"/>
          <w:szCs w:val="28"/>
        </w:rPr>
        <w:t>Основными задачами установления тарифов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работы, предоставляемые (выполняемые) муниципальными предприятиями и учреждениями, являются: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1) </w:t>
      </w:r>
      <w:r w:rsidRPr="00306B73">
        <w:rPr>
          <w:rFonts w:ascii="Times New Roman" w:hAnsi="Times New Roman" w:cs="Times New Roman"/>
          <w:bCs/>
          <w:sz w:val="28"/>
          <w:szCs w:val="28"/>
        </w:rPr>
        <w:t>осуществление проверки экономической обоснованности тарифов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работы;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2) </w:t>
      </w:r>
      <w:r w:rsidRPr="00306B73">
        <w:rPr>
          <w:rFonts w:ascii="Times New Roman" w:hAnsi="Times New Roman" w:cs="Times New Roman"/>
          <w:bCs/>
          <w:sz w:val="28"/>
          <w:szCs w:val="28"/>
        </w:rPr>
        <w:t>обеспечение окупаемости затрат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работы;</w:t>
      </w:r>
    </w:p>
    <w:p w:rsidR="009B4C3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3) </w:t>
      </w:r>
      <w:r w:rsidRPr="00306B73">
        <w:rPr>
          <w:rFonts w:ascii="Times New Roman" w:hAnsi="Times New Roman" w:cs="Times New Roman"/>
          <w:bCs/>
          <w:sz w:val="28"/>
          <w:szCs w:val="28"/>
        </w:rPr>
        <w:t>обеспечение контроля за правильностью формирования и применения тарифов.</w:t>
      </w:r>
    </w:p>
    <w:p w:rsidR="000E477A" w:rsidRPr="00306B73" w:rsidRDefault="000E477A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9B4C33" w:rsidRPr="00036961" w:rsidRDefault="009B4C33" w:rsidP="009B4C33">
      <w:pPr>
        <w:pStyle w:val="ae"/>
        <w:tabs>
          <w:tab w:val="left" w:pos="426"/>
        </w:tabs>
        <w:autoSpaceDE w:val="0"/>
        <w:autoSpaceDN w:val="0"/>
        <w:adjustRightInd w:val="0"/>
        <w:spacing w:after="0"/>
        <w:ind w:left="0"/>
        <w:jc w:val="center"/>
        <w:rPr>
          <w:b/>
          <w:bCs/>
        </w:rPr>
      </w:pPr>
      <w:r w:rsidRPr="00036961">
        <w:rPr>
          <w:b/>
          <w:bCs/>
        </w:rPr>
        <w:t>Методы регулирования тарифов</w:t>
      </w:r>
    </w:p>
    <w:p w:rsidR="009B4C33" w:rsidRPr="00306B73" w:rsidRDefault="009B4C33" w:rsidP="009B4C33">
      <w:pPr>
        <w:pStyle w:val="ae"/>
        <w:tabs>
          <w:tab w:val="left" w:pos="1134"/>
        </w:tabs>
        <w:autoSpaceDE w:val="0"/>
        <w:autoSpaceDN w:val="0"/>
        <w:adjustRightInd w:val="0"/>
        <w:spacing w:after="0"/>
        <w:ind w:left="1069"/>
        <w:rPr>
          <w:bCs/>
        </w:rPr>
      </w:pPr>
    </w:p>
    <w:p w:rsidR="009B4C33" w:rsidRPr="00306B73" w:rsidRDefault="009B4C33" w:rsidP="009B4C33">
      <w:pPr>
        <w:tabs>
          <w:tab w:val="left" w:pos="1134"/>
          <w:tab w:val="left" w:pos="1650"/>
        </w:tabs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14. Методами регулирования тарифов являются метод экономически обоснованных расходов, метод индексации. </w:t>
      </w:r>
    </w:p>
    <w:p w:rsidR="009B4C33" w:rsidRPr="00306B73" w:rsidRDefault="009B4C33" w:rsidP="009B4C33">
      <w:pPr>
        <w:tabs>
          <w:tab w:val="left" w:pos="1134"/>
          <w:tab w:val="left" w:pos="1650"/>
        </w:tabs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15. Метод экономически обоснованных расходов является основным методом регулирования тарифов.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 xml:space="preserve">При формировании тарифа по методу экономически обоснованных расходов тариф рассчитывается путем </w:t>
      </w:r>
      <w:proofErr w:type="spellStart"/>
      <w:r w:rsidRPr="00306B73">
        <w:rPr>
          <w:rFonts w:ascii="Times New Roman" w:hAnsi="Times New Roman" w:cs="Times New Roman"/>
          <w:bCs/>
          <w:sz w:val="28"/>
          <w:szCs w:val="28"/>
        </w:rPr>
        <w:t>калькулирования</w:t>
      </w:r>
      <w:proofErr w:type="spellEnd"/>
      <w:r w:rsidRPr="00306B73">
        <w:rPr>
          <w:rFonts w:ascii="Times New Roman" w:hAnsi="Times New Roman" w:cs="Times New Roman"/>
          <w:bCs/>
          <w:sz w:val="28"/>
          <w:szCs w:val="28"/>
        </w:rPr>
        <w:t xml:space="preserve"> затрат на единицу услуги на расчетный период регулирования.</w:t>
      </w:r>
    </w:p>
    <w:p w:rsidR="009B4C33" w:rsidRPr="00306B73" w:rsidRDefault="009B4C33" w:rsidP="000E477A">
      <w:pPr>
        <w:pStyle w:val="ConsPlusNormal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Себестоимость оказания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выполнения работ складывается из затрат, связанных с использованием в процессе оказания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выполнения работ основных фондов, материальных, топливно-энергетических и других видов ресурсов, обусловленных технологией и организацией производства, а также затрат, связанных с управлением и обслуживанием производства.</w:t>
      </w:r>
    </w:p>
    <w:p w:rsidR="009B4C33" w:rsidRPr="00306B73" w:rsidRDefault="009B4C33" w:rsidP="000E477A">
      <w:pPr>
        <w:pStyle w:val="ConsPlusNormal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Определение расходов, входящих в состав себестоимости, и оценка экономической обоснованности производятся в соответствии с Налоговым кодексом Российской Федерации, иными нормативными правовыми актами Российской Федерации и отраслевыми методическими рекомендациями.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 xml:space="preserve">16. Метод индексации тарифов предполагает пересмотр тарифов, установленных с использованием метода экономически обоснованных расходов, на величину индексов-дефляторов, устанавливаемых Министерством экономического развития Российской Федерации на очередной финансовый год. 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1136A">
        <w:rPr>
          <w:rFonts w:ascii="Times New Roman" w:hAnsi="Times New Roman" w:cs="Times New Roman"/>
          <w:bCs/>
          <w:sz w:val="28"/>
          <w:szCs w:val="28"/>
        </w:rPr>
        <w:t>Метод индексации тарифов не может применяться более двух расчетных периодов подряд.</w:t>
      </w:r>
    </w:p>
    <w:p w:rsidR="009B4C33" w:rsidRPr="00306B73" w:rsidRDefault="009B4C33" w:rsidP="000E477A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17. В отношении вновь созданного предприятия или учреждения и для предприятия или учреждения, ранее не осуществлявшего деятельность в сфере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 и не имеющего фактических данных по расходам, применяется метод сравнения аналогов или метод нормативных затрат.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 xml:space="preserve">Расчет расходов, указанных в первом абзаце настоящего пункта, предприятий и учреждений осуществляется на основании планируемых </w:t>
      </w:r>
      <w:r w:rsidRPr="00306B73">
        <w:rPr>
          <w:bCs/>
          <w:sz w:val="28"/>
          <w:szCs w:val="28"/>
        </w:rPr>
        <w:lastRenderedPageBreak/>
        <w:t>показателей их деятельности. Планируемые показатели деятельности для таких предприятий и учреждений принимаются с учетом сравнительного анализа стоимости аналогичных услуг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>работ организаций, осуществляющих аналогичный вид деятельности в сопоставимых условиях или с учетом принятых нормативных затрат.</w:t>
      </w:r>
    </w:p>
    <w:p w:rsidR="009B4C33" w:rsidRDefault="009B4C33" w:rsidP="009B4C33">
      <w:pPr>
        <w:adjustRightInd w:val="0"/>
        <w:ind w:firstLine="709"/>
        <w:jc w:val="center"/>
        <w:rPr>
          <w:bCs/>
          <w:sz w:val="28"/>
          <w:szCs w:val="28"/>
        </w:rPr>
      </w:pPr>
    </w:p>
    <w:p w:rsidR="009B4C33" w:rsidRPr="00036961" w:rsidRDefault="009B4C33" w:rsidP="009B4C33">
      <w:pPr>
        <w:adjustRightInd w:val="0"/>
        <w:ind w:firstLine="709"/>
        <w:jc w:val="center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>Основания для установления и изменения тарифов</w:t>
      </w:r>
    </w:p>
    <w:p w:rsidR="009B4C33" w:rsidRDefault="009B4C33" w:rsidP="009B4C33">
      <w:pPr>
        <w:adjustRightInd w:val="0"/>
        <w:ind w:firstLine="709"/>
        <w:jc w:val="center"/>
        <w:rPr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>на услуги, работы</w:t>
      </w:r>
    </w:p>
    <w:p w:rsidR="00AD10E1" w:rsidRPr="00306B73" w:rsidRDefault="00AD10E1" w:rsidP="009B4C33">
      <w:pPr>
        <w:adjustRightInd w:val="0"/>
        <w:ind w:firstLine="709"/>
        <w:jc w:val="center"/>
        <w:rPr>
          <w:bCs/>
          <w:sz w:val="28"/>
          <w:szCs w:val="28"/>
        </w:rPr>
      </w:pP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D10E1">
        <w:rPr>
          <w:rFonts w:ascii="Times New Roman" w:hAnsi="Times New Roman" w:cs="Times New Roman"/>
          <w:bCs/>
          <w:sz w:val="28"/>
          <w:szCs w:val="28"/>
        </w:rPr>
        <w:t>18. Основаниями для установления тарифов являются: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1) предоставление (выполнение) муниципальными предприятиями и учреждениями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работ;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2) создание новых муниципальных предприятий и учреждений в соответствующей сфере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работ, тарифы на которые подлежат установлению в соответствии с настоящим Порядком.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D10E1">
        <w:rPr>
          <w:rFonts w:ascii="Times New Roman" w:hAnsi="Times New Roman" w:cs="Times New Roman"/>
          <w:bCs/>
          <w:sz w:val="28"/>
          <w:szCs w:val="28"/>
        </w:rPr>
        <w:t>19. Основаниями для изменения установленных тарифов являются: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1) истечение периода, на который установлены тарифы, в случае установления тарифов на определенный период;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2) изменение действующих нормативных правовых актов, влияющих на размер тарифов;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3) изменение более чем на 5 процентов общей суммы расходов по услугам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306B73">
        <w:rPr>
          <w:rFonts w:ascii="Times New Roman" w:hAnsi="Times New Roman" w:cs="Times New Roman"/>
          <w:bCs/>
          <w:sz w:val="28"/>
          <w:szCs w:val="28"/>
        </w:rPr>
        <w:t xml:space="preserve"> работам, предоставляемым (выполняемым) муниципальными предприятиями и учреждениями, по сравнению с расходами, принятыми при установлении действующих тарифов;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 xml:space="preserve">4) результаты проверки финансово-хозяйственной деятельности муниципальных предприятий и учреждений; 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5) предписания органов исполнительной власти, уполномоченных на осуществление функций по контролю и надзору за соблюдением законодательства в области регулирования тарифов, а также вступившие в законную силу решения суда;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6) иные основания, предусмотренные законодательством Российской Федерации, муниципальными правовыми актами муниципального округа.</w:t>
      </w:r>
    </w:p>
    <w:p w:rsidR="009B4C33" w:rsidRDefault="009B4C33" w:rsidP="009B4C33">
      <w:pPr>
        <w:adjustRightInd w:val="0"/>
        <w:jc w:val="center"/>
        <w:outlineLvl w:val="0"/>
        <w:rPr>
          <w:bCs/>
          <w:sz w:val="28"/>
          <w:szCs w:val="28"/>
        </w:rPr>
      </w:pPr>
    </w:p>
    <w:p w:rsidR="009B4C33" w:rsidRPr="00036961" w:rsidRDefault="009B4C33" w:rsidP="009B4C33">
      <w:pPr>
        <w:adjustRightInd w:val="0"/>
        <w:jc w:val="center"/>
        <w:outlineLvl w:val="0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 xml:space="preserve">Порядок организации работы </w:t>
      </w:r>
    </w:p>
    <w:p w:rsidR="009B4C33" w:rsidRPr="00036961" w:rsidRDefault="009B4C33" w:rsidP="009B4C33">
      <w:pPr>
        <w:adjustRightInd w:val="0"/>
        <w:jc w:val="center"/>
        <w:outlineLvl w:val="0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 xml:space="preserve">по установлению и изменению тарифов </w:t>
      </w:r>
    </w:p>
    <w:p w:rsidR="009B4C33" w:rsidRPr="00306B73" w:rsidRDefault="009B4C33" w:rsidP="009B4C33">
      <w:pPr>
        <w:adjustRightInd w:val="0"/>
        <w:jc w:val="center"/>
        <w:outlineLvl w:val="0"/>
        <w:rPr>
          <w:bCs/>
          <w:sz w:val="28"/>
          <w:szCs w:val="28"/>
        </w:rPr>
      </w:pP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20. Установление и изменение тарифов на услуги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>работы осуществляется по инициативе муниципальных предприятий и учреждений, предоставляющих услуги, выполняющих работы, тарифы на которые подлежат установлению (изменению) в соответствии с настоящим Порядком.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21. Для установления (изменения) тарифов для муниципального предприятия, учреждения руководитель муниципального предприятия, учреждения направляет обращение в отраслевой орган администрации муниципального округа об установлении (изменении) тарифов с обоснованием причин их установления (изменения).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lastRenderedPageBreak/>
        <w:t>22. К обращению прилагаются следующие документы: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1) пояснительная записка с обоснованием необходимости установления (изменения) тарифов на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работы и характеристикой предоставляемых услуг, выполняемых работ;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2) перечень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работ, тарифы на которые предлагается установить (изменить) с указанием действующих и предлагаемых к установлению (изменению) тарифов, в случаях, указанных в пункте 17 настоящего Порядка;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3) расчет себестоимости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работ, тарифы на которые предлагается установить (изменить) с подробными расшифровками и обоснованием расходов по всем статьям затрат, включаемых в себестоимость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6B73">
        <w:rPr>
          <w:rFonts w:ascii="Times New Roman" w:hAnsi="Times New Roman" w:cs="Times New Roman"/>
          <w:bCs/>
          <w:sz w:val="28"/>
          <w:szCs w:val="28"/>
        </w:rPr>
        <w:t>работ;</w:t>
      </w:r>
    </w:p>
    <w:p w:rsidR="009B4C3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4) данные бухгалтерской, статистической отчетности и иные документы необходимые для обоснования тарифов, заверенные руководителем предприятия, 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 xml:space="preserve">Руководители предприятий, учреждений несут ответственность за полноту и достоверность предоставленных документов и за правильность применения установленных (измененных) тарифов на услуги (работы). 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При подаче заявления об установлении тарифов и приложенных к нему документов в электронной форме не требуется предоставление субъектом тарифного регулирования документов на бумажном носителе.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23. Для согласования обращения о</w:t>
      </w: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траслевой орган </w:t>
      </w:r>
      <w:r w:rsidRPr="00306B73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округа проводит проверку поступивших документов на предмет наличия оснований для установления предложенных тарифов, выявления неэффективных и необоснованных затрат, включенных в расчеты тарифов, полноты представленных документов, перечень которых предусмотрен пунктом 22 настоящего Порядка.</w:t>
      </w:r>
    </w:p>
    <w:p w:rsidR="009B4C33" w:rsidRPr="00306B73" w:rsidRDefault="009B4C33" w:rsidP="00AD10E1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В случае отсутствия объективных причин для утверждения (изменения) тарифов по результатам рассмотрения отраслевой орган администрации муниципального округа направляет мотивированный отказ в форме заключения в предприятие или учреждение.</w:t>
      </w:r>
    </w:p>
    <w:p w:rsidR="009B4C33" w:rsidRPr="00306B73" w:rsidRDefault="009B4C33" w:rsidP="00AD10E1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Основаниями для отказа в принятии решения об установлении тарифов являются:</w:t>
      </w:r>
    </w:p>
    <w:p w:rsidR="009B4C33" w:rsidRPr="00306B73" w:rsidRDefault="009B4C33" w:rsidP="00AD10E1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1) отсутствие достаточного финансово-экономического обоснования необходимости установления тарифов;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2) предоставление недостоверных сведений для установления тарифов;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3) осуществление расчетов при формировании тарифов с нарушением требований законодательства Российской Федерации;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4) несоответствие перечня предоставляемых услуг, выполняемых работ уставной деятельности предприятия, учреждения.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 xml:space="preserve">В случае предоставления документов не в полном объеме, выявлении некорректных расчетов, предоставленные документы возвращаются на доработку в предприятие, учреждение в течение пяти рабочих дней с момента их поступления в отраслевой орган администрации муниципального округа. 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24. Возврат документов не является препятствием для повторного обращения об установлении (изменении) тарифов после устранения причин, послуживших основанием для возврата документов.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lastRenderedPageBreak/>
        <w:t>25. Срок рассмотрения обращения составляет не более 30 рабочих дней со дня получения полного комплекта необходимых документов. В случае необходимости о</w:t>
      </w:r>
      <w:r w:rsidRPr="00306B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траслевой орган </w:t>
      </w:r>
      <w:r w:rsidRPr="00306B73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округа дополнительно запрашивает у предприятий, учреждений обосновывающую информацию. Срок рассмотрения обращения может быть продлен, но не более чем на 10 рабочих дней.</w:t>
      </w:r>
    </w:p>
    <w:p w:rsidR="009B4C33" w:rsidRDefault="009B4C33" w:rsidP="00AD10E1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26. По результатам проведенной проверки отраслевой орган администрации муниципального округа готовит в произвольной форме заключение об обоснованности и целесообразности установления тарифов и постановление администрации муниципального округа об установлении (изменении) тарифов на услуги</w:t>
      </w:r>
      <w:r>
        <w:rPr>
          <w:bCs/>
          <w:sz w:val="28"/>
          <w:szCs w:val="28"/>
        </w:rPr>
        <w:t>, р</w:t>
      </w:r>
      <w:r w:rsidRPr="00306B73">
        <w:rPr>
          <w:bCs/>
          <w:sz w:val="28"/>
          <w:szCs w:val="28"/>
        </w:rPr>
        <w:t>аботы, предоставляемые (выполняемые) муниципальными предприятиями, учреждениями, для подписания его главой муниципального округа.</w:t>
      </w:r>
    </w:p>
    <w:p w:rsidR="00AD10E1" w:rsidRDefault="00AD10E1" w:rsidP="00AD10E1">
      <w:pPr>
        <w:adjustRightInd w:val="0"/>
        <w:ind w:firstLine="709"/>
        <w:jc w:val="both"/>
        <w:rPr>
          <w:bCs/>
          <w:sz w:val="28"/>
          <w:szCs w:val="28"/>
        </w:rPr>
      </w:pPr>
    </w:p>
    <w:p w:rsidR="009B4C33" w:rsidRPr="00036961" w:rsidRDefault="009B4C33" w:rsidP="00AD10E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961">
        <w:rPr>
          <w:rFonts w:ascii="Times New Roman" w:hAnsi="Times New Roman" w:cs="Times New Roman"/>
          <w:b/>
          <w:bCs/>
          <w:sz w:val="28"/>
          <w:szCs w:val="28"/>
        </w:rPr>
        <w:t>Период действия установленных тарифов</w:t>
      </w:r>
    </w:p>
    <w:p w:rsidR="009B4C33" w:rsidRPr="00306B73" w:rsidRDefault="009B4C33" w:rsidP="00AD10E1">
      <w:pPr>
        <w:pStyle w:val="ConsPlusNormal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27. Периодом действия тарифов является период, на который устанавливаются тарифы. Тарифы могут устанавливаться как на определенный, так и на неопределенный период регулирования.</w:t>
      </w:r>
    </w:p>
    <w:p w:rsidR="009B4C33" w:rsidRPr="00306B73" w:rsidRDefault="009B4C33" w:rsidP="00AD10E1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Тарифы на услуги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>работы, предоставляемые (выполняемые) исполнителями услуг, действуют в течение регулируемого периода. Их утверждение осуществляется не менее чем за один календарный месяц до даты окончания текущего периода их действия.</w:t>
      </w:r>
    </w:p>
    <w:p w:rsidR="009B4C33" w:rsidRPr="00306B73" w:rsidRDefault="009B4C33" w:rsidP="009B4C33">
      <w:pPr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Отсутствие заявления руководителя предприятия или учреждения о необходимости изменения тарифов на услуги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>работы в срок, установленный настоящим Порядком, означает продление тарифов на услуги</w:t>
      </w:r>
      <w:r>
        <w:rPr>
          <w:bCs/>
          <w:sz w:val="28"/>
          <w:szCs w:val="28"/>
        </w:rPr>
        <w:t xml:space="preserve">, </w:t>
      </w:r>
      <w:r w:rsidRPr="00306B73">
        <w:rPr>
          <w:bCs/>
          <w:sz w:val="28"/>
          <w:szCs w:val="28"/>
        </w:rPr>
        <w:t>работы на очередной регулируемый период.</w:t>
      </w:r>
    </w:p>
    <w:p w:rsidR="009B4C33" w:rsidRPr="00306B73" w:rsidRDefault="009B4C33" w:rsidP="009B4C33">
      <w:pPr>
        <w:pStyle w:val="ConsPlu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06B73">
        <w:rPr>
          <w:rFonts w:ascii="Times New Roman" w:hAnsi="Times New Roman" w:cs="Times New Roman"/>
          <w:bCs/>
          <w:sz w:val="28"/>
          <w:szCs w:val="28"/>
        </w:rPr>
        <w:t>28. Досрочное изменение тарифов возможно по основаниям, предусмотренных в пункте 18 настоящего Порядка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B4C33" w:rsidRPr="00036961" w:rsidRDefault="009B4C33" w:rsidP="009B4C33">
      <w:pPr>
        <w:adjustRightInd w:val="0"/>
        <w:jc w:val="center"/>
        <w:outlineLvl w:val="0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>Контроль за соблюдением порядка установления тарифов</w:t>
      </w:r>
    </w:p>
    <w:p w:rsidR="009B4C33" w:rsidRPr="00036961" w:rsidRDefault="009B4C33" w:rsidP="009B4C33">
      <w:pPr>
        <w:adjustRightInd w:val="0"/>
        <w:jc w:val="center"/>
        <w:rPr>
          <w:b/>
          <w:bCs/>
          <w:sz w:val="28"/>
          <w:szCs w:val="28"/>
        </w:rPr>
      </w:pPr>
      <w:r w:rsidRPr="00036961">
        <w:rPr>
          <w:b/>
          <w:bCs/>
          <w:sz w:val="28"/>
          <w:szCs w:val="28"/>
        </w:rPr>
        <w:t>на услуги, работы муниципальных предприятий и учреждений и по соблюдению применения установленных тарифов</w:t>
      </w:r>
    </w:p>
    <w:p w:rsidR="009B4C33" w:rsidRPr="00306B73" w:rsidRDefault="009B4C33" w:rsidP="009B4C33">
      <w:pPr>
        <w:adjustRightInd w:val="0"/>
        <w:jc w:val="center"/>
        <w:rPr>
          <w:bCs/>
          <w:sz w:val="28"/>
          <w:szCs w:val="28"/>
        </w:rPr>
      </w:pPr>
    </w:p>
    <w:p w:rsidR="009B4C33" w:rsidRPr="00306B73" w:rsidRDefault="009B4C33" w:rsidP="009B4C33">
      <w:pPr>
        <w:tabs>
          <w:tab w:val="left" w:pos="709"/>
        </w:tabs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29. Руководитель муниципального предприятия и учреждения несет ответственность за объем и качество оказываемых услуг</w:t>
      </w:r>
      <w:r>
        <w:rPr>
          <w:bCs/>
          <w:sz w:val="28"/>
          <w:szCs w:val="28"/>
        </w:rPr>
        <w:t>,</w:t>
      </w:r>
      <w:r w:rsidRPr="00306B73">
        <w:rPr>
          <w:bCs/>
          <w:sz w:val="28"/>
          <w:szCs w:val="28"/>
        </w:rPr>
        <w:t xml:space="preserve"> выполненных работ, за достоверность сведений, представляемых расчетов для установления тарифов.</w:t>
      </w:r>
    </w:p>
    <w:p w:rsidR="009B4C33" w:rsidRPr="00306B73" w:rsidRDefault="009B4C33" w:rsidP="009B4C33">
      <w:pPr>
        <w:tabs>
          <w:tab w:val="left" w:pos="709"/>
        </w:tabs>
        <w:adjustRightInd w:val="0"/>
        <w:ind w:firstLine="709"/>
        <w:jc w:val="both"/>
        <w:rPr>
          <w:bCs/>
          <w:sz w:val="28"/>
          <w:szCs w:val="28"/>
        </w:rPr>
      </w:pPr>
      <w:r w:rsidRPr="00306B73">
        <w:rPr>
          <w:bCs/>
          <w:sz w:val="28"/>
          <w:szCs w:val="28"/>
        </w:rPr>
        <w:t>30. Контроль за соблюдением настоящего Порядка, своевременным утверждением тарифов и правильностью их применения муниципальным предприятием или учреждением осуществляют структурные подразделения администрации муниципального округа, в ведении которого находится муниципальное предприятие, муниципальное учреждение.</w:t>
      </w:r>
    </w:p>
    <w:p w:rsidR="00BE6639" w:rsidRDefault="00BE6639" w:rsidP="00E81B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94ABF" w:rsidRDefault="00394ABF" w:rsidP="009A669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94ABF" w:rsidRDefault="00394ABF" w:rsidP="00394AB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83F63" w:rsidRPr="00483F63" w:rsidRDefault="00483F63" w:rsidP="00483F63">
      <w:pPr>
        <w:ind w:left="709" w:hanging="567"/>
        <w:rPr>
          <w:sz w:val="28"/>
          <w:szCs w:val="28"/>
        </w:rPr>
      </w:pPr>
      <w:r w:rsidRPr="00483F6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округа</w:t>
      </w:r>
      <w:r w:rsidRPr="00483F63">
        <w:rPr>
          <w:sz w:val="28"/>
          <w:szCs w:val="28"/>
        </w:rPr>
        <w:t xml:space="preserve">                                  </w:t>
      </w:r>
      <w:r w:rsidRPr="00483F63">
        <w:rPr>
          <w:sz w:val="28"/>
          <w:szCs w:val="28"/>
        </w:rPr>
        <w:tab/>
        <w:t xml:space="preserve">          П.В. Литке</w:t>
      </w:r>
    </w:p>
    <w:p w:rsidR="005E771A" w:rsidRPr="005E771A" w:rsidRDefault="005E771A" w:rsidP="005E771A">
      <w:pPr>
        <w:ind w:left="709" w:hanging="567"/>
        <w:rPr>
          <w:sz w:val="26"/>
          <w:szCs w:val="26"/>
        </w:rPr>
      </w:pPr>
      <w:r w:rsidRPr="005E771A">
        <w:rPr>
          <w:sz w:val="26"/>
          <w:szCs w:val="26"/>
        </w:rPr>
        <w:t>16.06.2026</w:t>
      </w:r>
    </w:p>
    <w:p w:rsidR="003162DE" w:rsidRPr="00B7292D" w:rsidRDefault="005E771A" w:rsidP="005E771A">
      <w:pPr>
        <w:ind w:left="709" w:hanging="567"/>
        <w:rPr>
          <w:sz w:val="26"/>
          <w:szCs w:val="26"/>
        </w:rPr>
      </w:pPr>
      <w:r w:rsidRPr="005E771A">
        <w:rPr>
          <w:sz w:val="26"/>
          <w:szCs w:val="26"/>
        </w:rPr>
        <w:t>№ 2</w:t>
      </w:r>
      <w:r>
        <w:rPr>
          <w:sz w:val="26"/>
          <w:szCs w:val="26"/>
        </w:rPr>
        <w:t>3</w:t>
      </w:r>
      <w:r w:rsidRPr="005E771A">
        <w:rPr>
          <w:sz w:val="26"/>
          <w:szCs w:val="26"/>
        </w:rPr>
        <w:t>-г</w:t>
      </w:r>
    </w:p>
    <w:sectPr w:rsidR="003162DE" w:rsidRPr="00B7292D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4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6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15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36961"/>
    <w:rsid w:val="00053FB5"/>
    <w:rsid w:val="0006703F"/>
    <w:rsid w:val="000672B5"/>
    <w:rsid w:val="00073FA2"/>
    <w:rsid w:val="00074874"/>
    <w:rsid w:val="00085648"/>
    <w:rsid w:val="00097121"/>
    <w:rsid w:val="000A0D07"/>
    <w:rsid w:val="000A2096"/>
    <w:rsid w:val="000B4EE3"/>
    <w:rsid w:val="000C36E1"/>
    <w:rsid w:val="000C673E"/>
    <w:rsid w:val="000C77F1"/>
    <w:rsid w:val="000D23BF"/>
    <w:rsid w:val="000E477A"/>
    <w:rsid w:val="000F0C4D"/>
    <w:rsid w:val="00116B6C"/>
    <w:rsid w:val="0011736E"/>
    <w:rsid w:val="00123296"/>
    <w:rsid w:val="0013169E"/>
    <w:rsid w:val="001344D2"/>
    <w:rsid w:val="001400F8"/>
    <w:rsid w:val="0014239D"/>
    <w:rsid w:val="00152D71"/>
    <w:rsid w:val="00155F9B"/>
    <w:rsid w:val="0016663D"/>
    <w:rsid w:val="00170459"/>
    <w:rsid w:val="00170C93"/>
    <w:rsid w:val="0018223A"/>
    <w:rsid w:val="00185409"/>
    <w:rsid w:val="00194CF7"/>
    <w:rsid w:val="001A2417"/>
    <w:rsid w:val="001A3DE5"/>
    <w:rsid w:val="001A7191"/>
    <w:rsid w:val="001B15C5"/>
    <w:rsid w:val="001D0204"/>
    <w:rsid w:val="001D4F7E"/>
    <w:rsid w:val="001E1481"/>
    <w:rsid w:val="001E1AEF"/>
    <w:rsid w:val="001F14EC"/>
    <w:rsid w:val="001F60ED"/>
    <w:rsid w:val="001F63AF"/>
    <w:rsid w:val="00200902"/>
    <w:rsid w:val="002109D9"/>
    <w:rsid w:val="00210EE7"/>
    <w:rsid w:val="0021136A"/>
    <w:rsid w:val="002207A4"/>
    <w:rsid w:val="0023071F"/>
    <w:rsid w:val="00233CCC"/>
    <w:rsid w:val="00235660"/>
    <w:rsid w:val="002577EA"/>
    <w:rsid w:val="00274DA1"/>
    <w:rsid w:val="00284AD6"/>
    <w:rsid w:val="00287C03"/>
    <w:rsid w:val="002A3AD1"/>
    <w:rsid w:val="002B375D"/>
    <w:rsid w:val="002C0EA4"/>
    <w:rsid w:val="002C5D5D"/>
    <w:rsid w:val="002D1E9D"/>
    <w:rsid w:val="002E77A5"/>
    <w:rsid w:val="002F2AFD"/>
    <w:rsid w:val="003011AD"/>
    <w:rsid w:val="00304509"/>
    <w:rsid w:val="00306682"/>
    <w:rsid w:val="00315690"/>
    <w:rsid w:val="003162DE"/>
    <w:rsid w:val="00342A7C"/>
    <w:rsid w:val="003463ED"/>
    <w:rsid w:val="003578EF"/>
    <w:rsid w:val="00364F2A"/>
    <w:rsid w:val="00380333"/>
    <w:rsid w:val="00385A4D"/>
    <w:rsid w:val="00394ABF"/>
    <w:rsid w:val="003A2C5F"/>
    <w:rsid w:val="003A5F50"/>
    <w:rsid w:val="003C041F"/>
    <w:rsid w:val="003C4DC8"/>
    <w:rsid w:val="003D3C48"/>
    <w:rsid w:val="003E154E"/>
    <w:rsid w:val="003E1A75"/>
    <w:rsid w:val="003E3DDF"/>
    <w:rsid w:val="003E6E38"/>
    <w:rsid w:val="004218D3"/>
    <w:rsid w:val="004220F4"/>
    <w:rsid w:val="0043442E"/>
    <w:rsid w:val="00440A41"/>
    <w:rsid w:val="004432B4"/>
    <w:rsid w:val="00447C73"/>
    <w:rsid w:val="0045151D"/>
    <w:rsid w:val="0048003C"/>
    <w:rsid w:val="00483F63"/>
    <w:rsid w:val="00486508"/>
    <w:rsid w:val="004926D7"/>
    <w:rsid w:val="004A0064"/>
    <w:rsid w:val="004A75C9"/>
    <w:rsid w:val="004A7E57"/>
    <w:rsid w:val="004B69F4"/>
    <w:rsid w:val="004C0514"/>
    <w:rsid w:val="004C371B"/>
    <w:rsid w:val="004D0182"/>
    <w:rsid w:val="004D308A"/>
    <w:rsid w:val="004E61CE"/>
    <w:rsid w:val="004E6D42"/>
    <w:rsid w:val="004F1FA5"/>
    <w:rsid w:val="004F6DC1"/>
    <w:rsid w:val="004F7FC7"/>
    <w:rsid w:val="005054FA"/>
    <w:rsid w:val="0052304A"/>
    <w:rsid w:val="0052406E"/>
    <w:rsid w:val="00524D3B"/>
    <w:rsid w:val="005305A5"/>
    <w:rsid w:val="005329E4"/>
    <w:rsid w:val="005424BC"/>
    <w:rsid w:val="00543B6D"/>
    <w:rsid w:val="00552CB3"/>
    <w:rsid w:val="0058199C"/>
    <w:rsid w:val="00582E5F"/>
    <w:rsid w:val="00586C41"/>
    <w:rsid w:val="005E771A"/>
    <w:rsid w:val="005F3567"/>
    <w:rsid w:val="005F6D25"/>
    <w:rsid w:val="006117EC"/>
    <w:rsid w:val="006118B7"/>
    <w:rsid w:val="00612E68"/>
    <w:rsid w:val="006260A2"/>
    <w:rsid w:val="00637435"/>
    <w:rsid w:val="00641188"/>
    <w:rsid w:val="006418F5"/>
    <w:rsid w:val="00672656"/>
    <w:rsid w:val="00673F8F"/>
    <w:rsid w:val="0067401B"/>
    <w:rsid w:val="006771C5"/>
    <w:rsid w:val="006800C4"/>
    <w:rsid w:val="00686B08"/>
    <w:rsid w:val="00687F2D"/>
    <w:rsid w:val="006A0302"/>
    <w:rsid w:val="006B0397"/>
    <w:rsid w:val="006B2FCB"/>
    <w:rsid w:val="006B5DE9"/>
    <w:rsid w:val="006C12D5"/>
    <w:rsid w:val="006D690F"/>
    <w:rsid w:val="006F2CD6"/>
    <w:rsid w:val="006F43B7"/>
    <w:rsid w:val="006F5557"/>
    <w:rsid w:val="00702983"/>
    <w:rsid w:val="00704BE7"/>
    <w:rsid w:val="00734D2A"/>
    <w:rsid w:val="00736D98"/>
    <w:rsid w:val="00741CA8"/>
    <w:rsid w:val="007445CD"/>
    <w:rsid w:val="0076060A"/>
    <w:rsid w:val="00790192"/>
    <w:rsid w:val="007B770A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13FDA"/>
    <w:rsid w:val="00830E27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A094F"/>
    <w:rsid w:val="008A551A"/>
    <w:rsid w:val="008B5200"/>
    <w:rsid w:val="008B6F48"/>
    <w:rsid w:val="008B7C85"/>
    <w:rsid w:val="008C3EE9"/>
    <w:rsid w:val="008C6E99"/>
    <w:rsid w:val="009053CD"/>
    <w:rsid w:val="00914617"/>
    <w:rsid w:val="00924D3A"/>
    <w:rsid w:val="00932AF3"/>
    <w:rsid w:val="00935692"/>
    <w:rsid w:val="00936A72"/>
    <w:rsid w:val="009534B6"/>
    <w:rsid w:val="0095392D"/>
    <w:rsid w:val="009608A3"/>
    <w:rsid w:val="00962D18"/>
    <w:rsid w:val="00985BCE"/>
    <w:rsid w:val="00997CAF"/>
    <w:rsid w:val="009A1128"/>
    <w:rsid w:val="009A6491"/>
    <w:rsid w:val="009A669A"/>
    <w:rsid w:val="009B4C33"/>
    <w:rsid w:val="009D3361"/>
    <w:rsid w:val="009F052A"/>
    <w:rsid w:val="00A00A2D"/>
    <w:rsid w:val="00A12F7A"/>
    <w:rsid w:val="00A22C99"/>
    <w:rsid w:val="00A30F37"/>
    <w:rsid w:val="00A71606"/>
    <w:rsid w:val="00A9466C"/>
    <w:rsid w:val="00AA0170"/>
    <w:rsid w:val="00AA2722"/>
    <w:rsid w:val="00AB7C0B"/>
    <w:rsid w:val="00AC0EB6"/>
    <w:rsid w:val="00AC6940"/>
    <w:rsid w:val="00AD0E07"/>
    <w:rsid w:val="00AD10E1"/>
    <w:rsid w:val="00AE296E"/>
    <w:rsid w:val="00AE3555"/>
    <w:rsid w:val="00AF063A"/>
    <w:rsid w:val="00AF45F2"/>
    <w:rsid w:val="00B215A8"/>
    <w:rsid w:val="00B43B8F"/>
    <w:rsid w:val="00B43EE4"/>
    <w:rsid w:val="00B66F8C"/>
    <w:rsid w:val="00B70E67"/>
    <w:rsid w:val="00B71CB3"/>
    <w:rsid w:val="00B7292D"/>
    <w:rsid w:val="00B804DD"/>
    <w:rsid w:val="00B83D72"/>
    <w:rsid w:val="00B84134"/>
    <w:rsid w:val="00B84544"/>
    <w:rsid w:val="00B865BB"/>
    <w:rsid w:val="00BA1D5F"/>
    <w:rsid w:val="00BB7FB8"/>
    <w:rsid w:val="00BE1F22"/>
    <w:rsid w:val="00BE5DF6"/>
    <w:rsid w:val="00BE6639"/>
    <w:rsid w:val="00BF2A56"/>
    <w:rsid w:val="00BF57AC"/>
    <w:rsid w:val="00C16DDB"/>
    <w:rsid w:val="00C22F21"/>
    <w:rsid w:val="00C31921"/>
    <w:rsid w:val="00C41474"/>
    <w:rsid w:val="00C423D6"/>
    <w:rsid w:val="00C54ADF"/>
    <w:rsid w:val="00C571F5"/>
    <w:rsid w:val="00C60891"/>
    <w:rsid w:val="00C652D9"/>
    <w:rsid w:val="00C76FF6"/>
    <w:rsid w:val="00C85347"/>
    <w:rsid w:val="00C8749A"/>
    <w:rsid w:val="00C92DC2"/>
    <w:rsid w:val="00CA27CB"/>
    <w:rsid w:val="00CA735D"/>
    <w:rsid w:val="00CB528A"/>
    <w:rsid w:val="00CC4B45"/>
    <w:rsid w:val="00CC6A71"/>
    <w:rsid w:val="00CD35EF"/>
    <w:rsid w:val="00CE4EDE"/>
    <w:rsid w:val="00D0581C"/>
    <w:rsid w:val="00D06C7E"/>
    <w:rsid w:val="00D17B41"/>
    <w:rsid w:val="00D4306D"/>
    <w:rsid w:val="00D50084"/>
    <w:rsid w:val="00D64648"/>
    <w:rsid w:val="00D646F5"/>
    <w:rsid w:val="00D75819"/>
    <w:rsid w:val="00D77B66"/>
    <w:rsid w:val="00D83BE6"/>
    <w:rsid w:val="00D92DF9"/>
    <w:rsid w:val="00DA636A"/>
    <w:rsid w:val="00DC09FE"/>
    <w:rsid w:val="00DC337A"/>
    <w:rsid w:val="00DC4DE7"/>
    <w:rsid w:val="00DC69C6"/>
    <w:rsid w:val="00DC7240"/>
    <w:rsid w:val="00DD1CAD"/>
    <w:rsid w:val="00DD3526"/>
    <w:rsid w:val="00DD3F65"/>
    <w:rsid w:val="00DE4609"/>
    <w:rsid w:val="00E07DED"/>
    <w:rsid w:val="00E1366C"/>
    <w:rsid w:val="00E412CA"/>
    <w:rsid w:val="00E5014B"/>
    <w:rsid w:val="00E51BCD"/>
    <w:rsid w:val="00E65818"/>
    <w:rsid w:val="00E74073"/>
    <w:rsid w:val="00E74880"/>
    <w:rsid w:val="00E76390"/>
    <w:rsid w:val="00E81B14"/>
    <w:rsid w:val="00E820A7"/>
    <w:rsid w:val="00E83B2B"/>
    <w:rsid w:val="00EA06A0"/>
    <w:rsid w:val="00EA1C4A"/>
    <w:rsid w:val="00EA7FE7"/>
    <w:rsid w:val="00EB4BCC"/>
    <w:rsid w:val="00EB62A4"/>
    <w:rsid w:val="00EC7801"/>
    <w:rsid w:val="00EE1F55"/>
    <w:rsid w:val="00EE250E"/>
    <w:rsid w:val="00F373C8"/>
    <w:rsid w:val="00F40287"/>
    <w:rsid w:val="00F42AA5"/>
    <w:rsid w:val="00F434E0"/>
    <w:rsid w:val="00F61C53"/>
    <w:rsid w:val="00F73355"/>
    <w:rsid w:val="00F857D8"/>
    <w:rsid w:val="00F87AFB"/>
    <w:rsid w:val="00F92510"/>
    <w:rsid w:val="00FA0A12"/>
    <w:rsid w:val="00FA1D61"/>
    <w:rsid w:val="00FC0A2B"/>
    <w:rsid w:val="00FD09C5"/>
    <w:rsid w:val="00FE1B1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5B1093-D9A9-42D6-A123-D43C7D89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9B4C3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9B4C3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5777FB8156A1C8B1D29AC9475EDCB991DA8A7100358B26F0C7353DBD92CDEF77A3267E888C4ED01CEC2173998FEA17962C81A0156B73D744FA2A179p4I6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5ECE09B83363B760A5A82FDD58C03CA02211531A5D6515C27682604B613148A4BA553270BACAFA139D89258DF146B797F8D6D65A265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BAAB-D3EE-4076-A2EF-53D4E309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9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53</cp:revision>
  <cp:lastPrinted>2026-06-17T02:15:00Z</cp:lastPrinted>
  <dcterms:created xsi:type="dcterms:W3CDTF">2026-01-27T08:16:00Z</dcterms:created>
  <dcterms:modified xsi:type="dcterms:W3CDTF">2026-06-18T03:53:00Z</dcterms:modified>
</cp:coreProperties>
</file>