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9543" w14:textId="77777777" w:rsidR="005352C3" w:rsidRPr="000A1BD6" w:rsidRDefault="005352C3" w:rsidP="005352C3">
      <w:pPr>
        <w:spacing w:after="240" w:line="276" w:lineRule="auto"/>
        <w:jc w:val="center"/>
        <w:rPr>
          <w:b/>
          <w:caps/>
          <w:spacing w:val="20"/>
          <w:sz w:val="34"/>
          <w:szCs w:val="34"/>
        </w:rPr>
      </w:pPr>
      <w:r w:rsidRPr="000A1BD6">
        <w:rPr>
          <w:b/>
          <w:caps/>
          <w:spacing w:val="20"/>
          <w:sz w:val="34"/>
          <w:szCs w:val="34"/>
        </w:rPr>
        <w:t xml:space="preserve">Администрация </w:t>
      </w:r>
      <w:r w:rsidR="00DD58ED" w:rsidRPr="000A1BD6">
        <w:rPr>
          <w:b/>
          <w:caps/>
          <w:spacing w:val="20"/>
          <w:sz w:val="34"/>
          <w:szCs w:val="34"/>
        </w:rPr>
        <w:t xml:space="preserve">МУНИЦИПАЛЬНОГО ОКРУГА </w:t>
      </w:r>
      <w:r w:rsidRPr="000A1BD6">
        <w:rPr>
          <w:b/>
          <w:caps/>
          <w:spacing w:val="20"/>
          <w:sz w:val="34"/>
          <w:szCs w:val="34"/>
        </w:rPr>
        <w:t>Табунск</w:t>
      </w:r>
      <w:r w:rsidR="00DD58ED" w:rsidRPr="000A1BD6">
        <w:rPr>
          <w:b/>
          <w:caps/>
          <w:spacing w:val="20"/>
          <w:sz w:val="34"/>
          <w:szCs w:val="34"/>
        </w:rPr>
        <w:t>ИЙ</w:t>
      </w:r>
      <w:r w:rsidRPr="000A1BD6">
        <w:rPr>
          <w:b/>
          <w:caps/>
          <w:spacing w:val="20"/>
          <w:sz w:val="34"/>
          <w:szCs w:val="34"/>
        </w:rPr>
        <w:t xml:space="preserve"> район Алтайского края</w:t>
      </w:r>
    </w:p>
    <w:p w14:paraId="508818BC" w14:textId="77777777" w:rsidR="005352C3" w:rsidRPr="000A1BD6" w:rsidRDefault="005352C3" w:rsidP="005352C3">
      <w:pPr>
        <w:keepNext/>
        <w:spacing w:after="240"/>
        <w:jc w:val="center"/>
        <w:outlineLvl w:val="2"/>
        <w:rPr>
          <w:caps/>
          <w:spacing w:val="84"/>
          <w:sz w:val="28"/>
          <w:szCs w:val="36"/>
        </w:rPr>
      </w:pPr>
      <w:r w:rsidRPr="000A1BD6">
        <w:rPr>
          <w:caps/>
          <w:spacing w:val="84"/>
          <w:sz w:val="32"/>
          <w:szCs w:val="36"/>
        </w:rPr>
        <w:t>ПостановлениЕ</w:t>
      </w:r>
    </w:p>
    <w:tbl>
      <w:tblPr>
        <w:tblW w:w="5000" w:type="pct"/>
        <w:tblCellMar>
          <w:left w:w="0" w:type="dxa"/>
          <w:right w:w="0" w:type="dxa"/>
        </w:tblCellMar>
        <w:tblLook w:val="04A0" w:firstRow="1" w:lastRow="0" w:firstColumn="1" w:lastColumn="0" w:noHBand="0" w:noVBand="1"/>
      </w:tblPr>
      <w:tblGrid>
        <w:gridCol w:w="3116"/>
        <w:gridCol w:w="3117"/>
        <w:gridCol w:w="425"/>
        <w:gridCol w:w="2696"/>
      </w:tblGrid>
      <w:tr w:rsidR="005352C3" w:rsidRPr="005352C3" w14:paraId="529CBF2C" w14:textId="77777777" w:rsidTr="005352C3">
        <w:tc>
          <w:tcPr>
            <w:tcW w:w="1666" w:type="pct"/>
            <w:tcBorders>
              <w:top w:val="nil"/>
              <w:left w:val="nil"/>
              <w:bottom w:val="single" w:sz="4" w:space="0" w:color="auto"/>
              <w:right w:val="nil"/>
            </w:tcBorders>
            <w:hideMark/>
          </w:tcPr>
          <w:p w14:paraId="1029C5A2" w14:textId="61188FD1" w:rsidR="005352C3" w:rsidRPr="005352C3" w:rsidRDefault="009E2C7F" w:rsidP="00033E4D">
            <w:pPr>
              <w:jc w:val="center"/>
              <w:rPr>
                <w:sz w:val="28"/>
                <w:szCs w:val="28"/>
              </w:rPr>
            </w:pPr>
            <w:permStart w:id="1137382032" w:edGrp="everyone"/>
            <w:r>
              <w:rPr>
                <w:sz w:val="28"/>
                <w:szCs w:val="28"/>
              </w:rPr>
              <w:t>12.05.2026</w:t>
            </w:r>
            <w:permEnd w:id="1137382032"/>
          </w:p>
        </w:tc>
        <w:tc>
          <w:tcPr>
            <w:tcW w:w="1666" w:type="pct"/>
          </w:tcPr>
          <w:p w14:paraId="2D8F8975" w14:textId="77777777" w:rsidR="005352C3" w:rsidRPr="005352C3" w:rsidRDefault="005352C3" w:rsidP="005352C3">
            <w:pPr>
              <w:jc w:val="center"/>
              <w:rPr>
                <w:sz w:val="28"/>
                <w:szCs w:val="28"/>
              </w:rPr>
            </w:pPr>
          </w:p>
        </w:tc>
        <w:tc>
          <w:tcPr>
            <w:tcW w:w="227" w:type="pct"/>
            <w:hideMark/>
          </w:tcPr>
          <w:p w14:paraId="76990A6B" w14:textId="77777777" w:rsidR="005352C3" w:rsidRPr="005352C3" w:rsidRDefault="005352C3" w:rsidP="005352C3">
            <w:pPr>
              <w:jc w:val="center"/>
              <w:rPr>
                <w:sz w:val="28"/>
                <w:szCs w:val="28"/>
              </w:rPr>
            </w:pPr>
            <w:r w:rsidRPr="005352C3">
              <w:rPr>
                <w:sz w:val="28"/>
                <w:szCs w:val="28"/>
              </w:rPr>
              <w:t>№</w:t>
            </w:r>
          </w:p>
        </w:tc>
        <w:tc>
          <w:tcPr>
            <w:tcW w:w="1441" w:type="pct"/>
            <w:tcBorders>
              <w:top w:val="nil"/>
              <w:left w:val="nil"/>
              <w:bottom w:val="single" w:sz="4" w:space="0" w:color="auto"/>
              <w:right w:val="nil"/>
            </w:tcBorders>
            <w:hideMark/>
          </w:tcPr>
          <w:p w14:paraId="68319E8F" w14:textId="07BF590F" w:rsidR="005352C3" w:rsidRPr="005352C3" w:rsidRDefault="009E2C7F" w:rsidP="00033E4D">
            <w:pPr>
              <w:jc w:val="center"/>
              <w:rPr>
                <w:sz w:val="28"/>
                <w:szCs w:val="28"/>
              </w:rPr>
            </w:pPr>
            <w:permStart w:id="184763609" w:edGrp="everyone"/>
            <w:r>
              <w:rPr>
                <w:sz w:val="28"/>
                <w:szCs w:val="28"/>
              </w:rPr>
              <w:t>181</w:t>
            </w:r>
            <w:permEnd w:id="184763609"/>
          </w:p>
        </w:tc>
      </w:tr>
      <w:tr w:rsidR="005352C3" w:rsidRPr="005352C3" w14:paraId="2C2DA438" w14:textId="77777777" w:rsidTr="005352C3">
        <w:tc>
          <w:tcPr>
            <w:tcW w:w="1666" w:type="pct"/>
            <w:tcBorders>
              <w:top w:val="single" w:sz="4" w:space="0" w:color="auto"/>
              <w:left w:val="nil"/>
              <w:bottom w:val="nil"/>
              <w:right w:val="nil"/>
            </w:tcBorders>
          </w:tcPr>
          <w:p w14:paraId="625ED20D" w14:textId="77777777" w:rsidR="005352C3" w:rsidRPr="005352C3" w:rsidRDefault="005352C3" w:rsidP="005352C3">
            <w:pPr>
              <w:jc w:val="center"/>
            </w:pPr>
          </w:p>
        </w:tc>
        <w:tc>
          <w:tcPr>
            <w:tcW w:w="1666" w:type="pct"/>
            <w:hideMark/>
          </w:tcPr>
          <w:p w14:paraId="6AAD191B" w14:textId="77777777" w:rsidR="005352C3" w:rsidRPr="005352C3" w:rsidRDefault="005352C3" w:rsidP="005352C3">
            <w:pPr>
              <w:jc w:val="center"/>
            </w:pPr>
            <w:r w:rsidRPr="005352C3">
              <w:rPr>
                <w:b/>
              </w:rPr>
              <w:t>с. Табуны</w:t>
            </w:r>
          </w:p>
        </w:tc>
        <w:tc>
          <w:tcPr>
            <w:tcW w:w="1668" w:type="pct"/>
            <w:gridSpan w:val="2"/>
          </w:tcPr>
          <w:p w14:paraId="0DA91F97" w14:textId="77777777" w:rsidR="005352C3" w:rsidRPr="005352C3" w:rsidRDefault="005352C3" w:rsidP="005352C3">
            <w:pPr>
              <w:jc w:val="center"/>
            </w:pPr>
          </w:p>
        </w:tc>
      </w:tr>
      <w:tr w:rsidR="005352C3" w:rsidRPr="005352C3" w14:paraId="571444CE" w14:textId="77777777" w:rsidTr="005352C3">
        <w:permStart w:id="805593749" w:edGrp="everyone" w:displacedByCustomXml="next"/>
        <w:sdt>
          <w:sdtPr>
            <w:rPr>
              <w:rStyle w:val="41"/>
            </w:rPr>
            <w:alias w:val="Заголовок постановления"/>
            <w:tag w:val="Заголовок постановления"/>
            <w:id w:val="-1022160504"/>
            <w:placeholder>
              <w:docPart w:val="DefaultPlaceholder_1081868574"/>
            </w:placeholder>
            <w:text/>
          </w:sdtPr>
          <w:sdtContent>
            <w:tc>
              <w:tcPr>
                <w:tcW w:w="5000" w:type="pct"/>
                <w:gridSpan w:val="4"/>
                <w:hideMark/>
              </w:tcPr>
              <w:p w14:paraId="6E01D34E" w14:textId="13F31112" w:rsidR="005352C3" w:rsidRPr="005352C3" w:rsidRDefault="00D1010C" w:rsidP="00033E4D">
                <w:pPr>
                  <w:spacing w:before="240"/>
                  <w:jc w:val="center"/>
                  <w:rPr>
                    <w:b/>
                    <w:sz w:val="28"/>
                    <w:szCs w:val="24"/>
                  </w:rPr>
                </w:pPr>
                <w:r w:rsidRPr="00D1010C">
                  <w:rPr>
                    <w:rStyle w:val="41"/>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tc>
          </w:sdtContent>
        </w:sdt>
        <w:permEnd w:id="805593749" w:displacedByCustomXml="prev"/>
      </w:tr>
    </w:tbl>
    <w:p w14:paraId="3FA07B36" w14:textId="77777777" w:rsidR="00830E27" w:rsidRPr="00F92510" w:rsidRDefault="00830E27">
      <w:pPr>
        <w:jc w:val="both"/>
        <w:rPr>
          <w:sz w:val="28"/>
          <w:szCs w:val="28"/>
        </w:rPr>
      </w:pPr>
    </w:p>
    <w:permStart w:id="1561346374" w:edGrp="everyone"/>
    <w:p w14:paraId="0AA3A16F" w14:textId="5DAF0CA1" w:rsidR="00830E27" w:rsidRDefault="00000000" w:rsidP="00B16F72">
      <w:pPr>
        <w:spacing w:after="240"/>
        <w:ind w:firstLine="709"/>
        <w:jc w:val="both"/>
        <w:rPr>
          <w:spacing w:val="40"/>
          <w:sz w:val="28"/>
          <w:szCs w:val="28"/>
        </w:rPr>
      </w:pPr>
      <w:sdt>
        <w:sdtPr>
          <w:rPr>
            <w:rStyle w:val="31"/>
          </w:rPr>
          <w:alias w:val="Констатирующая часть"/>
          <w:tag w:val="Констатирующая часть"/>
          <w:id w:val="419771595"/>
          <w:placeholder>
            <w:docPart w:val="DefaultPlaceholder_1081868574"/>
          </w:placeholder>
        </w:sdtPr>
        <w:sdtContent>
          <w:r w:rsidR="00D1010C" w:rsidRPr="00D1010C">
            <w:rPr>
              <w:rStyle w:val="31"/>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19.11.2014 № 1221 "Об утверждении Правил присвоения, изменения и аннулирования адресов", руководствуясь Уставом муниципального образования муниципального округа Табунский район Алтайского края</w:t>
          </w:r>
        </w:sdtContent>
      </w:sdt>
      <w:permEnd w:id="1561346374"/>
      <w:r w:rsidR="00531734">
        <w:rPr>
          <w:rStyle w:val="31"/>
        </w:rPr>
        <w:t>,</w:t>
      </w:r>
      <w:r w:rsidR="008C0C36">
        <w:rPr>
          <w:spacing w:val="40"/>
          <w:sz w:val="28"/>
          <w:szCs w:val="28"/>
        </w:rPr>
        <w:t xml:space="preserve"> </w:t>
      </w:r>
      <w:r w:rsidR="00CD35EF" w:rsidRPr="001344D2">
        <w:rPr>
          <w:spacing w:val="40"/>
          <w:sz w:val="28"/>
          <w:szCs w:val="28"/>
        </w:rPr>
        <w:t>п</w:t>
      </w:r>
      <w:r w:rsidR="00830E27" w:rsidRPr="001344D2">
        <w:rPr>
          <w:spacing w:val="40"/>
          <w:sz w:val="28"/>
          <w:szCs w:val="28"/>
        </w:rPr>
        <w:t>остановля</w:t>
      </w:r>
      <w:r w:rsidR="00CD35EF" w:rsidRPr="00531734">
        <w:rPr>
          <w:sz w:val="28"/>
          <w:szCs w:val="28"/>
        </w:rPr>
        <w:t>ю</w:t>
      </w:r>
      <w:r w:rsidR="00830E27" w:rsidRPr="00531734">
        <w:rPr>
          <w:sz w:val="28"/>
          <w:szCs w:val="28"/>
        </w:rPr>
        <w:t>:</w:t>
      </w:r>
    </w:p>
    <w:permStart w:id="609959617" w:edGrp="everyone" w:displacedByCustomXml="next"/>
    <w:sdt>
      <w:sdtPr>
        <w:rPr>
          <w:rStyle w:val="31"/>
        </w:rPr>
        <w:alias w:val="Постановляющая часть"/>
        <w:tag w:val="Постановляющая часть"/>
        <w:id w:val="-54780116"/>
        <w:placeholder>
          <w:docPart w:val="79FB1F8441724BCDAD621AF863A40BE0"/>
        </w:placeholder>
      </w:sdtPr>
      <w:sdtEndPr>
        <w:rPr>
          <w:rStyle w:val="a0"/>
          <w:sz w:val="20"/>
        </w:rPr>
      </w:sdtEndPr>
      <w:sdtContent>
        <w:p w14:paraId="6DD6B07C" w14:textId="77777777" w:rsidR="00D1010C" w:rsidRDefault="00D1010C">
          <w:pPr>
            <w:pStyle w:val="ab"/>
            <w:numPr>
              <w:ilvl w:val="0"/>
              <w:numId w:val="1"/>
            </w:numPr>
            <w:tabs>
              <w:tab w:val="left" w:pos="993"/>
            </w:tabs>
            <w:spacing w:after="240"/>
            <w:ind w:left="0" w:firstLine="709"/>
            <w:jc w:val="both"/>
            <w:rPr>
              <w:rStyle w:val="31"/>
            </w:rPr>
          </w:pPr>
          <w:r w:rsidRPr="00D16B73">
            <w:rPr>
              <w:rStyle w:val="31"/>
            </w:rPr>
            <w:t>Утвердить прилагаемый Административный регламент предоставления муниципальной услуги "Присвоение адреса объекту адресации, изменение и аннулирование такого адреса".</w:t>
          </w:r>
        </w:p>
        <w:p w14:paraId="603D819D" w14:textId="1B5BF8D1" w:rsidR="00D1010C" w:rsidRPr="00640A25" w:rsidRDefault="00D1010C">
          <w:pPr>
            <w:pStyle w:val="ab"/>
            <w:numPr>
              <w:ilvl w:val="0"/>
              <w:numId w:val="1"/>
            </w:numPr>
            <w:tabs>
              <w:tab w:val="left" w:pos="993"/>
            </w:tabs>
            <w:spacing w:after="240"/>
            <w:ind w:left="0" w:firstLine="709"/>
            <w:jc w:val="both"/>
            <w:rPr>
              <w:rStyle w:val="31"/>
            </w:rPr>
          </w:pPr>
          <w:r w:rsidRPr="00640A25">
            <w:rPr>
              <w:rStyle w:val="31"/>
            </w:rPr>
            <w:t>Признать утратившим</w:t>
          </w:r>
          <w:r w:rsidR="00E82396">
            <w:rPr>
              <w:rStyle w:val="31"/>
            </w:rPr>
            <w:t>и</w:t>
          </w:r>
          <w:r w:rsidRPr="00640A25">
            <w:rPr>
              <w:rStyle w:val="31"/>
            </w:rPr>
            <w:t xml:space="preserve"> силу:</w:t>
          </w:r>
        </w:p>
        <w:p w14:paraId="32A2504F" w14:textId="77777777" w:rsidR="00D1010C" w:rsidRPr="00B31258" w:rsidRDefault="00D1010C" w:rsidP="00D1010C">
          <w:pPr>
            <w:pStyle w:val="ab"/>
            <w:tabs>
              <w:tab w:val="left" w:pos="993"/>
            </w:tabs>
            <w:spacing w:after="240"/>
            <w:ind w:left="0" w:firstLine="709"/>
            <w:jc w:val="both"/>
            <w:rPr>
              <w:rStyle w:val="31"/>
            </w:rPr>
          </w:pPr>
          <w:r w:rsidRPr="00640A25">
            <w:rPr>
              <w:rStyle w:val="31"/>
            </w:rPr>
            <w:t>- постановление администрации Табунского сельсовета Табунского района Алтайского края от 23.06.2023 г. № 32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с дополнениями и изменениями от 08.04.2024 г. № 16, от 23.09.2024 г. № 64,</w:t>
          </w:r>
        </w:p>
        <w:p w14:paraId="17EFAC3C" w14:textId="77777777" w:rsidR="00D1010C" w:rsidRPr="008B7335" w:rsidRDefault="00D1010C" w:rsidP="00D1010C">
          <w:pPr>
            <w:pStyle w:val="ab"/>
            <w:tabs>
              <w:tab w:val="left" w:pos="993"/>
            </w:tabs>
            <w:spacing w:after="240"/>
            <w:ind w:left="0" w:firstLine="709"/>
            <w:jc w:val="both"/>
            <w:rPr>
              <w:rStyle w:val="31"/>
            </w:rPr>
          </w:pPr>
          <w:r w:rsidRPr="008B7335">
            <w:rPr>
              <w:rStyle w:val="31"/>
            </w:rPr>
            <w:t xml:space="preserve">- постановление администрации </w:t>
          </w:r>
          <w:proofErr w:type="spellStart"/>
          <w:r>
            <w:rPr>
              <w:rStyle w:val="31"/>
            </w:rPr>
            <w:t>Серебропольского</w:t>
          </w:r>
          <w:proofErr w:type="spellEnd"/>
          <w:r w:rsidRPr="008B7335">
            <w:rPr>
              <w:rStyle w:val="31"/>
            </w:rPr>
            <w:t xml:space="preserve"> сельсовета Табунского района Алтайского края от </w:t>
          </w:r>
          <w:r>
            <w:rPr>
              <w:rStyle w:val="31"/>
            </w:rPr>
            <w:t>10</w:t>
          </w:r>
          <w:r w:rsidRPr="008B7335">
            <w:rPr>
              <w:rStyle w:val="31"/>
            </w:rPr>
            <w:t>.</w:t>
          </w:r>
          <w:r>
            <w:rPr>
              <w:rStyle w:val="31"/>
            </w:rPr>
            <w:t>09</w:t>
          </w:r>
          <w:r w:rsidRPr="008B7335">
            <w:rPr>
              <w:rStyle w:val="31"/>
            </w:rPr>
            <w:t>.20</w:t>
          </w:r>
          <w:r>
            <w:rPr>
              <w:rStyle w:val="31"/>
            </w:rPr>
            <w:t>18</w:t>
          </w:r>
          <w:r w:rsidRPr="008B7335">
            <w:rPr>
              <w:rStyle w:val="31"/>
            </w:rPr>
            <w:t xml:space="preserve"> г. № </w:t>
          </w:r>
          <w:r>
            <w:rPr>
              <w:rStyle w:val="31"/>
            </w:rPr>
            <w:t>24</w:t>
          </w:r>
          <w:r w:rsidRPr="008B7335">
            <w:rPr>
              <w:rStyle w:val="31"/>
            </w:rPr>
            <w:t xml:space="preserve"> «Об утверждении Административного регламента предоставления муниципальной услуги «Присвоение (изменение, аннулирование) адресов объектам недвижимого имущества, в том числе земельным участкам зданиям, сооружениям, помещениями объектам незавершенного строительства</w:t>
          </w:r>
          <w:r>
            <w:rPr>
              <w:rStyle w:val="31"/>
            </w:rPr>
            <w:t>»</w:t>
          </w:r>
          <w:r w:rsidRPr="008B7335">
            <w:rPr>
              <w:rStyle w:val="31"/>
            </w:rPr>
            <w:t xml:space="preserve">», с дополнениями и изменениями от </w:t>
          </w:r>
          <w:r>
            <w:rPr>
              <w:rStyle w:val="31"/>
            </w:rPr>
            <w:t>20</w:t>
          </w:r>
          <w:r w:rsidRPr="008B7335">
            <w:rPr>
              <w:rStyle w:val="31"/>
            </w:rPr>
            <w:t>.0</w:t>
          </w:r>
          <w:r>
            <w:rPr>
              <w:rStyle w:val="31"/>
            </w:rPr>
            <w:t>3</w:t>
          </w:r>
          <w:r w:rsidRPr="008B7335">
            <w:rPr>
              <w:rStyle w:val="31"/>
            </w:rPr>
            <w:t>.20</w:t>
          </w:r>
          <w:r>
            <w:rPr>
              <w:rStyle w:val="31"/>
            </w:rPr>
            <w:t>19</w:t>
          </w:r>
          <w:r w:rsidRPr="008B7335">
            <w:rPr>
              <w:rStyle w:val="31"/>
            </w:rPr>
            <w:t xml:space="preserve"> г. № </w:t>
          </w:r>
          <w:r>
            <w:rPr>
              <w:rStyle w:val="31"/>
            </w:rPr>
            <w:t>7</w:t>
          </w:r>
          <w:r w:rsidRPr="008B7335">
            <w:rPr>
              <w:rStyle w:val="31"/>
            </w:rPr>
            <w:t xml:space="preserve">, от </w:t>
          </w:r>
          <w:r>
            <w:rPr>
              <w:rStyle w:val="31"/>
            </w:rPr>
            <w:t>15</w:t>
          </w:r>
          <w:r w:rsidRPr="008B7335">
            <w:rPr>
              <w:rStyle w:val="31"/>
            </w:rPr>
            <w:t>.0</w:t>
          </w:r>
          <w:r>
            <w:rPr>
              <w:rStyle w:val="31"/>
            </w:rPr>
            <w:t>3</w:t>
          </w:r>
          <w:r w:rsidRPr="008B7335">
            <w:rPr>
              <w:rStyle w:val="31"/>
            </w:rPr>
            <w:t>.202</w:t>
          </w:r>
          <w:r>
            <w:rPr>
              <w:rStyle w:val="31"/>
            </w:rPr>
            <w:t>1</w:t>
          </w:r>
          <w:r w:rsidRPr="008B7335">
            <w:rPr>
              <w:rStyle w:val="31"/>
            </w:rPr>
            <w:t xml:space="preserve"> г. № </w:t>
          </w:r>
          <w:r>
            <w:rPr>
              <w:rStyle w:val="31"/>
            </w:rPr>
            <w:t>12</w:t>
          </w:r>
          <w:r w:rsidRPr="008B7335">
            <w:rPr>
              <w:rStyle w:val="31"/>
            </w:rPr>
            <w:t xml:space="preserve">, от </w:t>
          </w:r>
          <w:r>
            <w:rPr>
              <w:rStyle w:val="31"/>
            </w:rPr>
            <w:t>10</w:t>
          </w:r>
          <w:r w:rsidRPr="008B7335">
            <w:rPr>
              <w:rStyle w:val="31"/>
            </w:rPr>
            <w:t>.0</w:t>
          </w:r>
          <w:r>
            <w:rPr>
              <w:rStyle w:val="31"/>
            </w:rPr>
            <w:t>4</w:t>
          </w:r>
          <w:r w:rsidRPr="008B7335">
            <w:rPr>
              <w:rStyle w:val="31"/>
            </w:rPr>
            <w:t>.202</w:t>
          </w:r>
          <w:r>
            <w:rPr>
              <w:rStyle w:val="31"/>
            </w:rPr>
            <w:t>4</w:t>
          </w:r>
          <w:r w:rsidRPr="008B7335">
            <w:rPr>
              <w:rStyle w:val="31"/>
            </w:rPr>
            <w:t xml:space="preserve"> г. № 1</w:t>
          </w:r>
          <w:r>
            <w:rPr>
              <w:rStyle w:val="31"/>
            </w:rPr>
            <w:t>3</w:t>
          </w:r>
          <w:r w:rsidRPr="008B7335">
            <w:rPr>
              <w:rStyle w:val="31"/>
            </w:rPr>
            <w:t xml:space="preserve">, от </w:t>
          </w:r>
          <w:r>
            <w:rPr>
              <w:rStyle w:val="31"/>
            </w:rPr>
            <w:t>26</w:t>
          </w:r>
          <w:r w:rsidRPr="008B7335">
            <w:rPr>
              <w:rStyle w:val="31"/>
            </w:rPr>
            <w:t>.</w:t>
          </w:r>
          <w:r>
            <w:rPr>
              <w:rStyle w:val="31"/>
            </w:rPr>
            <w:t>09</w:t>
          </w:r>
          <w:r w:rsidRPr="008B7335">
            <w:rPr>
              <w:rStyle w:val="31"/>
            </w:rPr>
            <w:t>.202</w:t>
          </w:r>
          <w:r>
            <w:rPr>
              <w:rStyle w:val="31"/>
            </w:rPr>
            <w:t>4</w:t>
          </w:r>
          <w:r w:rsidRPr="008B7335">
            <w:rPr>
              <w:rStyle w:val="31"/>
            </w:rPr>
            <w:t xml:space="preserve"> г. № 2</w:t>
          </w:r>
          <w:r>
            <w:rPr>
              <w:rStyle w:val="31"/>
            </w:rPr>
            <w:t>9</w:t>
          </w:r>
          <w:r w:rsidRPr="008B7335">
            <w:rPr>
              <w:rStyle w:val="31"/>
            </w:rPr>
            <w:t xml:space="preserve">, </w:t>
          </w:r>
        </w:p>
        <w:p w14:paraId="60AF42DA" w14:textId="77777777" w:rsidR="00D1010C" w:rsidRPr="008B7335" w:rsidRDefault="00D1010C" w:rsidP="00D1010C">
          <w:pPr>
            <w:pStyle w:val="ab"/>
            <w:tabs>
              <w:tab w:val="left" w:pos="993"/>
            </w:tabs>
            <w:spacing w:after="240"/>
            <w:ind w:left="0" w:firstLine="709"/>
            <w:jc w:val="both"/>
            <w:rPr>
              <w:rStyle w:val="31"/>
            </w:rPr>
          </w:pPr>
          <w:r w:rsidRPr="008B7335">
            <w:rPr>
              <w:rStyle w:val="31"/>
            </w:rPr>
            <w:t xml:space="preserve">- постановление администрации </w:t>
          </w:r>
          <w:r>
            <w:rPr>
              <w:rStyle w:val="31"/>
            </w:rPr>
            <w:t>Алтайского</w:t>
          </w:r>
          <w:r w:rsidRPr="008B7335">
            <w:rPr>
              <w:rStyle w:val="31"/>
            </w:rPr>
            <w:t xml:space="preserve"> сельсовета Табунского района Алтайского края от </w:t>
          </w:r>
          <w:r>
            <w:rPr>
              <w:rStyle w:val="31"/>
            </w:rPr>
            <w:t>10</w:t>
          </w:r>
          <w:r w:rsidRPr="008B7335">
            <w:rPr>
              <w:rStyle w:val="31"/>
            </w:rPr>
            <w:t>.</w:t>
          </w:r>
          <w:r>
            <w:rPr>
              <w:rStyle w:val="31"/>
            </w:rPr>
            <w:t>09</w:t>
          </w:r>
          <w:r w:rsidRPr="008B7335">
            <w:rPr>
              <w:rStyle w:val="31"/>
            </w:rPr>
            <w:t>.20</w:t>
          </w:r>
          <w:r>
            <w:rPr>
              <w:rStyle w:val="31"/>
            </w:rPr>
            <w:t>18</w:t>
          </w:r>
          <w:r w:rsidRPr="008B7335">
            <w:rPr>
              <w:rStyle w:val="31"/>
            </w:rPr>
            <w:t xml:space="preserve"> г. № </w:t>
          </w:r>
          <w:r>
            <w:rPr>
              <w:rStyle w:val="31"/>
            </w:rPr>
            <w:t>24</w:t>
          </w:r>
          <w:r w:rsidRPr="008B7335">
            <w:rPr>
              <w:rStyle w:val="31"/>
            </w:rPr>
            <w:t xml:space="preserve"> «Об утверждении административного регламента предоставления муниципальной услуги </w:t>
          </w:r>
          <w:r w:rsidRPr="008B7335">
            <w:rPr>
              <w:rStyle w:val="31"/>
            </w:rPr>
            <w:lastRenderedPageBreak/>
            <w:t xml:space="preserve">«Присвоение адреса объекту адресации, изменение и аннулирование такого адреса»», с дополнениями и изменениями от </w:t>
          </w:r>
          <w:r>
            <w:rPr>
              <w:rStyle w:val="31"/>
            </w:rPr>
            <w:t>13</w:t>
          </w:r>
          <w:r w:rsidRPr="008B7335">
            <w:rPr>
              <w:rStyle w:val="31"/>
            </w:rPr>
            <w:t>.</w:t>
          </w:r>
          <w:r>
            <w:rPr>
              <w:rStyle w:val="31"/>
            </w:rPr>
            <w:t>12</w:t>
          </w:r>
          <w:r w:rsidRPr="008B7335">
            <w:rPr>
              <w:rStyle w:val="31"/>
            </w:rPr>
            <w:t>.20</w:t>
          </w:r>
          <w:r>
            <w:rPr>
              <w:rStyle w:val="31"/>
            </w:rPr>
            <w:t>22</w:t>
          </w:r>
          <w:r w:rsidRPr="008B7335">
            <w:rPr>
              <w:rStyle w:val="31"/>
            </w:rPr>
            <w:t xml:space="preserve"> г. № </w:t>
          </w:r>
          <w:r>
            <w:rPr>
              <w:rStyle w:val="31"/>
            </w:rPr>
            <w:t>67</w:t>
          </w:r>
          <w:r w:rsidRPr="008B7335">
            <w:rPr>
              <w:rStyle w:val="31"/>
            </w:rPr>
            <w:t xml:space="preserve">, от </w:t>
          </w:r>
          <w:r>
            <w:rPr>
              <w:rStyle w:val="31"/>
            </w:rPr>
            <w:t>04</w:t>
          </w:r>
          <w:r w:rsidRPr="008B7335">
            <w:rPr>
              <w:rStyle w:val="31"/>
            </w:rPr>
            <w:t>.0</w:t>
          </w:r>
          <w:r>
            <w:rPr>
              <w:rStyle w:val="31"/>
            </w:rPr>
            <w:t>4</w:t>
          </w:r>
          <w:r w:rsidRPr="008B7335">
            <w:rPr>
              <w:rStyle w:val="31"/>
            </w:rPr>
            <w:t>.202</w:t>
          </w:r>
          <w:r>
            <w:rPr>
              <w:rStyle w:val="31"/>
            </w:rPr>
            <w:t>4</w:t>
          </w:r>
          <w:r w:rsidRPr="008B7335">
            <w:rPr>
              <w:rStyle w:val="31"/>
            </w:rPr>
            <w:t xml:space="preserve"> г. № 1</w:t>
          </w:r>
          <w:r>
            <w:rPr>
              <w:rStyle w:val="31"/>
            </w:rPr>
            <w:t>3</w:t>
          </w:r>
          <w:r w:rsidRPr="008B7335">
            <w:rPr>
              <w:rStyle w:val="31"/>
            </w:rPr>
            <w:t xml:space="preserve">, от </w:t>
          </w:r>
          <w:r>
            <w:rPr>
              <w:rStyle w:val="31"/>
            </w:rPr>
            <w:t>01</w:t>
          </w:r>
          <w:r w:rsidRPr="008B7335">
            <w:rPr>
              <w:rStyle w:val="31"/>
            </w:rPr>
            <w:t>.</w:t>
          </w:r>
          <w:r>
            <w:rPr>
              <w:rStyle w:val="31"/>
            </w:rPr>
            <w:t>10</w:t>
          </w:r>
          <w:r w:rsidRPr="008B7335">
            <w:rPr>
              <w:rStyle w:val="31"/>
            </w:rPr>
            <w:t>.202</w:t>
          </w:r>
          <w:r>
            <w:rPr>
              <w:rStyle w:val="31"/>
            </w:rPr>
            <w:t>4</w:t>
          </w:r>
          <w:r w:rsidRPr="008B7335">
            <w:rPr>
              <w:rStyle w:val="31"/>
            </w:rPr>
            <w:t xml:space="preserve"> г. № </w:t>
          </w:r>
          <w:r>
            <w:rPr>
              <w:rStyle w:val="31"/>
            </w:rPr>
            <w:t>35</w:t>
          </w:r>
          <w:r w:rsidRPr="008B7335">
            <w:rPr>
              <w:rStyle w:val="31"/>
            </w:rPr>
            <w:t xml:space="preserve">, </w:t>
          </w:r>
        </w:p>
        <w:p w14:paraId="3EA482DB" w14:textId="77777777" w:rsidR="00D1010C" w:rsidRPr="00B31258" w:rsidRDefault="00D1010C" w:rsidP="00D1010C">
          <w:pPr>
            <w:pStyle w:val="ab"/>
            <w:tabs>
              <w:tab w:val="left" w:pos="993"/>
            </w:tabs>
            <w:spacing w:after="240"/>
            <w:ind w:left="0" w:firstLine="709"/>
            <w:jc w:val="both"/>
            <w:rPr>
              <w:rStyle w:val="31"/>
            </w:rPr>
          </w:pPr>
          <w:r w:rsidRPr="00B31258">
            <w:rPr>
              <w:rStyle w:val="31"/>
            </w:rPr>
            <w:t xml:space="preserve">- постановление администрации </w:t>
          </w:r>
          <w:proofErr w:type="spellStart"/>
          <w:r w:rsidRPr="00B31258">
            <w:rPr>
              <w:rStyle w:val="31"/>
            </w:rPr>
            <w:t>Большеромановского</w:t>
          </w:r>
          <w:proofErr w:type="spellEnd"/>
          <w:r w:rsidRPr="00B31258">
            <w:rPr>
              <w:rStyle w:val="31"/>
            </w:rPr>
            <w:t xml:space="preserve"> сельсовета Табунского района Алтайского края от 12.04.2024 г. № 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с дополнениями и изменениями от 30.09.2024 г. № 16, </w:t>
          </w:r>
        </w:p>
        <w:p w14:paraId="483CE758" w14:textId="77777777" w:rsidR="00D1010C" w:rsidRDefault="00D1010C" w:rsidP="00D1010C">
          <w:pPr>
            <w:pStyle w:val="ab"/>
            <w:tabs>
              <w:tab w:val="left" w:pos="993"/>
            </w:tabs>
            <w:spacing w:after="240"/>
            <w:ind w:left="0" w:firstLine="709"/>
            <w:jc w:val="both"/>
            <w:rPr>
              <w:rStyle w:val="31"/>
            </w:rPr>
          </w:pPr>
          <w:r w:rsidRPr="008B7335">
            <w:rPr>
              <w:rStyle w:val="31"/>
            </w:rPr>
            <w:t xml:space="preserve">- постановление администрации </w:t>
          </w:r>
          <w:r>
            <w:rPr>
              <w:rStyle w:val="31"/>
            </w:rPr>
            <w:t>Лебединского</w:t>
          </w:r>
          <w:r w:rsidRPr="008B7335">
            <w:rPr>
              <w:rStyle w:val="31"/>
            </w:rPr>
            <w:t xml:space="preserve"> сельсовета Табунского района Алтайского края от </w:t>
          </w:r>
          <w:r>
            <w:rPr>
              <w:rStyle w:val="31"/>
            </w:rPr>
            <w:t>03</w:t>
          </w:r>
          <w:r w:rsidRPr="008B7335">
            <w:rPr>
              <w:rStyle w:val="31"/>
            </w:rPr>
            <w:t>.</w:t>
          </w:r>
          <w:r>
            <w:rPr>
              <w:rStyle w:val="31"/>
            </w:rPr>
            <w:t>10</w:t>
          </w:r>
          <w:r w:rsidRPr="008B7335">
            <w:rPr>
              <w:rStyle w:val="31"/>
            </w:rPr>
            <w:t>.20</w:t>
          </w:r>
          <w:r>
            <w:rPr>
              <w:rStyle w:val="31"/>
            </w:rPr>
            <w:t>17</w:t>
          </w:r>
          <w:r w:rsidRPr="008B7335">
            <w:rPr>
              <w:rStyle w:val="31"/>
            </w:rPr>
            <w:t xml:space="preserve"> г. № </w:t>
          </w:r>
          <w:r>
            <w:rPr>
              <w:rStyle w:val="31"/>
            </w:rPr>
            <w:t>20</w:t>
          </w:r>
          <w:r w:rsidRPr="008B7335">
            <w:rPr>
              <w:rStyle w:val="31"/>
            </w:rPr>
            <w:t xml:space="preserve"> «Об утверждении </w:t>
          </w:r>
          <w:r>
            <w:rPr>
              <w:rStyle w:val="31"/>
            </w:rPr>
            <w:t>А</w:t>
          </w:r>
          <w:r w:rsidRPr="008B7335">
            <w:rPr>
              <w:rStyle w:val="31"/>
            </w:rPr>
            <w:t xml:space="preserve">дминистративного регламента предоставления муниципальной услуги «Присвоение </w:t>
          </w:r>
          <w:r>
            <w:rPr>
              <w:rStyle w:val="31"/>
            </w:rPr>
            <w:t xml:space="preserve">(изменение, аннулирование) </w:t>
          </w:r>
          <w:r w:rsidRPr="008B7335">
            <w:rPr>
              <w:rStyle w:val="31"/>
            </w:rPr>
            <w:t>адрес</w:t>
          </w:r>
          <w:r>
            <w:rPr>
              <w:rStyle w:val="31"/>
            </w:rPr>
            <w:t>ов</w:t>
          </w:r>
          <w:r w:rsidRPr="008B7335">
            <w:rPr>
              <w:rStyle w:val="31"/>
            </w:rPr>
            <w:t xml:space="preserve"> объект</w:t>
          </w:r>
          <w:r>
            <w:rPr>
              <w:rStyle w:val="31"/>
            </w:rPr>
            <w:t>ам недвижимого имущества, в том числе земельным участкам, зданиям, сооружениям, помещениям и объектам незавершенного строительства</w:t>
          </w:r>
          <w:r w:rsidRPr="008B7335">
            <w:rPr>
              <w:rStyle w:val="31"/>
            </w:rPr>
            <w:t xml:space="preserve">»», с дополнениями и изменениями от </w:t>
          </w:r>
          <w:r>
            <w:rPr>
              <w:rStyle w:val="31"/>
            </w:rPr>
            <w:t>07</w:t>
          </w:r>
          <w:r w:rsidRPr="008B7335">
            <w:rPr>
              <w:rStyle w:val="31"/>
            </w:rPr>
            <w:t>.</w:t>
          </w:r>
          <w:r>
            <w:rPr>
              <w:rStyle w:val="31"/>
            </w:rPr>
            <w:t>09</w:t>
          </w:r>
          <w:r w:rsidRPr="008B7335">
            <w:rPr>
              <w:rStyle w:val="31"/>
            </w:rPr>
            <w:t>.20</w:t>
          </w:r>
          <w:r>
            <w:rPr>
              <w:rStyle w:val="31"/>
            </w:rPr>
            <w:t>18</w:t>
          </w:r>
          <w:r w:rsidRPr="008B7335">
            <w:rPr>
              <w:rStyle w:val="31"/>
            </w:rPr>
            <w:t xml:space="preserve"> г. № </w:t>
          </w:r>
          <w:r>
            <w:rPr>
              <w:rStyle w:val="31"/>
            </w:rPr>
            <w:t>14/1</w:t>
          </w:r>
          <w:r w:rsidRPr="008B7335">
            <w:rPr>
              <w:rStyle w:val="31"/>
            </w:rPr>
            <w:t xml:space="preserve">, от </w:t>
          </w:r>
          <w:r>
            <w:rPr>
              <w:rStyle w:val="31"/>
            </w:rPr>
            <w:t>15</w:t>
          </w:r>
          <w:r w:rsidRPr="008B7335">
            <w:rPr>
              <w:rStyle w:val="31"/>
            </w:rPr>
            <w:t>.0</w:t>
          </w:r>
          <w:r>
            <w:rPr>
              <w:rStyle w:val="31"/>
            </w:rPr>
            <w:t>7</w:t>
          </w:r>
          <w:r w:rsidRPr="008B7335">
            <w:rPr>
              <w:rStyle w:val="31"/>
            </w:rPr>
            <w:t>.20</w:t>
          </w:r>
          <w:r>
            <w:rPr>
              <w:rStyle w:val="31"/>
            </w:rPr>
            <w:t>19</w:t>
          </w:r>
          <w:r w:rsidRPr="008B7335">
            <w:rPr>
              <w:rStyle w:val="31"/>
            </w:rPr>
            <w:t xml:space="preserve"> г. № </w:t>
          </w:r>
          <w:r>
            <w:rPr>
              <w:rStyle w:val="31"/>
            </w:rPr>
            <w:t>13</w:t>
          </w:r>
          <w:r w:rsidRPr="008B7335">
            <w:rPr>
              <w:rStyle w:val="31"/>
            </w:rPr>
            <w:t xml:space="preserve">, от </w:t>
          </w:r>
          <w:r>
            <w:rPr>
              <w:rStyle w:val="31"/>
            </w:rPr>
            <w:t>11</w:t>
          </w:r>
          <w:r w:rsidRPr="008B7335">
            <w:rPr>
              <w:rStyle w:val="31"/>
            </w:rPr>
            <w:t>.</w:t>
          </w:r>
          <w:r>
            <w:rPr>
              <w:rStyle w:val="31"/>
            </w:rPr>
            <w:t>03</w:t>
          </w:r>
          <w:r w:rsidRPr="008B7335">
            <w:rPr>
              <w:rStyle w:val="31"/>
            </w:rPr>
            <w:t>.202</w:t>
          </w:r>
          <w:r>
            <w:rPr>
              <w:rStyle w:val="31"/>
            </w:rPr>
            <w:t>1</w:t>
          </w:r>
          <w:r w:rsidRPr="008B7335">
            <w:rPr>
              <w:rStyle w:val="31"/>
            </w:rPr>
            <w:t xml:space="preserve"> г. № </w:t>
          </w:r>
          <w:r>
            <w:rPr>
              <w:rStyle w:val="31"/>
            </w:rPr>
            <w:t>2</w:t>
          </w:r>
          <w:r w:rsidRPr="008B7335">
            <w:rPr>
              <w:rStyle w:val="31"/>
            </w:rPr>
            <w:t>,</w:t>
          </w:r>
          <w:r>
            <w:rPr>
              <w:rStyle w:val="31"/>
            </w:rPr>
            <w:t xml:space="preserve"> от 26.03.2021 г. № 7, от 10.06.2021 г. № 14, от 24.04.2024 г. № 7, от 27.109.2024 г. №  15.</w:t>
          </w:r>
        </w:p>
        <w:p w14:paraId="6384085D" w14:textId="77777777" w:rsidR="00D1010C" w:rsidRPr="00D16B73" w:rsidRDefault="00D1010C">
          <w:pPr>
            <w:pStyle w:val="ab"/>
            <w:numPr>
              <w:ilvl w:val="0"/>
              <w:numId w:val="1"/>
            </w:numPr>
            <w:tabs>
              <w:tab w:val="left" w:pos="993"/>
            </w:tabs>
            <w:spacing w:after="240"/>
            <w:ind w:left="0" w:firstLine="709"/>
            <w:jc w:val="both"/>
            <w:rPr>
              <w:rStyle w:val="31"/>
            </w:rPr>
          </w:pPr>
          <w:r w:rsidRPr="00D16B73">
            <w:rPr>
              <w:rStyle w:val="31"/>
            </w:rPr>
            <w:t xml:space="preserve">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на официальном сайте Администрации муниципального округа </w:t>
          </w:r>
          <w:r>
            <w:rPr>
              <w:rStyle w:val="31"/>
            </w:rPr>
            <w:t>Табунский</w:t>
          </w:r>
          <w:r w:rsidRPr="00D16B73">
            <w:rPr>
              <w:rStyle w:val="31"/>
            </w:rPr>
            <w:t xml:space="preserve"> район Алтайского края</w:t>
          </w:r>
        </w:p>
        <w:p w14:paraId="5B41B91E" w14:textId="77777777" w:rsidR="00D1010C" w:rsidRPr="00D16B73" w:rsidRDefault="00D1010C">
          <w:pPr>
            <w:pStyle w:val="ab"/>
            <w:numPr>
              <w:ilvl w:val="0"/>
              <w:numId w:val="1"/>
            </w:numPr>
            <w:tabs>
              <w:tab w:val="left" w:pos="993"/>
            </w:tabs>
            <w:spacing w:after="240"/>
            <w:ind w:left="0" w:firstLine="709"/>
            <w:jc w:val="both"/>
            <w:rPr>
              <w:rStyle w:val="31"/>
            </w:rPr>
          </w:pPr>
          <w:r w:rsidRPr="00D16B73">
            <w:rPr>
              <w:rStyle w:val="31"/>
            </w:rPr>
            <w:t>Настоящее постановление вступает в силу со дня его официального опубликования (обнародования) в установленном порядке.</w:t>
          </w:r>
        </w:p>
        <w:p w14:paraId="03678BDE" w14:textId="77777777" w:rsidR="00D1010C" w:rsidRPr="003A48C2" w:rsidRDefault="00D1010C">
          <w:pPr>
            <w:pStyle w:val="ab"/>
            <w:numPr>
              <w:ilvl w:val="0"/>
              <w:numId w:val="1"/>
            </w:numPr>
            <w:tabs>
              <w:tab w:val="left" w:pos="993"/>
            </w:tabs>
            <w:spacing w:after="240"/>
            <w:ind w:left="0" w:firstLine="709"/>
            <w:jc w:val="both"/>
            <w:rPr>
              <w:sz w:val="28"/>
              <w:szCs w:val="28"/>
            </w:rPr>
          </w:pPr>
          <w:r w:rsidRPr="00D16B73">
            <w:rPr>
              <w:rStyle w:val="31"/>
            </w:rPr>
            <w:t>Контроль за исполнением настоящего постановления оставляю за собой.</w:t>
          </w:r>
        </w:p>
      </w:sdtContent>
    </w:sdt>
    <w:permEnd w:id="609959617"/>
    <w:p w14:paraId="17A24A52" w14:textId="77777777" w:rsidR="00B16F72" w:rsidRDefault="00B16F72" w:rsidP="00C17F7F">
      <w:pPr>
        <w:tabs>
          <w:tab w:val="left" w:pos="851"/>
        </w:tabs>
        <w:spacing w:after="240"/>
        <w:contextualSpacing/>
        <w:jc w:val="both"/>
        <w:rPr>
          <w:sz w:val="28"/>
          <w:szCs w:val="28"/>
        </w:rPr>
      </w:pPr>
    </w:p>
    <w:p w14:paraId="4809D885" w14:textId="77777777" w:rsidR="000A1BD6" w:rsidRPr="00C17F7F" w:rsidRDefault="000A1BD6" w:rsidP="00C17F7F">
      <w:pPr>
        <w:tabs>
          <w:tab w:val="left" w:pos="851"/>
        </w:tabs>
        <w:spacing w:after="240"/>
        <w:contextualSpacing/>
        <w:jc w:val="both"/>
        <w:rPr>
          <w:sz w:val="28"/>
          <w:szCs w:val="28"/>
        </w:rPr>
      </w:pPr>
    </w:p>
    <w:tbl>
      <w:tblPr>
        <w:tblW w:w="5115" w:type="pct"/>
        <w:tblInd w:w="-108" w:type="dxa"/>
        <w:tblLook w:val="04A0" w:firstRow="1" w:lastRow="0" w:firstColumn="1" w:lastColumn="0" w:noHBand="0" w:noVBand="1"/>
      </w:tblPr>
      <w:tblGrid>
        <w:gridCol w:w="4362"/>
        <w:gridCol w:w="5207"/>
      </w:tblGrid>
      <w:tr w:rsidR="00911E4F" w:rsidRPr="001344D2" w14:paraId="010385AF" w14:textId="77777777" w:rsidTr="009974E3">
        <w:permStart w:id="1073618316" w:edGrp="everyone" w:displacedByCustomXml="next"/>
        <w:sdt>
          <w:sdtPr>
            <w:rPr>
              <w:sz w:val="28"/>
              <w:szCs w:val="28"/>
            </w:rPr>
            <w:alias w:val="Должность"/>
            <w:tag w:val="Выберите должность"/>
            <w:id w:val="444266903"/>
            <w:placeholder>
              <w:docPart w:val="5204A6B7EDB24390A6D7D31396950715"/>
            </w:placeholder>
            <w:dropDownList>
              <w:listItem w:value="Выберите элемент."/>
              <w:listItem w:displayText="Глава муниципального округа" w:value="Глава муниципального округа"/>
              <w:listItem w:displayText="Заместитель главы администрации муниципального округа по оперативным вопросам" w:value="Заместитель главы администрации муниципального округа по оперативным вопросам"/>
              <w:listItem w:displayText="Заместитель главы администрации муниципального округа по социальным вопросам" w:value="Заместитель главы администрации муниципального округа по социальным вопросам"/>
            </w:dropDownList>
          </w:sdtPr>
          <w:sdtContent>
            <w:tc>
              <w:tcPr>
                <w:tcW w:w="2279" w:type="pct"/>
              </w:tcPr>
              <w:p w14:paraId="3CC45104" w14:textId="2FA3FE91" w:rsidR="00911E4F" w:rsidRPr="001344D2" w:rsidRDefault="00024181" w:rsidP="00C87438">
                <w:pPr>
                  <w:rPr>
                    <w:sz w:val="28"/>
                    <w:szCs w:val="28"/>
                  </w:rPr>
                </w:pPr>
                <w:r>
                  <w:rPr>
                    <w:sz w:val="28"/>
                    <w:szCs w:val="28"/>
                  </w:rPr>
                  <w:t>Глава муниципального округа</w:t>
                </w:r>
              </w:p>
            </w:tc>
          </w:sdtContent>
        </w:sdt>
        <w:permEnd w:id="1073618316" w:displacedByCustomXml="prev"/>
        <w:permStart w:id="1541307389" w:edGrp="everyone" w:displacedByCustomXml="next"/>
        <w:sdt>
          <w:sdtPr>
            <w:rPr>
              <w:rStyle w:val="31"/>
            </w:rPr>
            <w:alias w:val="И.О. Фамилия"/>
            <w:tag w:val="И.О. Фамилия"/>
            <w:id w:val="-697858693"/>
            <w:placeholder>
              <w:docPart w:val="5204A6B7EDB24390A6D7D31396950715"/>
            </w:placeholder>
            <w:comboBox>
              <w:listItem w:value="Выберите элемент."/>
              <w:listItem w:displayText="П.В. Литке" w:value="П.В. Литке"/>
              <w:listItem w:displayText="С.А. Семенова" w:value="С.А. Семенова"/>
              <w:listItem w:displayText="С.Н. Ятлова" w:value="С.Н. Ятлова"/>
            </w:comboBox>
          </w:sdtPr>
          <w:sdtEndPr>
            <w:rPr>
              <w:rStyle w:val="a0"/>
              <w:sz w:val="20"/>
              <w:szCs w:val="28"/>
            </w:rPr>
          </w:sdtEndPr>
          <w:sdtContent>
            <w:tc>
              <w:tcPr>
                <w:tcW w:w="2721" w:type="pct"/>
                <w:vAlign w:val="bottom"/>
              </w:tcPr>
              <w:p w14:paraId="5264D31B" w14:textId="70ACFE1C" w:rsidR="00911E4F" w:rsidRPr="001344D2" w:rsidRDefault="00024181" w:rsidP="0087773B">
                <w:pPr>
                  <w:jc w:val="right"/>
                  <w:rPr>
                    <w:sz w:val="28"/>
                    <w:szCs w:val="28"/>
                  </w:rPr>
                </w:pPr>
                <w:proofErr w:type="gramStart"/>
                <w:r>
                  <w:rPr>
                    <w:rStyle w:val="31"/>
                  </w:rPr>
                  <w:t>П.В.</w:t>
                </w:r>
                <w:proofErr w:type="gramEnd"/>
                <w:r>
                  <w:rPr>
                    <w:rStyle w:val="31"/>
                  </w:rPr>
                  <w:t xml:space="preserve"> Литке</w:t>
                </w:r>
              </w:p>
            </w:tc>
          </w:sdtContent>
        </w:sdt>
        <w:permEnd w:id="1541307389" w:displacedByCustomXml="prev"/>
      </w:tr>
    </w:tbl>
    <w:p w14:paraId="7F2C3A00" w14:textId="77777777" w:rsidR="001938D2" w:rsidRDefault="001938D2" w:rsidP="000A1BD6">
      <w:pPr>
        <w:rPr>
          <w:sz w:val="28"/>
          <w:szCs w:val="28"/>
        </w:rPr>
        <w:sectPr w:rsidR="001938D2" w:rsidSect="007652E6">
          <w:headerReference w:type="first" r:id="rId8"/>
          <w:pgSz w:w="11906" w:h="16838"/>
          <w:pgMar w:top="1134" w:right="851" w:bottom="1134" w:left="1701" w:header="709" w:footer="709" w:gutter="0"/>
          <w:cols w:space="720"/>
          <w:titlePg/>
          <w:docGrid w:linePitch="360"/>
        </w:sectPr>
      </w:pPr>
    </w:p>
    <w:p w14:paraId="5EBA1161" w14:textId="77777777" w:rsidR="001938D2" w:rsidRPr="006638B4" w:rsidRDefault="001938D2" w:rsidP="001938D2">
      <w:pPr>
        <w:ind w:left="5103"/>
        <w:jc w:val="both"/>
        <w:rPr>
          <w:sz w:val="28"/>
          <w:szCs w:val="28"/>
        </w:rPr>
      </w:pPr>
      <w:r w:rsidRPr="006638B4">
        <w:rPr>
          <w:sz w:val="28"/>
          <w:szCs w:val="28"/>
        </w:rPr>
        <w:lastRenderedPageBreak/>
        <w:t>Приложение</w:t>
      </w:r>
      <w:r>
        <w:rPr>
          <w:sz w:val="28"/>
          <w:szCs w:val="28"/>
        </w:rPr>
        <w:t xml:space="preserve"> </w:t>
      </w:r>
      <w:permStart w:id="1305872112" w:edGrp="everyone"/>
      <w:sdt>
        <w:sdtPr>
          <w:rPr>
            <w:sz w:val="28"/>
            <w:szCs w:val="28"/>
          </w:rPr>
          <w:alias w:val="Номер приложения"/>
          <w:tag w:val="Номер приложения"/>
          <w:id w:val="-1050543268"/>
          <w:placeholder>
            <w:docPart w:val="5019FD43519E4BDC8A9A12273365C8F4"/>
          </w:placeholder>
          <w:text/>
        </w:sdtPr>
        <w:sdtContent>
          <w:r>
            <w:rPr>
              <w:sz w:val="28"/>
              <w:szCs w:val="28"/>
            </w:rPr>
            <w:t xml:space="preserve"> </w:t>
          </w:r>
        </w:sdtContent>
      </w:sdt>
      <w:permEnd w:id="1305872112"/>
    </w:p>
    <w:p w14:paraId="23399387" w14:textId="2D6D776E" w:rsidR="001938D2" w:rsidRDefault="001938D2" w:rsidP="001938D2">
      <w:pPr>
        <w:ind w:left="5103"/>
        <w:jc w:val="both"/>
        <w:rPr>
          <w:sz w:val="28"/>
          <w:szCs w:val="28"/>
        </w:rPr>
      </w:pPr>
      <w:r w:rsidRPr="006638B4">
        <w:rPr>
          <w:sz w:val="28"/>
          <w:szCs w:val="28"/>
        </w:rPr>
        <w:t xml:space="preserve">к постановлению администрации </w:t>
      </w:r>
      <w:r>
        <w:rPr>
          <w:sz w:val="28"/>
          <w:szCs w:val="28"/>
        </w:rPr>
        <w:t xml:space="preserve">муниципального округа </w:t>
      </w:r>
      <w:r w:rsidRPr="006638B4">
        <w:rPr>
          <w:sz w:val="28"/>
          <w:szCs w:val="28"/>
        </w:rPr>
        <w:t>Табунск</w:t>
      </w:r>
      <w:r>
        <w:rPr>
          <w:sz w:val="28"/>
          <w:szCs w:val="28"/>
        </w:rPr>
        <w:t>ий</w:t>
      </w:r>
      <w:r w:rsidRPr="006638B4">
        <w:rPr>
          <w:sz w:val="28"/>
          <w:szCs w:val="28"/>
        </w:rPr>
        <w:t xml:space="preserve"> район Алтайского края</w:t>
      </w:r>
      <w:r>
        <w:rPr>
          <w:sz w:val="28"/>
          <w:szCs w:val="28"/>
        </w:rPr>
        <w:br/>
      </w:r>
      <w:r w:rsidRPr="006638B4">
        <w:rPr>
          <w:sz w:val="28"/>
          <w:szCs w:val="28"/>
        </w:rPr>
        <w:t xml:space="preserve">от </w:t>
      </w:r>
      <w:permStart w:id="1480015931" w:edGrp="everyone"/>
      <w:r w:rsidR="009E2C7F">
        <w:rPr>
          <w:sz w:val="28"/>
          <w:szCs w:val="28"/>
        </w:rPr>
        <w:t>12.05.2026</w:t>
      </w:r>
      <w:permEnd w:id="1480015931"/>
      <w:r w:rsidRPr="006638B4">
        <w:rPr>
          <w:sz w:val="28"/>
          <w:szCs w:val="28"/>
        </w:rPr>
        <w:t xml:space="preserve"> № </w:t>
      </w:r>
      <w:permStart w:id="1424584179" w:edGrp="everyone"/>
      <w:r w:rsidR="009E2C7F">
        <w:rPr>
          <w:sz w:val="28"/>
          <w:szCs w:val="28"/>
        </w:rPr>
        <w:t>181</w:t>
      </w:r>
      <w:permEnd w:id="1424584179"/>
    </w:p>
    <w:p w14:paraId="72DD5AFC" w14:textId="77777777" w:rsidR="001938D2" w:rsidRDefault="001938D2" w:rsidP="001938D2">
      <w:pPr>
        <w:rPr>
          <w:sz w:val="28"/>
          <w:szCs w:val="28"/>
        </w:rPr>
      </w:pPr>
    </w:p>
    <w:p w14:paraId="7E14DA53" w14:textId="77777777" w:rsidR="00640A25" w:rsidRPr="00640A25" w:rsidRDefault="00640A25" w:rsidP="00640A25">
      <w:pPr>
        <w:autoSpaceDE w:val="0"/>
        <w:autoSpaceDN w:val="0"/>
        <w:adjustRightInd w:val="0"/>
        <w:contextualSpacing/>
        <w:jc w:val="center"/>
        <w:outlineLvl w:val="0"/>
        <w:rPr>
          <w:b/>
          <w:sz w:val="24"/>
          <w:szCs w:val="24"/>
        </w:rPr>
      </w:pPr>
      <w:bookmarkStart w:id="0" w:name="_Hlk94101541"/>
      <w:permStart w:id="659636685" w:edGrp="everyone"/>
      <w:r w:rsidRPr="00640A25">
        <w:rPr>
          <w:b/>
          <w:sz w:val="24"/>
          <w:szCs w:val="24"/>
        </w:rPr>
        <w:t>АДМИНИСТРАТИВНЫЙ РЕГЛАМЕНТ</w:t>
      </w:r>
      <w:r w:rsidRPr="00640A25">
        <w:rPr>
          <w:b/>
          <w:sz w:val="24"/>
          <w:szCs w:val="24"/>
        </w:rPr>
        <w:br/>
        <w:t xml:space="preserve">предоставления муниципальной услуги "Присвоение адреса объекту адресации, изменение и аннулирование такого адреса" </w:t>
      </w:r>
    </w:p>
    <w:p w14:paraId="0108AA00" w14:textId="77777777" w:rsidR="00640A25" w:rsidRPr="00640A25" w:rsidRDefault="00640A25" w:rsidP="00640A25">
      <w:pPr>
        <w:autoSpaceDE w:val="0"/>
        <w:autoSpaceDN w:val="0"/>
        <w:adjustRightInd w:val="0"/>
        <w:contextualSpacing/>
        <w:jc w:val="center"/>
        <w:outlineLvl w:val="0"/>
        <w:rPr>
          <w:b/>
          <w:sz w:val="24"/>
          <w:szCs w:val="24"/>
        </w:rPr>
      </w:pPr>
    </w:p>
    <w:p w14:paraId="446E819D" w14:textId="77777777" w:rsidR="00640A25" w:rsidRPr="00640A25" w:rsidRDefault="00640A25" w:rsidP="00640A25">
      <w:pPr>
        <w:widowControl w:val="0"/>
        <w:autoSpaceDE w:val="0"/>
        <w:autoSpaceDN w:val="0"/>
        <w:adjustRightInd w:val="0"/>
        <w:contextualSpacing/>
        <w:jc w:val="center"/>
        <w:outlineLvl w:val="0"/>
        <w:rPr>
          <w:bCs/>
          <w:sz w:val="24"/>
          <w:szCs w:val="24"/>
        </w:rPr>
      </w:pPr>
      <w:r w:rsidRPr="00640A25">
        <w:rPr>
          <w:bCs/>
          <w:sz w:val="24"/>
          <w:szCs w:val="24"/>
        </w:rPr>
        <w:t>I. Общие положения</w:t>
      </w:r>
    </w:p>
    <w:p w14:paraId="5E6F460A" w14:textId="77777777" w:rsidR="00640A25" w:rsidRPr="00640A25" w:rsidRDefault="00640A25" w:rsidP="00640A25">
      <w:pPr>
        <w:autoSpaceDE w:val="0"/>
        <w:autoSpaceDN w:val="0"/>
        <w:adjustRightInd w:val="0"/>
        <w:ind w:firstLine="720"/>
        <w:contextualSpacing/>
        <w:jc w:val="both"/>
        <w:rPr>
          <w:sz w:val="24"/>
          <w:szCs w:val="24"/>
        </w:rPr>
      </w:pPr>
      <w:r w:rsidRPr="00640A25">
        <w:rPr>
          <w:sz w:val="24"/>
          <w:szCs w:val="24"/>
        </w:rPr>
        <w:t xml:space="preserve"> </w:t>
      </w:r>
    </w:p>
    <w:p w14:paraId="6DDEE969" w14:textId="77777777" w:rsidR="00640A25" w:rsidRPr="00640A25" w:rsidRDefault="00640A25" w:rsidP="00640A25">
      <w:pPr>
        <w:autoSpaceDE w:val="0"/>
        <w:autoSpaceDN w:val="0"/>
        <w:adjustRightInd w:val="0"/>
        <w:contextualSpacing/>
        <w:jc w:val="center"/>
        <w:rPr>
          <w:b/>
          <w:sz w:val="24"/>
          <w:szCs w:val="24"/>
        </w:rPr>
      </w:pPr>
      <w:r w:rsidRPr="00640A25">
        <w:rPr>
          <w:b/>
          <w:sz w:val="24"/>
          <w:szCs w:val="24"/>
        </w:rPr>
        <w:t xml:space="preserve">Предмет регулирования </w:t>
      </w:r>
    </w:p>
    <w:p w14:paraId="3A5FB331" w14:textId="77777777" w:rsidR="00640A25" w:rsidRDefault="00640A25" w:rsidP="00D1010C">
      <w:pPr>
        <w:autoSpaceDE w:val="0"/>
        <w:autoSpaceDN w:val="0"/>
        <w:adjustRightInd w:val="0"/>
        <w:ind w:firstLine="720"/>
        <w:contextualSpacing/>
        <w:jc w:val="both"/>
        <w:rPr>
          <w:sz w:val="24"/>
          <w:szCs w:val="24"/>
        </w:rPr>
      </w:pPr>
    </w:p>
    <w:p w14:paraId="2496F9FC" w14:textId="15D8D492" w:rsidR="00D1010C" w:rsidRPr="00D1010C" w:rsidRDefault="00D1010C" w:rsidP="00D1010C">
      <w:pPr>
        <w:autoSpaceDE w:val="0"/>
        <w:autoSpaceDN w:val="0"/>
        <w:adjustRightInd w:val="0"/>
        <w:ind w:firstLine="720"/>
        <w:contextualSpacing/>
        <w:jc w:val="both"/>
        <w:rPr>
          <w:sz w:val="24"/>
          <w:szCs w:val="24"/>
          <w:lang w:bidi="ru-RU"/>
        </w:rPr>
      </w:pPr>
      <w:r w:rsidRPr="00D1010C">
        <w:rPr>
          <w:sz w:val="24"/>
          <w:szCs w:val="24"/>
        </w:rPr>
        <w:t xml:space="preserve">1.1. Административный регламент </w:t>
      </w:r>
      <w:bookmarkStart w:id="1" w:name="_Hlk99377303"/>
      <w:r w:rsidRPr="00D1010C">
        <w:rPr>
          <w:sz w:val="24"/>
          <w:szCs w:val="24"/>
        </w:rPr>
        <w:t>предоставления муниципальной услуги "</w:t>
      </w:r>
      <w:bookmarkStart w:id="2" w:name="_Hlk99368095"/>
      <w:r w:rsidRPr="00D1010C">
        <w:rPr>
          <w:sz w:val="24"/>
          <w:szCs w:val="24"/>
        </w:rPr>
        <w:t>Присвоение адреса объекту адресации, изменение и аннулирование такого адреса</w:t>
      </w:r>
      <w:bookmarkEnd w:id="2"/>
      <w:r w:rsidRPr="00D1010C">
        <w:rPr>
          <w:sz w:val="24"/>
          <w:szCs w:val="24"/>
        </w:rPr>
        <w:t>"</w:t>
      </w:r>
      <w:bookmarkEnd w:id="0"/>
      <w:bookmarkEnd w:id="1"/>
      <w:r w:rsidRPr="00D1010C">
        <w:rPr>
          <w:sz w:val="24"/>
          <w:szCs w:val="24"/>
        </w:rPr>
        <w:t xml:space="preserve"> (далее – Административный регламент) разработан </w:t>
      </w:r>
      <w:r w:rsidRPr="00D1010C">
        <w:rPr>
          <w:sz w:val="24"/>
          <w:szCs w:val="24"/>
          <w:lang w:bidi="ru-RU"/>
        </w:rPr>
        <w:t>в целях повышения качества и доступности ее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w:t>
      </w:r>
      <w:r w:rsidRPr="00D1010C">
        <w:rPr>
          <w:bCs/>
          <w:sz w:val="24"/>
          <w:szCs w:val="24"/>
          <w:lang w:bidi="ru-RU"/>
        </w:rPr>
        <w:t>"</w:t>
      </w:r>
      <w:r w:rsidRPr="00D1010C">
        <w:rPr>
          <w:sz w:val="24"/>
          <w:szCs w:val="24"/>
          <w:lang w:bidi="ru-RU"/>
        </w:rPr>
        <w:t xml:space="preserve"> </w:t>
      </w:r>
      <w:r w:rsidRPr="00D1010C">
        <w:rPr>
          <w:bCs/>
          <w:sz w:val="24"/>
          <w:szCs w:val="24"/>
          <w:lang w:bidi="ru-RU"/>
        </w:rPr>
        <w:t xml:space="preserve">на территории муниципального образования муниципального округа Табунский район Алтайского края </w:t>
      </w:r>
      <w:r w:rsidRPr="00D1010C">
        <w:rPr>
          <w:sz w:val="24"/>
          <w:szCs w:val="24"/>
          <w:lang w:bidi="ru-RU"/>
        </w:rPr>
        <w:t>(далее – Услуга, муниципальная услуга) Администрацией муниципального округа Табунский район Алтайского края.</w:t>
      </w:r>
    </w:p>
    <w:p w14:paraId="4F00F277" w14:textId="77777777" w:rsidR="00D1010C" w:rsidRPr="00D1010C" w:rsidRDefault="00D1010C" w:rsidP="00D1010C">
      <w:pPr>
        <w:autoSpaceDE w:val="0"/>
        <w:autoSpaceDN w:val="0"/>
        <w:adjustRightInd w:val="0"/>
        <w:ind w:firstLine="720"/>
        <w:contextualSpacing/>
        <w:jc w:val="both"/>
        <w:rPr>
          <w:sz w:val="24"/>
          <w:szCs w:val="24"/>
          <w:lang w:bidi="ru-RU"/>
        </w:rPr>
      </w:pPr>
      <w:r w:rsidRPr="00D1010C">
        <w:rPr>
          <w:sz w:val="24"/>
          <w:szCs w:val="24"/>
          <w:lang w:bidi="ru-RU"/>
        </w:rPr>
        <w:t>Органом, уполномоченным на оказание услуги, является Территориальное управление Администрации муниципального округа Табунский район Алтайского края (далее - Уполномоченный орган).</w:t>
      </w:r>
    </w:p>
    <w:p w14:paraId="7262A8BA" w14:textId="77777777" w:rsidR="00D1010C" w:rsidRPr="00D1010C" w:rsidRDefault="00D1010C" w:rsidP="00D1010C">
      <w:pPr>
        <w:autoSpaceDE w:val="0"/>
        <w:autoSpaceDN w:val="0"/>
        <w:adjustRightInd w:val="0"/>
        <w:contextualSpacing/>
        <w:jc w:val="center"/>
        <w:rPr>
          <w:sz w:val="24"/>
          <w:szCs w:val="24"/>
          <w:lang w:bidi="ru-RU"/>
        </w:rPr>
      </w:pPr>
    </w:p>
    <w:p w14:paraId="4DEFDE2E" w14:textId="77777777" w:rsidR="00D1010C" w:rsidRPr="00D1010C" w:rsidRDefault="00D1010C" w:rsidP="00D1010C">
      <w:pPr>
        <w:autoSpaceDE w:val="0"/>
        <w:autoSpaceDN w:val="0"/>
        <w:adjustRightInd w:val="0"/>
        <w:contextualSpacing/>
        <w:jc w:val="center"/>
        <w:rPr>
          <w:b/>
          <w:sz w:val="24"/>
          <w:szCs w:val="24"/>
        </w:rPr>
      </w:pPr>
      <w:r w:rsidRPr="00D1010C">
        <w:rPr>
          <w:b/>
          <w:sz w:val="24"/>
          <w:szCs w:val="24"/>
        </w:rPr>
        <w:t>Круг заявителей</w:t>
      </w:r>
    </w:p>
    <w:p w14:paraId="062B793C" w14:textId="77777777" w:rsidR="00D1010C" w:rsidRPr="00D1010C" w:rsidRDefault="00D1010C" w:rsidP="00D1010C">
      <w:pPr>
        <w:autoSpaceDE w:val="0"/>
        <w:autoSpaceDN w:val="0"/>
        <w:adjustRightInd w:val="0"/>
        <w:ind w:firstLine="720"/>
        <w:contextualSpacing/>
        <w:jc w:val="both"/>
        <w:rPr>
          <w:sz w:val="24"/>
          <w:szCs w:val="24"/>
        </w:rPr>
      </w:pPr>
    </w:p>
    <w:p w14:paraId="4CD6A333"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1.2. Заявителями на предоставление муниципальной услуги являются:</w:t>
      </w:r>
    </w:p>
    <w:p w14:paraId="613FC267"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1) собственники объекта адресации;</w:t>
      </w:r>
    </w:p>
    <w:p w14:paraId="6611D251"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2) лица, обладающие одним из следующих вещных прав на объект адресации:</w:t>
      </w:r>
    </w:p>
    <w:p w14:paraId="54BE52A7"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 право хозяйственного ведения;</w:t>
      </w:r>
    </w:p>
    <w:p w14:paraId="2475B9B8"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 право оперативного управления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536294A5"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 право пожизненно наследуемого владения;</w:t>
      </w:r>
    </w:p>
    <w:p w14:paraId="07ED5EC1"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 право постоянного (бессрочного) пользования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3858B94D"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 xml:space="preserve">3) представители заявителя: </w:t>
      </w:r>
    </w:p>
    <w:p w14:paraId="3EC998BD"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 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w:t>
      </w:r>
      <w:r w:rsidRPr="00D1010C">
        <w:rPr>
          <w:i/>
          <w:sz w:val="24"/>
          <w:szCs w:val="24"/>
        </w:rPr>
        <w:t xml:space="preserve"> </w:t>
      </w:r>
    </w:p>
    <w:p w14:paraId="56F5555D"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1CD8AE4C"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 представитель членов садоводческого или огороднического некоммерческого товарищества, уполномоченный на подачу такого заявления решением общего собрания членов такого товарищества;</w:t>
      </w:r>
    </w:p>
    <w:p w14:paraId="3FA36776" w14:textId="77777777" w:rsidR="00D1010C" w:rsidRPr="00D1010C" w:rsidRDefault="00D1010C" w:rsidP="00D1010C">
      <w:pPr>
        <w:autoSpaceDE w:val="0"/>
        <w:autoSpaceDN w:val="0"/>
        <w:adjustRightInd w:val="0"/>
        <w:ind w:firstLine="720"/>
        <w:contextualSpacing/>
        <w:jc w:val="both"/>
        <w:rPr>
          <w:sz w:val="24"/>
          <w:szCs w:val="24"/>
        </w:rPr>
      </w:pPr>
      <w:r w:rsidRPr="00D1010C">
        <w:rPr>
          <w:sz w:val="24"/>
          <w:szCs w:val="24"/>
        </w:rPr>
        <w:t>-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7AC4E923" w14:textId="77777777" w:rsidR="00D1010C" w:rsidRPr="00D1010C" w:rsidRDefault="00D1010C" w:rsidP="00D1010C">
      <w:pPr>
        <w:autoSpaceDE w:val="0"/>
        <w:autoSpaceDN w:val="0"/>
        <w:adjustRightInd w:val="0"/>
        <w:contextualSpacing/>
        <w:jc w:val="both"/>
        <w:rPr>
          <w:sz w:val="24"/>
          <w:szCs w:val="24"/>
        </w:rPr>
      </w:pPr>
    </w:p>
    <w:p w14:paraId="6F30EAA8" w14:textId="77777777" w:rsidR="00D1010C" w:rsidRPr="00D1010C" w:rsidRDefault="00D1010C" w:rsidP="00D1010C">
      <w:pPr>
        <w:widowControl w:val="0"/>
        <w:autoSpaceDE w:val="0"/>
        <w:autoSpaceDN w:val="0"/>
        <w:adjustRightInd w:val="0"/>
        <w:contextualSpacing/>
        <w:jc w:val="center"/>
        <w:rPr>
          <w:b/>
          <w:sz w:val="24"/>
          <w:szCs w:val="24"/>
        </w:rPr>
      </w:pPr>
      <w:r w:rsidRPr="00D1010C">
        <w:rPr>
          <w:b/>
          <w:sz w:val="24"/>
          <w:szCs w:val="24"/>
        </w:rPr>
        <w:t>Требования к порядку информирования о предоставлении муниципальной услуги</w:t>
      </w:r>
    </w:p>
    <w:p w14:paraId="42A7347B" w14:textId="77777777" w:rsidR="00D1010C" w:rsidRPr="00D1010C" w:rsidRDefault="00D1010C" w:rsidP="00D1010C">
      <w:pPr>
        <w:widowControl w:val="0"/>
        <w:autoSpaceDE w:val="0"/>
        <w:autoSpaceDN w:val="0"/>
        <w:adjustRightInd w:val="0"/>
        <w:ind w:firstLine="720"/>
        <w:contextualSpacing/>
        <w:jc w:val="both"/>
        <w:rPr>
          <w:sz w:val="24"/>
          <w:szCs w:val="24"/>
        </w:rPr>
      </w:pPr>
    </w:p>
    <w:p w14:paraId="2395197E"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1.3. Информирование о порядке предоставления Услуги осуществляется:</w:t>
      </w:r>
    </w:p>
    <w:p w14:paraId="29FFC334"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xml:space="preserve">1) непосредственно при личном приеме заявителя в Уполномоченном органе или филиале </w:t>
      </w:r>
      <w:r w:rsidRPr="00D1010C">
        <w:rPr>
          <w:bCs/>
          <w:sz w:val="24"/>
          <w:szCs w:val="24"/>
          <w:lang w:bidi="ru-RU"/>
        </w:rPr>
        <w:t>автономного учреждения Алтайского края "Многофункциональный центр по предоставлению государственных и муниципальных услуг"</w:t>
      </w:r>
      <w:r w:rsidRPr="00D1010C">
        <w:rPr>
          <w:b/>
          <w:bCs/>
          <w:sz w:val="24"/>
          <w:szCs w:val="24"/>
          <w:lang w:bidi="ru-RU"/>
        </w:rPr>
        <w:t xml:space="preserve"> </w:t>
      </w:r>
      <w:r w:rsidRPr="00D1010C">
        <w:rPr>
          <w:sz w:val="24"/>
          <w:szCs w:val="24"/>
          <w:lang w:bidi="ru-RU"/>
        </w:rPr>
        <w:t>(далее - многофункциональный центр);</w:t>
      </w:r>
    </w:p>
    <w:p w14:paraId="53F05FDB"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2) по телефону Уполномоченного органа или многофункционального центра;</w:t>
      </w:r>
    </w:p>
    <w:p w14:paraId="479A36B7"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3) письменно, в том числе посредством электронной почты, факсимильной связи;</w:t>
      </w:r>
    </w:p>
    <w:p w14:paraId="0231E260"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4) посредством размещения в открытой и доступной форме информации:</w:t>
      </w:r>
    </w:p>
    <w:p w14:paraId="4EC632D3"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24989A1B"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на портале федеральной информационной адресной системы в информационно-телекоммуникационной сети Интернет (https://fias.nalog.ru/) (далее - портал ФИАС);</w:t>
      </w:r>
    </w:p>
    <w:p w14:paraId="0D5CB2F0" w14:textId="77777777" w:rsidR="00D1010C" w:rsidRPr="00D1010C" w:rsidRDefault="00D1010C" w:rsidP="00D1010C">
      <w:pPr>
        <w:widowControl w:val="0"/>
        <w:shd w:val="clear" w:color="auto" w:fill="FFFFFF"/>
        <w:tabs>
          <w:tab w:val="left" w:pos="932"/>
        </w:tabs>
        <w:ind w:firstLine="567"/>
        <w:contextualSpacing/>
        <w:jc w:val="both"/>
        <w:rPr>
          <w:bCs/>
          <w:iCs/>
          <w:sz w:val="24"/>
          <w:szCs w:val="24"/>
          <w:lang w:bidi="ru-RU"/>
        </w:rPr>
      </w:pPr>
      <w:r w:rsidRPr="00D1010C">
        <w:rPr>
          <w:sz w:val="24"/>
          <w:szCs w:val="24"/>
          <w:lang w:bidi="ru-RU"/>
        </w:rPr>
        <w:t xml:space="preserve">- </w:t>
      </w:r>
      <w:r w:rsidRPr="00D1010C">
        <w:rPr>
          <w:bCs/>
          <w:sz w:val="24"/>
          <w:szCs w:val="24"/>
          <w:lang w:bidi="ru-RU"/>
        </w:rPr>
        <w:t>в федеральной государственной информационной системе "Единый портал государственных и муниципальных услуг (функций)" (</w:t>
      </w:r>
      <w:hyperlink r:id="rId9" w:history="1">
        <w:r w:rsidRPr="00D1010C">
          <w:rPr>
            <w:bCs/>
            <w:color w:val="074592"/>
            <w:sz w:val="24"/>
            <w:szCs w:val="24"/>
            <w:u w:val="single"/>
            <w:lang w:bidi="ru-RU"/>
          </w:rPr>
          <w:t>https://www.gosuslugi.ru/</w:t>
        </w:r>
      </w:hyperlink>
      <w:r w:rsidRPr="00D1010C">
        <w:rPr>
          <w:bCs/>
          <w:sz w:val="24"/>
          <w:szCs w:val="24"/>
          <w:lang w:bidi="ru-RU"/>
        </w:rPr>
        <w:t>)</w:t>
      </w:r>
      <w:r w:rsidRPr="00D1010C">
        <w:rPr>
          <w:sz w:val="24"/>
          <w:szCs w:val="24"/>
          <w:lang w:bidi="ru-RU"/>
        </w:rPr>
        <w:t xml:space="preserve"> (далее - региональный портал);</w:t>
      </w:r>
    </w:p>
    <w:p w14:paraId="38494C59"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xml:space="preserve">- на официальном сайте Уполномоченного органа в информационно-телекоммуникационной сети "Интернет" </w:t>
      </w:r>
      <w:r w:rsidRPr="00D1010C">
        <w:rPr>
          <w:bCs/>
          <w:iCs/>
          <w:color w:val="000000"/>
          <w:sz w:val="24"/>
          <w:szCs w:val="24"/>
          <w:lang w:bidi="ru-RU"/>
        </w:rPr>
        <w:t>(</w:t>
      </w:r>
      <w:r w:rsidRPr="00D1010C">
        <w:rPr>
          <w:color w:val="000000"/>
          <w:sz w:val="24"/>
          <w:szCs w:val="24"/>
        </w:rPr>
        <w:t>https://admtabrn.gosuslugi.ru/dlya-zhiteley/uslugi-i-servisy/</w:t>
      </w:r>
      <w:r w:rsidRPr="00D1010C">
        <w:rPr>
          <w:bCs/>
          <w:iCs/>
          <w:color w:val="000000"/>
          <w:sz w:val="24"/>
          <w:szCs w:val="24"/>
          <w:lang w:bidi="ru-RU"/>
        </w:rPr>
        <w:t>)</w:t>
      </w:r>
      <w:r w:rsidRPr="00D1010C">
        <w:rPr>
          <w:sz w:val="24"/>
          <w:szCs w:val="24"/>
          <w:lang w:bidi="ru-RU"/>
        </w:rPr>
        <w:t xml:space="preserve"> (далее - официальный сайт);</w:t>
      </w:r>
    </w:p>
    <w:p w14:paraId="6F02BDC8"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5) посредством размещения информации на информационных стендах Уполномоченного органа или многофункционального центра.</w:t>
      </w:r>
    </w:p>
    <w:p w14:paraId="57379E7C"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1.4. Информирование осуществляется по вопросам, касающимся:</w:t>
      </w:r>
    </w:p>
    <w:p w14:paraId="0BC7EC91"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способов подачи заявления о предоставлении Услуги;</w:t>
      </w:r>
    </w:p>
    <w:p w14:paraId="0FCB3146"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адресов Уполномоченного органа и многофункциональных центров, обращение в которые необходимо для предоставления Услуги;</w:t>
      </w:r>
    </w:p>
    <w:p w14:paraId="012DFF8F"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справочной информации о работе Уполномоченного органа;</w:t>
      </w:r>
    </w:p>
    <w:p w14:paraId="5CB1BC1B"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документов, необходимых для предоставления Услуги;</w:t>
      </w:r>
    </w:p>
    <w:p w14:paraId="298A49A1"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порядка и сроков предоставления Услуги;</w:t>
      </w:r>
    </w:p>
    <w:p w14:paraId="3937610F"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порядка получения сведений о ходе рассмотрения заявления о предоставлении Услуги и о результатах ее предоставления;</w:t>
      </w:r>
    </w:p>
    <w:p w14:paraId="1C933F70"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57F56DFF"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7D89C652"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98A2D34"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4F4EFA5"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39A58EB"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43521041"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xml:space="preserve">Должностное лицо Уполномоченного органа не вправе осуществлять информирование, </w:t>
      </w:r>
      <w:r w:rsidRPr="00D1010C">
        <w:rPr>
          <w:sz w:val="24"/>
          <w:szCs w:val="24"/>
          <w:lang w:bidi="ru-RU"/>
        </w:rPr>
        <w:lastRenderedPageBreak/>
        <w:t>выходящее за рамки стандартных процедур и условий предоставления Услуги, и влияющее прямо или косвенно на принимаемое решение.</w:t>
      </w:r>
    </w:p>
    <w:p w14:paraId="3E466222"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Продолжительность информирования по телефону не должна превышать 10 минут.</w:t>
      </w:r>
    </w:p>
    <w:p w14:paraId="2D2F87FF"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Информирование осуществляется в соответствии с графиком приема граждан.</w:t>
      </w:r>
    </w:p>
    <w:p w14:paraId="13810CB8"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58D1A278"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D52B533"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FE5D09"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014417B0"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w:t>
      </w:r>
    </w:p>
    <w:p w14:paraId="2C4D6041"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2F7262A0"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523E5E44"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14:paraId="3DB3397F"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14:paraId="1FB196C1" w14:textId="77777777" w:rsidR="00D1010C" w:rsidRPr="00D1010C" w:rsidRDefault="00D1010C" w:rsidP="00D1010C">
      <w:pPr>
        <w:widowControl w:val="0"/>
        <w:autoSpaceDE w:val="0"/>
        <w:autoSpaceDN w:val="0"/>
        <w:ind w:firstLine="567"/>
        <w:contextualSpacing/>
        <w:jc w:val="both"/>
        <w:rPr>
          <w:sz w:val="24"/>
          <w:szCs w:val="24"/>
          <w:lang w:eastAsia="en-US"/>
        </w:rPr>
      </w:pPr>
      <w:r w:rsidRPr="00D1010C">
        <w:rPr>
          <w:sz w:val="24"/>
          <w:szCs w:val="24"/>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D1010C">
        <w:rPr>
          <w:sz w:val="24"/>
          <w:szCs w:val="24"/>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7AF126E0" w14:textId="77777777" w:rsidR="00D1010C" w:rsidRPr="00D1010C" w:rsidRDefault="00D1010C" w:rsidP="00D1010C">
      <w:pPr>
        <w:widowControl w:val="0"/>
        <w:autoSpaceDE w:val="0"/>
        <w:autoSpaceDN w:val="0"/>
        <w:ind w:firstLine="567"/>
        <w:contextualSpacing/>
        <w:jc w:val="both"/>
        <w:rPr>
          <w:sz w:val="24"/>
          <w:szCs w:val="24"/>
          <w:lang w:eastAsia="en-US"/>
        </w:rPr>
      </w:pPr>
    </w:p>
    <w:p w14:paraId="106D6B7F" w14:textId="77777777" w:rsidR="00D1010C" w:rsidRPr="00D1010C" w:rsidRDefault="00D1010C" w:rsidP="00D1010C">
      <w:pPr>
        <w:keepNext/>
        <w:autoSpaceDE w:val="0"/>
        <w:autoSpaceDN w:val="0"/>
        <w:adjustRightInd w:val="0"/>
        <w:contextualSpacing/>
        <w:jc w:val="center"/>
        <w:outlineLvl w:val="0"/>
        <w:rPr>
          <w:b/>
          <w:bCs/>
          <w:sz w:val="24"/>
          <w:szCs w:val="24"/>
        </w:rPr>
      </w:pPr>
      <w:bookmarkStart w:id="3" w:name="_Hlk99370069"/>
      <w:r w:rsidRPr="00D1010C">
        <w:rPr>
          <w:b/>
          <w:bCs/>
          <w:sz w:val="24"/>
          <w:szCs w:val="24"/>
        </w:rPr>
        <w:t>I</w:t>
      </w:r>
      <w:bookmarkEnd w:id="3"/>
      <w:r w:rsidRPr="00D1010C">
        <w:rPr>
          <w:b/>
          <w:bCs/>
          <w:sz w:val="24"/>
          <w:szCs w:val="24"/>
        </w:rPr>
        <w:t xml:space="preserve">I. Стандарт предоставления муниципальной услуги </w:t>
      </w:r>
    </w:p>
    <w:p w14:paraId="50C18E06" w14:textId="77777777" w:rsidR="00D1010C" w:rsidRPr="00D1010C" w:rsidRDefault="00D1010C" w:rsidP="00D1010C">
      <w:pPr>
        <w:widowControl w:val="0"/>
        <w:autoSpaceDE w:val="0"/>
        <w:autoSpaceDN w:val="0"/>
        <w:ind w:firstLine="567"/>
        <w:contextualSpacing/>
        <w:jc w:val="both"/>
        <w:rPr>
          <w:sz w:val="24"/>
          <w:szCs w:val="24"/>
        </w:rPr>
      </w:pPr>
    </w:p>
    <w:p w14:paraId="2C72606F" w14:textId="77777777" w:rsidR="00D1010C" w:rsidRPr="00D1010C" w:rsidRDefault="00D1010C" w:rsidP="00D1010C">
      <w:pPr>
        <w:widowControl w:val="0"/>
        <w:autoSpaceDE w:val="0"/>
        <w:autoSpaceDN w:val="0"/>
        <w:ind w:firstLine="567"/>
        <w:contextualSpacing/>
        <w:jc w:val="center"/>
        <w:rPr>
          <w:b/>
          <w:sz w:val="24"/>
          <w:szCs w:val="24"/>
        </w:rPr>
      </w:pPr>
      <w:r w:rsidRPr="00D1010C">
        <w:rPr>
          <w:b/>
          <w:sz w:val="24"/>
          <w:szCs w:val="24"/>
        </w:rPr>
        <w:t>Наименование муниципальной услуги</w:t>
      </w:r>
    </w:p>
    <w:p w14:paraId="3AEA5D83" w14:textId="77777777" w:rsidR="00D1010C" w:rsidRPr="00D1010C" w:rsidRDefault="00D1010C" w:rsidP="00D1010C">
      <w:pPr>
        <w:widowControl w:val="0"/>
        <w:autoSpaceDE w:val="0"/>
        <w:autoSpaceDN w:val="0"/>
        <w:ind w:firstLine="567"/>
        <w:contextualSpacing/>
        <w:jc w:val="both"/>
        <w:rPr>
          <w:sz w:val="24"/>
          <w:szCs w:val="24"/>
        </w:rPr>
      </w:pPr>
    </w:p>
    <w:p w14:paraId="4C12469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lastRenderedPageBreak/>
        <w:t>2.1. "Присвоение адреса объекту адресации, изменение и аннулирование такого адреса".</w:t>
      </w:r>
    </w:p>
    <w:p w14:paraId="742B5DE1" w14:textId="77777777" w:rsidR="00D1010C" w:rsidRPr="00D1010C" w:rsidRDefault="00D1010C" w:rsidP="00D1010C">
      <w:pPr>
        <w:widowControl w:val="0"/>
        <w:autoSpaceDE w:val="0"/>
        <w:autoSpaceDN w:val="0"/>
        <w:ind w:firstLine="567"/>
        <w:contextualSpacing/>
        <w:jc w:val="both"/>
        <w:rPr>
          <w:sz w:val="24"/>
          <w:szCs w:val="24"/>
        </w:rPr>
      </w:pPr>
    </w:p>
    <w:p w14:paraId="3EBD7C12"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Наименование органа местного самоуправления, предоставляющего муниципальную услугу</w:t>
      </w:r>
    </w:p>
    <w:p w14:paraId="064D97C8" w14:textId="77777777" w:rsidR="00D1010C" w:rsidRPr="00D1010C" w:rsidRDefault="00D1010C" w:rsidP="00D1010C">
      <w:pPr>
        <w:widowControl w:val="0"/>
        <w:autoSpaceDE w:val="0"/>
        <w:autoSpaceDN w:val="0"/>
        <w:ind w:firstLine="567"/>
        <w:contextualSpacing/>
        <w:jc w:val="both"/>
        <w:rPr>
          <w:sz w:val="24"/>
          <w:szCs w:val="24"/>
        </w:rPr>
      </w:pPr>
    </w:p>
    <w:p w14:paraId="69C493F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2.2. Муниципальная услуга предоставляется Уполномоченным органом – Территориальным управлением </w:t>
      </w:r>
      <w:r w:rsidRPr="00D1010C">
        <w:rPr>
          <w:sz w:val="24"/>
          <w:szCs w:val="24"/>
          <w:lang w:bidi="ru-RU"/>
        </w:rPr>
        <w:t>Администрации муниципального округа Табунский район Алтайского края</w:t>
      </w:r>
      <w:r w:rsidRPr="00D1010C">
        <w:rPr>
          <w:sz w:val="24"/>
          <w:szCs w:val="24"/>
        </w:rPr>
        <w:t>.</w:t>
      </w:r>
    </w:p>
    <w:p w14:paraId="356C7EE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2.3.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r w:rsidRPr="00D1010C">
        <w:rPr>
          <w:bCs/>
          <w:sz w:val="24"/>
          <w:szCs w:val="24"/>
          <w:lang w:bidi="ru-RU"/>
        </w:rPr>
        <w:t>.</w:t>
      </w:r>
    </w:p>
    <w:p w14:paraId="1E4D7BE0" w14:textId="77777777" w:rsidR="00D1010C" w:rsidRPr="00D1010C" w:rsidRDefault="00D1010C" w:rsidP="00D1010C">
      <w:pPr>
        <w:widowControl w:val="0"/>
        <w:autoSpaceDE w:val="0"/>
        <w:autoSpaceDN w:val="0"/>
        <w:ind w:firstLine="567"/>
        <w:contextualSpacing/>
        <w:jc w:val="both"/>
        <w:rPr>
          <w:bCs/>
          <w:sz w:val="24"/>
          <w:szCs w:val="24"/>
          <w:lang w:bidi="ru-RU"/>
        </w:rPr>
      </w:pPr>
      <w:r w:rsidRPr="00D1010C">
        <w:rPr>
          <w:bCs/>
          <w:sz w:val="24"/>
          <w:szCs w:val="24"/>
          <w:lang w:bidi="ru-RU"/>
        </w:rPr>
        <w:t>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 210-ФЗ.</w:t>
      </w:r>
    </w:p>
    <w:p w14:paraId="1D9601F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ED52B8E" w14:textId="77777777" w:rsidR="00D1010C" w:rsidRPr="00D1010C" w:rsidRDefault="00D1010C" w:rsidP="00D1010C">
      <w:pPr>
        <w:widowControl w:val="0"/>
        <w:autoSpaceDE w:val="0"/>
        <w:autoSpaceDN w:val="0"/>
        <w:ind w:firstLine="567"/>
        <w:contextualSpacing/>
        <w:jc w:val="both"/>
        <w:rPr>
          <w:sz w:val="24"/>
          <w:szCs w:val="24"/>
        </w:rPr>
      </w:pPr>
    </w:p>
    <w:p w14:paraId="72F4B87B"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Описание результата предоставления муниципальной услуги</w:t>
      </w:r>
    </w:p>
    <w:p w14:paraId="315634FB" w14:textId="77777777" w:rsidR="00D1010C" w:rsidRPr="00D1010C" w:rsidRDefault="00D1010C" w:rsidP="00D1010C">
      <w:pPr>
        <w:widowControl w:val="0"/>
        <w:autoSpaceDE w:val="0"/>
        <w:autoSpaceDN w:val="0"/>
        <w:ind w:firstLine="567"/>
        <w:contextualSpacing/>
        <w:jc w:val="both"/>
        <w:rPr>
          <w:sz w:val="24"/>
          <w:szCs w:val="24"/>
        </w:rPr>
      </w:pPr>
    </w:p>
    <w:p w14:paraId="533B430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2.5. Результатом предоставления муниципальной услуги является:</w:t>
      </w:r>
    </w:p>
    <w:p w14:paraId="2387F03D" w14:textId="77777777" w:rsidR="00D1010C" w:rsidRPr="00D1010C" w:rsidRDefault="00D1010C" w:rsidP="00D1010C">
      <w:pPr>
        <w:ind w:firstLine="567"/>
        <w:contextualSpacing/>
        <w:jc w:val="both"/>
        <w:outlineLvl w:val="1"/>
        <w:rPr>
          <w:rFonts w:eastAsia="Calibri"/>
          <w:sz w:val="24"/>
          <w:szCs w:val="24"/>
        </w:rPr>
      </w:pPr>
      <w:r w:rsidRPr="00D1010C">
        <w:rPr>
          <w:rFonts w:eastAsia="Calibri"/>
          <w:spacing w:val="-1"/>
          <w:sz w:val="24"/>
          <w:szCs w:val="24"/>
        </w:rPr>
        <w:t>- постановление Администрации муниципального округа Табунский район Алтайского края о присвоении адреса объекту адресации</w:t>
      </w:r>
      <w:r w:rsidRPr="00D1010C">
        <w:rPr>
          <w:rFonts w:eastAsia="Calibri"/>
          <w:sz w:val="24"/>
          <w:szCs w:val="24"/>
        </w:rPr>
        <w:t>;</w:t>
      </w:r>
    </w:p>
    <w:p w14:paraId="31181593" w14:textId="77777777" w:rsidR="00D1010C" w:rsidRPr="00D1010C" w:rsidRDefault="00D1010C" w:rsidP="00D1010C">
      <w:pPr>
        <w:autoSpaceDE w:val="0"/>
        <w:autoSpaceDN w:val="0"/>
        <w:adjustRightInd w:val="0"/>
        <w:ind w:firstLine="567"/>
        <w:contextualSpacing/>
        <w:jc w:val="both"/>
        <w:rPr>
          <w:rFonts w:eastAsia="Calibri"/>
          <w:sz w:val="24"/>
          <w:szCs w:val="24"/>
        </w:rPr>
      </w:pPr>
      <w:r w:rsidRPr="00D1010C">
        <w:rPr>
          <w:rFonts w:eastAsia="Calibri"/>
          <w:sz w:val="24"/>
          <w:szCs w:val="24"/>
        </w:rPr>
        <w:t xml:space="preserve">- </w:t>
      </w:r>
      <w:r w:rsidRPr="00D1010C">
        <w:rPr>
          <w:rFonts w:eastAsia="Calibri"/>
          <w:spacing w:val="-1"/>
          <w:sz w:val="24"/>
          <w:szCs w:val="24"/>
        </w:rPr>
        <w:t xml:space="preserve">постановление Администрации муниципального округа Табунский район Алтайского края </w:t>
      </w:r>
      <w:r w:rsidRPr="00D1010C">
        <w:rPr>
          <w:rFonts w:eastAsia="Calibri"/>
          <w:sz w:val="24"/>
          <w:szCs w:val="24"/>
        </w:rPr>
        <w:t xml:space="preserve">об аннулировании адреса объекта адресации (в случае присвоения объекту адресации нового </w:t>
      </w:r>
      <w:proofErr w:type="gramStart"/>
      <w:r w:rsidRPr="00D1010C">
        <w:rPr>
          <w:rFonts w:eastAsia="Calibri"/>
          <w:sz w:val="24"/>
          <w:szCs w:val="24"/>
        </w:rPr>
        <w:t>адреса может быть</w:t>
      </w:r>
      <w:proofErr w:type="gramEnd"/>
      <w:r w:rsidRPr="00D1010C">
        <w:rPr>
          <w:rFonts w:eastAsia="Calibri"/>
          <w:sz w:val="24"/>
          <w:szCs w:val="24"/>
        </w:rPr>
        <w:t xml:space="preserve"> по решению Уполномоченного органа объединено с решением о присвоении этому объекту адресации нового адреса).</w:t>
      </w:r>
    </w:p>
    <w:p w14:paraId="040071D6" w14:textId="77777777" w:rsidR="00D1010C" w:rsidRPr="00D1010C" w:rsidRDefault="00D1010C" w:rsidP="00D1010C">
      <w:pPr>
        <w:ind w:firstLine="567"/>
        <w:contextualSpacing/>
        <w:jc w:val="both"/>
        <w:outlineLvl w:val="1"/>
        <w:rPr>
          <w:rFonts w:eastAsia="Calibri"/>
          <w:sz w:val="24"/>
          <w:szCs w:val="24"/>
        </w:rPr>
      </w:pPr>
      <w:r w:rsidRPr="00D1010C">
        <w:rPr>
          <w:rFonts w:eastAsia="Calibri"/>
          <w:sz w:val="24"/>
          <w:szCs w:val="24"/>
        </w:rPr>
        <w:t>- уведомление Уполномоченного органа об отказе в присвоении объекту адресации адреса или аннулировании его адреса.</w:t>
      </w:r>
    </w:p>
    <w:p w14:paraId="201BD285" w14:textId="77777777" w:rsidR="00D1010C" w:rsidRPr="00D1010C" w:rsidRDefault="00D1010C" w:rsidP="00D1010C">
      <w:pPr>
        <w:keepNext/>
        <w:autoSpaceDE w:val="0"/>
        <w:autoSpaceDN w:val="0"/>
        <w:adjustRightInd w:val="0"/>
        <w:ind w:firstLine="567"/>
        <w:contextualSpacing/>
        <w:jc w:val="both"/>
        <w:outlineLvl w:val="0"/>
        <w:rPr>
          <w:sz w:val="24"/>
          <w:szCs w:val="24"/>
        </w:rPr>
      </w:pPr>
      <w:r w:rsidRPr="00D1010C">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6667FF7F" w14:textId="77777777" w:rsidR="00D1010C" w:rsidRPr="00D1010C" w:rsidRDefault="00D1010C" w:rsidP="00D1010C">
      <w:pPr>
        <w:widowControl w:val="0"/>
        <w:autoSpaceDE w:val="0"/>
        <w:autoSpaceDN w:val="0"/>
        <w:ind w:firstLine="567"/>
        <w:contextualSpacing/>
        <w:jc w:val="both"/>
        <w:rPr>
          <w:sz w:val="24"/>
          <w:szCs w:val="24"/>
        </w:rPr>
      </w:pPr>
    </w:p>
    <w:p w14:paraId="3EC19A6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2.6. Срок принятия Уполномоченным органом постановления о присвоении объекту адресации адреса или аннулировании его адреса, уведомление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не должен превышать 10 рабочих дней со дня поступления заявления о предоставлении муниципальной услуги. </w:t>
      </w:r>
    </w:p>
    <w:p w14:paraId="244D578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случае представления заявителем документов через многофункциональный центр срок предоставления муниципальной услуги исчисляется со дня передачи многофункциональным центром данных документов в Уполномоченный орган.</w:t>
      </w:r>
    </w:p>
    <w:p w14:paraId="3D719753" w14:textId="77777777" w:rsidR="00640A25" w:rsidRPr="00640A25" w:rsidRDefault="00640A25" w:rsidP="00D1010C">
      <w:pPr>
        <w:keepNext/>
        <w:autoSpaceDE w:val="0"/>
        <w:autoSpaceDN w:val="0"/>
        <w:adjustRightInd w:val="0"/>
        <w:contextualSpacing/>
        <w:jc w:val="center"/>
        <w:outlineLvl w:val="0"/>
        <w:rPr>
          <w:b/>
          <w:bCs/>
          <w:sz w:val="24"/>
          <w:szCs w:val="24"/>
        </w:rPr>
      </w:pPr>
    </w:p>
    <w:p w14:paraId="4622D3E4" w14:textId="6BD09F06"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Нормативные правовые акты, регулирующие предоставление муниципальной услуги</w:t>
      </w:r>
    </w:p>
    <w:p w14:paraId="4127BE79" w14:textId="77777777" w:rsidR="00D1010C" w:rsidRPr="00D1010C" w:rsidRDefault="00D1010C" w:rsidP="00D1010C">
      <w:pPr>
        <w:widowControl w:val="0"/>
        <w:autoSpaceDE w:val="0"/>
        <w:autoSpaceDN w:val="0"/>
        <w:ind w:firstLine="567"/>
        <w:contextualSpacing/>
        <w:jc w:val="both"/>
        <w:rPr>
          <w:sz w:val="24"/>
          <w:szCs w:val="24"/>
        </w:rPr>
      </w:pPr>
    </w:p>
    <w:p w14:paraId="2CC3105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Pr="00D1010C">
        <w:rPr>
          <w:bCs/>
          <w:sz w:val="24"/>
          <w:szCs w:val="24"/>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D1010C">
        <w:rPr>
          <w:sz w:val="24"/>
          <w:szCs w:val="24"/>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региональном портале и официальном сайте Уполномоченного органа.</w:t>
      </w:r>
    </w:p>
    <w:p w14:paraId="525667B1" w14:textId="77777777" w:rsidR="00D1010C" w:rsidRPr="00D1010C" w:rsidRDefault="00D1010C" w:rsidP="00D1010C">
      <w:pPr>
        <w:widowControl w:val="0"/>
        <w:autoSpaceDE w:val="0"/>
        <w:autoSpaceDN w:val="0"/>
        <w:ind w:firstLine="567"/>
        <w:contextualSpacing/>
        <w:jc w:val="both"/>
        <w:rPr>
          <w:sz w:val="24"/>
          <w:szCs w:val="24"/>
        </w:rPr>
      </w:pPr>
    </w:p>
    <w:p w14:paraId="57D4D0D5" w14:textId="77777777" w:rsidR="00D1010C" w:rsidRPr="00D1010C" w:rsidRDefault="00D1010C" w:rsidP="00D1010C">
      <w:pPr>
        <w:keepNext/>
        <w:autoSpaceDE w:val="0"/>
        <w:autoSpaceDN w:val="0"/>
        <w:adjustRightInd w:val="0"/>
        <w:contextualSpacing/>
        <w:jc w:val="center"/>
        <w:outlineLvl w:val="0"/>
        <w:rPr>
          <w:b/>
          <w:sz w:val="24"/>
          <w:szCs w:val="24"/>
        </w:rPr>
      </w:pPr>
      <w:r w:rsidRPr="00D1010C">
        <w:rPr>
          <w:b/>
          <w:sz w:val="24"/>
          <w:szCs w:val="24"/>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A5C6BEC" w14:textId="77777777" w:rsidR="00D1010C" w:rsidRPr="00D1010C" w:rsidRDefault="00D1010C" w:rsidP="00D1010C">
      <w:pPr>
        <w:widowControl w:val="0"/>
        <w:autoSpaceDE w:val="0"/>
        <w:autoSpaceDN w:val="0"/>
        <w:ind w:firstLine="567"/>
        <w:contextualSpacing/>
        <w:jc w:val="both"/>
        <w:rPr>
          <w:sz w:val="24"/>
          <w:szCs w:val="24"/>
        </w:rPr>
      </w:pPr>
    </w:p>
    <w:p w14:paraId="66A50FD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2.8. Перечень документов, обязательных к предоставлению заявителем, для получения </w:t>
      </w:r>
      <w:r w:rsidRPr="00D1010C">
        <w:rPr>
          <w:bCs/>
          <w:sz w:val="24"/>
          <w:szCs w:val="24"/>
        </w:rPr>
        <w:t>муниципальной услуги</w:t>
      </w:r>
      <w:r w:rsidRPr="00D1010C">
        <w:rPr>
          <w:sz w:val="24"/>
          <w:szCs w:val="24"/>
        </w:rPr>
        <w:t xml:space="preserve">. </w:t>
      </w:r>
    </w:p>
    <w:p w14:paraId="655D22B6"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 xml:space="preserve">1) </w:t>
      </w:r>
      <w:hyperlink w:anchor="Par411" w:history="1">
        <w:r w:rsidRPr="00D1010C">
          <w:rPr>
            <w:rFonts w:eastAsia="Calibri"/>
            <w:sz w:val="24"/>
            <w:szCs w:val="24"/>
          </w:rPr>
          <w:t>заявление</w:t>
        </w:r>
      </w:hyperlink>
      <w:r w:rsidRPr="00D1010C">
        <w:rPr>
          <w:rFonts w:eastAsia="Calibri"/>
          <w:sz w:val="24"/>
          <w:szCs w:val="24"/>
        </w:rPr>
        <w:t xml:space="preserve"> по форме, установленной приложением № 1 к приказу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уведомление об отказе в присвоении объекту адресации адреса или аннулировании его адреса" (далее – заявление);</w:t>
      </w:r>
    </w:p>
    <w:p w14:paraId="41099322"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 xml:space="preserve">2) документ, удостоверяющий личность заявителя или представителя заявителя (при личном обращении соответственно заявителя или представителя заявителя); </w:t>
      </w:r>
    </w:p>
    <w:p w14:paraId="275E5239"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 xml:space="preserve">3) документ, подтверждающий полномочия представителя </w:t>
      </w:r>
      <w:proofErr w:type="gramStart"/>
      <w:r w:rsidRPr="00D1010C">
        <w:rPr>
          <w:rFonts w:eastAsia="Calibri"/>
          <w:sz w:val="24"/>
          <w:szCs w:val="24"/>
        </w:rPr>
        <w:t>заявителя, в случае, если</w:t>
      </w:r>
      <w:proofErr w:type="gramEnd"/>
      <w:r w:rsidRPr="00D1010C">
        <w:rPr>
          <w:rFonts w:eastAsia="Calibri"/>
          <w:sz w:val="24"/>
          <w:szCs w:val="24"/>
        </w:rPr>
        <w:t xml:space="preserve"> с заявлением обращается представитель заявителя.</w:t>
      </w:r>
    </w:p>
    <w:p w14:paraId="68852A7F"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(далее – квалифицированная подпись) (в случае, если представитель заявителя действует на основании доверенности). </w:t>
      </w:r>
    </w:p>
    <w:p w14:paraId="57BC4984" w14:textId="77777777" w:rsidR="00D1010C" w:rsidRPr="00D1010C" w:rsidRDefault="00D1010C" w:rsidP="00D1010C">
      <w:pPr>
        <w:widowControl w:val="0"/>
        <w:ind w:firstLine="567"/>
        <w:contextualSpacing/>
        <w:jc w:val="both"/>
        <w:rPr>
          <w:rFonts w:eastAsia="Calibri"/>
          <w:i/>
          <w:sz w:val="24"/>
          <w:szCs w:val="24"/>
        </w:rPr>
      </w:pPr>
      <w:r w:rsidRPr="00D1010C">
        <w:rPr>
          <w:rFonts w:eastAsia="Calibri"/>
          <w:sz w:val="24"/>
          <w:szCs w:val="24"/>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 </w:t>
      </w:r>
    </w:p>
    <w:p w14:paraId="6D5D1EB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2.9. Заявление и прилагаемые документы, указанные в пункте 2.8 Административного регламента, направляются (подаются) в форме:</w:t>
      </w:r>
    </w:p>
    <w:p w14:paraId="286F9963"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документа на бумажном носителе посредством почтового отправления с описью вложения и уведомлением о вручении;</w:t>
      </w:r>
    </w:p>
    <w:p w14:paraId="5C5C3538"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документа на бумажном носителе при личном обращении в Уполномоченный орган или многофункциональный центр;</w:t>
      </w:r>
    </w:p>
    <w:p w14:paraId="58727F68"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электронного документа с использованием ЕПГУ;</w:t>
      </w:r>
    </w:p>
    <w:p w14:paraId="3B8E9F5C"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 электронного документа с использованием регионального портала.</w:t>
      </w:r>
    </w:p>
    <w:p w14:paraId="69845972"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2.10. Заявление в форме документа на бумажном носителе подписывается заявителем.</w:t>
      </w:r>
    </w:p>
    <w:p w14:paraId="15686021"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603C932D"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0EE7003D"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4F00E44C"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70432407"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14:paraId="5ACA1A60" w14:textId="77777777" w:rsidR="00D1010C" w:rsidRPr="00D1010C" w:rsidRDefault="00D1010C" w:rsidP="00D1010C">
      <w:pPr>
        <w:widowControl w:val="0"/>
        <w:shd w:val="clear" w:color="auto" w:fill="FFFFFF"/>
        <w:tabs>
          <w:tab w:val="left" w:pos="932"/>
        </w:tabs>
        <w:ind w:firstLine="567"/>
        <w:contextualSpacing/>
        <w:jc w:val="both"/>
        <w:rPr>
          <w:sz w:val="24"/>
          <w:szCs w:val="24"/>
          <w:lang w:bidi="ru-RU"/>
        </w:rPr>
      </w:pPr>
      <w:r w:rsidRPr="00D1010C">
        <w:rPr>
          <w:sz w:val="24"/>
          <w:szCs w:val="24"/>
          <w:lang w:bidi="ru-RU"/>
        </w:rPr>
        <w:lastRenderedPageBreak/>
        <w:t>В случае направления заявления посредством ЕПГУ, регионального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662BC34" w14:textId="77777777" w:rsidR="00D1010C" w:rsidRPr="00D1010C" w:rsidRDefault="00D1010C" w:rsidP="00D1010C">
      <w:pPr>
        <w:widowControl w:val="0"/>
        <w:autoSpaceDE w:val="0"/>
        <w:autoSpaceDN w:val="0"/>
        <w:contextualSpacing/>
        <w:jc w:val="both"/>
        <w:rPr>
          <w:sz w:val="24"/>
          <w:szCs w:val="24"/>
        </w:rPr>
      </w:pPr>
    </w:p>
    <w:p w14:paraId="64DADCDF" w14:textId="77777777" w:rsidR="00D1010C" w:rsidRPr="00D1010C" w:rsidRDefault="00D1010C" w:rsidP="00D1010C">
      <w:pPr>
        <w:keepNext/>
        <w:autoSpaceDE w:val="0"/>
        <w:autoSpaceDN w:val="0"/>
        <w:adjustRightInd w:val="0"/>
        <w:contextualSpacing/>
        <w:jc w:val="center"/>
        <w:outlineLvl w:val="0"/>
        <w:rPr>
          <w:b/>
          <w:sz w:val="24"/>
          <w:szCs w:val="24"/>
        </w:rPr>
      </w:pPr>
      <w:r w:rsidRPr="00D1010C">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3B5849E1" w14:textId="77777777" w:rsidR="00D1010C" w:rsidRPr="00D1010C" w:rsidRDefault="00D1010C" w:rsidP="00D1010C">
      <w:pPr>
        <w:widowControl w:val="0"/>
        <w:autoSpaceDE w:val="0"/>
        <w:autoSpaceDN w:val="0"/>
        <w:ind w:firstLine="567"/>
        <w:contextualSpacing/>
        <w:jc w:val="both"/>
        <w:rPr>
          <w:sz w:val="24"/>
          <w:szCs w:val="24"/>
        </w:rPr>
      </w:pPr>
    </w:p>
    <w:p w14:paraId="451701A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и подведомственных государственным органам, органам местного самоуправления организаций, участвующих в предоставлении государственных или муниципальных услуг:</w:t>
      </w:r>
    </w:p>
    <w:p w14:paraId="1EA80186"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 xml:space="preserve">1) правоустанавливающие и (или) </w:t>
      </w:r>
      <w:proofErr w:type="spellStart"/>
      <w:r w:rsidRPr="00D1010C">
        <w:rPr>
          <w:rFonts w:eastAsia="Calibri"/>
          <w:sz w:val="24"/>
          <w:szCs w:val="24"/>
        </w:rPr>
        <w:t>правоудостоверяющие</w:t>
      </w:r>
      <w:proofErr w:type="spellEnd"/>
      <w:r w:rsidRPr="00D1010C">
        <w:rPr>
          <w:rFonts w:eastAsia="Calibri"/>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(далее – </w:t>
      </w:r>
      <w:proofErr w:type="spellStart"/>
      <w:r w:rsidRPr="00D1010C">
        <w:rPr>
          <w:rFonts w:eastAsia="Calibri"/>
          <w:sz w:val="24"/>
          <w:szCs w:val="24"/>
        </w:rPr>
        <w:t>ГрК</w:t>
      </w:r>
      <w:proofErr w:type="spellEnd"/>
      <w:r w:rsidRPr="00D1010C">
        <w:rPr>
          <w:rFonts w:eastAsia="Calibri"/>
          <w:sz w:val="24"/>
          <w:szCs w:val="24"/>
        </w:rPr>
        <w:t xml:space="preserve"> РФ) для строительства которых получение разрешения на строительство не требуется, правоустанавливающие и (или) </w:t>
      </w:r>
      <w:proofErr w:type="spellStart"/>
      <w:r w:rsidRPr="00D1010C">
        <w:rPr>
          <w:rFonts w:eastAsia="Calibri"/>
          <w:sz w:val="24"/>
          <w:szCs w:val="24"/>
        </w:rPr>
        <w:t>правоудостоверяющие</w:t>
      </w:r>
      <w:proofErr w:type="spellEnd"/>
      <w:r w:rsidRPr="00D1010C">
        <w:rPr>
          <w:rFonts w:eastAsia="Calibri"/>
          <w:sz w:val="24"/>
          <w:szCs w:val="24"/>
        </w:rPr>
        <w:t xml:space="preserve"> документы на земельный участок, на котором расположены указанное здание (строение), сооружение);</w:t>
      </w:r>
    </w:p>
    <w:p w14:paraId="2E4F2395"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2) выписки из Единого государственного реестра недвижимости (далее –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2D14E3EC"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 xml:space="preserve">3) разрешение на строительство объекта адресации (при присвоении адреса строящимся объектам адресации) (за исключением случаев, если в соответствии с </w:t>
      </w:r>
      <w:proofErr w:type="spellStart"/>
      <w:r w:rsidRPr="00D1010C">
        <w:rPr>
          <w:rFonts w:eastAsia="Calibri"/>
          <w:sz w:val="24"/>
          <w:szCs w:val="24"/>
        </w:rPr>
        <w:t>ГрК</w:t>
      </w:r>
      <w:proofErr w:type="spellEnd"/>
      <w:r w:rsidRPr="00D1010C">
        <w:rPr>
          <w:rFonts w:eastAsia="Calibri"/>
          <w:sz w:val="24"/>
          <w:szCs w:val="24"/>
        </w:rPr>
        <w:t xml:space="preserve"> РФ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15789194"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4) схему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4D75A11F"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5) выписку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34B3119B"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54B73E00"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14D265E9"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8) выписку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от 19.11.2014 № 1221 (далее – Правила);</w:t>
      </w:r>
    </w:p>
    <w:p w14:paraId="669C624D" w14:textId="77777777" w:rsidR="00D1010C" w:rsidRPr="00D1010C" w:rsidRDefault="00D1010C" w:rsidP="00D1010C">
      <w:pPr>
        <w:widowControl w:val="0"/>
        <w:ind w:firstLine="567"/>
        <w:contextualSpacing/>
        <w:jc w:val="both"/>
        <w:rPr>
          <w:rFonts w:eastAsia="Calibri"/>
          <w:sz w:val="24"/>
          <w:szCs w:val="24"/>
        </w:rPr>
      </w:pPr>
      <w:r w:rsidRPr="00D1010C">
        <w:rPr>
          <w:rFonts w:eastAsia="Calibri"/>
          <w:sz w:val="24"/>
          <w:szCs w:val="24"/>
        </w:rPr>
        <w:t>9)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187408D4" w14:textId="77777777" w:rsidR="00D1010C" w:rsidRPr="00D1010C" w:rsidRDefault="00D1010C" w:rsidP="00D1010C">
      <w:pPr>
        <w:autoSpaceDE w:val="0"/>
        <w:autoSpaceDN w:val="0"/>
        <w:adjustRightInd w:val="0"/>
        <w:ind w:firstLine="567"/>
        <w:contextualSpacing/>
        <w:jc w:val="both"/>
        <w:rPr>
          <w:rFonts w:eastAsia="Calibri"/>
          <w:sz w:val="24"/>
          <w:szCs w:val="24"/>
        </w:rPr>
      </w:pPr>
      <w:r w:rsidRPr="00D1010C">
        <w:rPr>
          <w:rFonts w:eastAsia="Calibri"/>
          <w:sz w:val="24"/>
          <w:szCs w:val="24"/>
        </w:rPr>
        <w:t xml:space="preserve">Уполномоченный орган запрашивает документы, указанные в настоящем пункте, в органах государственной власти, органах местного самоуправления и подведомственных </w:t>
      </w:r>
      <w:r w:rsidRPr="00D1010C">
        <w:rPr>
          <w:rFonts w:eastAsia="Calibri"/>
          <w:sz w:val="24"/>
          <w:szCs w:val="24"/>
        </w:rPr>
        <w:lastRenderedPageBreak/>
        <w:t>государственным органам, органам местного самоуправления организациях, в распоряжении которых находятся указанные документы (их копии, сведения, содержащиеся в таких документах).</w:t>
      </w:r>
    </w:p>
    <w:p w14:paraId="36837339" w14:textId="77777777" w:rsidR="00D1010C" w:rsidRPr="00D1010C" w:rsidRDefault="00D1010C" w:rsidP="00D1010C">
      <w:pPr>
        <w:autoSpaceDE w:val="0"/>
        <w:autoSpaceDN w:val="0"/>
        <w:adjustRightInd w:val="0"/>
        <w:ind w:firstLine="567"/>
        <w:contextualSpacing/>
        <w:jc w:val="both"/>
        <w:rPr>
          <w:rFonts w:eastAsia="Calibri"/>
          <w:sz w:val="24"/>
          <w:szCs w:val="24"/>
        </w:rPr>
      </w:pPr>
      <w:r w:rsidRPr="00D1010C">
        <w:rPr>
          <w:rFonts w:eastAsia="Calibri"/>
          <w:sz w:val="24"/>
          <w:szCs w:val="24"/>
        </w:rPr>
        <w:t xml:space="preserve">Заявители при подаче заявления вправе приложить к нему документы, указанные в </w:t>
      </w:r>
      <w:hyperlink r:id="rId10" w:history="1">
        <w:r w:rsidRPr="00D1010C">
          <w:rPr>
            <w:rFonts w:eastAsia="Calibri"/>
            <w:sz w:val="24"/>
            <w:szCs w:val="24"/>
          </w:rPr>
          <w:t xml:space="preserve">подпунктах </w:t>
        </w:r>
      </w:hyperlink>
      <w:hyperlink r:id="rId11" w:history="1">
        <w:r w:rsidRPr="00D1010C">
          <w:rPr>
            <w:rFonts w:eastAsia="Calibri"/>
            <w:sz w:val="24"/>
            <w:szCs w:val="24"/>
          </w:rPr>
          <w:t xml:space="preserve">1, 3, 4, 6, 7 </w:t>
        </w:r>
      </w:hyperlink>
      <w:r w:rsidRPr="00D1010C">
        <w:rPr>
          <w:rFonts w:eastAsia="Calibri"/>
          <w:sz w:val="24"/>
          <w:szCs w:val="24"/>
        </w:rPr>
        <w:t xml:space="preserve"> настоящего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органам местного самоуправления организаций.</w:t>
      </w:r>
    </w:p>
    <w:p w14:paraId="6BE8331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2.15. При предоставлении муниципальной услуги запрещается требовать от заявителя:</w:t>
      </w:r>
    </w:p>
    <w:p w14:paraId="45FDBE7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280E0D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D1010C">
          <w:rPr>
            <w:color w:val="074592"/>
            <w:sz w:val="24"/>
            <w:szCs w:val="24"/>
            <w:u w:val="single"/>
          </w:rPr>
          <w:t>частью 1 статьи 1</w:t>
        </w:r>
      </w:hyperlink>
      <w:r w:rsidRPr="00D1010C">
        <w:rPr>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Алтайского края, муниципальными правовыми актами, за исключением документов, включенных в определенный </w:t>
      </w:r>
      <w:hyperlink r:id="rId13" w:history="1">
        <w:r w:rsidRPr="00D1010C">
          <w:rPr>
            <w:color w:val="074592"/>
            <w:sz w:val="24"/>
            <w:szCs w:val="24"/>
            <w:u w:val="single"/>
          </w:rPr>
          <w:t>частью 6 статьи 7</w:t>
        </w:r>
      </w:hyperlink>
      <w:r w:rsidRPr="00D1010C">
        <w:rPr>
          <w:sz w:val="24"/>
          <w:szCs w:val="24"/>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153DF9B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w:t>
      </w:r>
      <w:r w:rsidRPr="00D1010C">
        <w:rPr>
          <w:sz w:val="24"/>
          <w:szCs w:val="24"/>
          <w:lang w:bidi="ru-RU"/>
        </w:rPr>
        <w:t>муниципального округа Табунский район Алтайского края;</w:t>
      </w:r>
    </w:p>
    <w:p w14:paraId="05A0922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C13CB5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E6DAFE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101701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36911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4" w:history="1">
        <w:r w:rsidRPr="00D1010C">
          <w:rPr>
            <w:color w:val="074592"/>
            <w:sz w:val="24"/>
            <w:szCs w:val="24"/>
            <w:u w:val="single"/>
          </w:rPr>
          <w:t>частью 1.1 статьи 16</w:t>
        </w:r>
      </w:hyperlink>
      <w:r w:rsidRPr="00D1010C">
        <w:rPr>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D1010C">
          <w:rPr>
            <w:color w:val="074592"/>
            <w:sz w:val="24"/>
            <w:szCs w:val="24"/>
            <w:u w:val="single"/>
          </w:rPr>
          <w:t>частью 1.1 статьи 16</w:t>
        </w:r>
      </w:hyperlink>
      <w:r w:rsidRPr="00D1010C">
        <w:rPr>
          <w:sz w:val="24"/>
          <w:szCs w:val="24"/>
        </w:rPr>
        <w:t xml:space="preserve"> Федерального закона № 210-ФЗ, уведомляется заявитель, а также приносятся извинения за доставленные неудобства.</w:t>
      </w:r>
    </w:p>
    <w:p w14:paraId="4B687B0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lastRenderedPageBreak/>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2441EA0" w14:textId="77777777" w:rsidR="00D1010C" w:rsidRPr="00D1010C" w:rsidRDefault="00D1010C" w:rsidP="00D1010C">
      <w:pPr>
        <w:widowControl w:val="0"/>
        <w:autoSpaceDE w:val="0"/>
        <w:autoSpaceDN w:val="0"/>
        <w:ind w:firstLine="567"/>
        <w:contextualSpacing/>
        <w:jc w:val="both"/>
        <w:rPr>
          <w:sz w:val="24"/>
          <w:szCs w:val="24"/>
        </w:rPr>
      </w:pPr>
    </w:p>
    <w:p w14:paraId="0A578F42" w14:textId="77777777" w:rsidR="00D1010C" w:rsidRPr="00D1010C" w:rsidRDefault="00D1010C" w:rsidP="00D1010C">
      <w:pPr>
        <w:keepNext/>
        <w:autoSpaceDE w:val="0"/>
        <w:autoSpaceDN w:val="0"/>
        <w:adjustRightInd w:val="0"/>
        <w:contextualSpacing/>
        <w:jc w:val="center"/>
        <w:outlineLvl w:val="0"/>
        <w:rPr>
          <w:b/>
          <w:sz w:val="24"/>
          <w:szCs w:val="24"/>
        </w:rPr>
      </w:pPr>
      <w:r w:rsidRPr="00D1010C">
        <w:rPr>
          <w:b/>
          <w:sz w:val="24"/>
          <w:szCs w:val="24"/>
        </w:rPr>
        <w:t>Исчерпывающий перечень оснований для отказа в приеме документов, необходимых для предоставления муниципальной услуги</w:t>
      </w:r>
    </w:p>
    <w:p w14:paraId="5C1F941E" w14:textId="77777777" w:rsidR="00D1010C" w:rsidRPr="00D1010C" w:rsidRDefault="00D1010C" w:rsidP="00D1010C">
      <w:pPr>
        <w:widowControl w:val="0"/>
        <w:autoSpaceDE w:val="0"/>
        <w:autoSpaceDN w:val="0"/>
        <w:ind w:firstLine="567"/>
        <w:contextualSpacing/>
        <w:jc w:val="both"/>
        <w:rPr>
          <w:sz w:val="24"/>
          <w:szCs w:val="24"/>
        </w:rPr>
      </w:pPr>
    </w:p>
    <w:p w14:paraId="42823C2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2.16. Основания для отказа в приеме документов, необходимых для предоставления муниципальной услуги.</w:t>
      </w:r>
    </w:p>
    <w:p w14:paraId="19495E2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Заявителю направляется уведомление об отказе в приеме к рассмотрению заявления в следующих случаях:</w:t>
      </w:r>
    </w:p>
    <w:p w14:paraId="2EAD154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заявителем не представлены документы, указанные в пункте 2.8 настоящего Административного регламента;</w:t>
      </w:r>
    </w:p>
    <w:p w14:paraId="4115C68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B6D969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6" w:history="1">
        <w:r w:rsidRPr="00D1010C">
          <w:rPr>
            <w:color w:val="074592"/>
            <w:sz w:val="24"/>
            <w:szCs w:val="24"/>
            <w:u w:val="single"/>
          </w:rPr>
          <w:t>статьей 11</w:t>
        </w:r>
      </w:hyperlink>
      <w:r w:rsidRPr="00D1010C">
        <w:rPr>
          <w:sz w:val="24"/>
          <w:szCs w:val="24"/>
        </w:rPr>
        <w:t xml:space="preserve"> Федерального закона от 06.04.2011 № 63-ФЗ "Об электронной подписи" (далее – Федеральный закон № 63-ФЗ) условий признания ее действительности.</w:t>
      </w:r>
    </w:p>
    <w:p w14:paraId="3637C4A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2.17. Уведомление об отказе в приеме документов, необходимых для предоставления муниципальной услуги, направляется в личный кабинет заявителя на ЕПГУ, региональный портал либо способом, указанным в заявлении.</w:t>
      </w:r>
    </w:p>
    <w:p w14:paraId="147FF66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2.18. </w:t>
      </w:r>
      <w:bookmarkStart w:id="4" w:name="_Hlk192245704"/>
      <w:r w:rsidRPr="00D1010C">
        <w:rPr>
          <w:sz w:val="24"/>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bookmarkEnd w:id="4"/>
    <w:p w14:paraId="0C1C04E4" w14:textId="77777777" w:rsidR="00D1010C" w:rsidRPr="00D1010C" w:rsidRDefault="00D1010C" w:rsidP="00D1010C">
      <w:pPr>
        <w:widowControl w:val="0"/>
        <w:autoSpaceDE w:val="0"/>
        <w:autoSpaceDN w:val="0"/>
        <w:ind w:firstLine="567"/>
        <w:contextualSpacing/>
        <w:jc w:val="both"/>
        <w:rPr>
          <w:sz w:val="24"/>
          <w:szCs w:val="24"/>
        </w:rPr>
      </w:pPr>
    </w:p>
    <w:p w14:paraId="29F458E6" w14:textId="77777777" w:rsidR="00D1010C" w:rsidRPr="00D1010C" w:rsidRDefault="00D1010C" w:rsidP="00D1010C">
      <w:pPr>
        <w:keepNext/>
        <w:autoSpaceDE w:val="0"/>
        <w:autoSpaceDN w:val="0"/>
        <w:adjustRightInd w:val="0"/>
        <w:contextualSpacing/>
        <w:jc w:val="center"/>
        <w:outlineLvl w:val="0"/>
        <w:rPr>
          <w:b/>
          <w:sz w:val="24"/>
          <w:szCs w:val="24"/>
        </w:rPr>
      </w:pPr>
      <w:r w:rsidRPr="00D1010C">
        <w:rPr>
          <w:b/>
          <w:sz w:val="24"/>
          <w:szCs w:val="24"/>
        </w:rPr>
        <w:t>Исчерпывающий перечень оснований для приостановления или отказа в предоставлении муниципальной услуги</w:t>
      </w:r>
    </w:p>
    <w:p w14:paraId="1E0340A1" w14:textId="77777777" w:rsidR="00D1010C" w:rsidRPr="00D1010C" w:rsidRDefault="00D1010C" w:rsidP="00D1010C">
      <w:pPr>
        <w:widowControl w:val="0"/>
        <w:autoSpaceDE w:val="0"/>
        <w:autoSpaceDN w:val="0"/>
        <w:ind w:firstLine="567"/>
        <w:contextualSpacing/>
        <w:jc w:val="both"/>
        <w:rPr>
          <w:sz w:val="24"/>
          <w:szCs w:val="24"/>
        </w:rPr>
      </w:pPr>
    </w:p>
    <w:p w14:paraId="7DD3287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2.19. Основания для приостановления предоставления муниципальной услуги действующим законодательством не предусмотрены.</w:t>
      </w:r>
    </w:p>
    <w:p w14:paraId="28C558F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2.20. Основаниями для отказа в предоставлении муниципальной услуги являются:  </w:t>
      </w:r>
    </w:p>
    <w:p w14:paraId="35F2EAD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присвоении объекту адресации адреса или аннулировании его адреса может быть отказано в случаях, если:</w:t>
      </w:r>
    </w:p>
    <w:p w14:paraId="43286EF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1) с заявлением обратилось лицо, не указанное в пункте 1.2 настоящего Административного регламента; </w:t>
      </w:r>
    </w:p>
    <w:p w14:paraId="01367F7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 </w:t>
      </w:r>
    </w:p>
    <w:p w14:paraId="22C4710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действующим законодательством Российской Федерации; </w:t>
      </w:r>
    </w:p>
    <w:p w14:paraId="653155B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4) отсутствуют случаи и условия для присвоения объекту адресации адреса или аннулирования его адреса, указанные в </w:t>
      </w:r>
      <w:hyperlink r:id="rId17" w:history="1">
        <w:r w:rsidRPr="00D1010C">
          <w:rPr>
            <w:color w:val="074592"/>
            <w:sz w:val="24"/>
            <w:szCs w:val="24"/>
            <w:u w:val="single"/>
          </w:rPr>
          <w:t>пунктах 5</w:t>
        </w:r>
      </w:hyperlink>
      <w:r w:rsidRPr="00D1010C">
        <w:rPr>
          <w:sz w:val="24"/>
          <w:szCs w:val="24"/>
        </w:rPr>
        <w:t xml:space="preserve">, </w:t>
      </w:r>
      <w:hyperlink r:id="rId18" w:history="1">
        <w:r w:rsidRPr="00D1010C">
          <w:rPr>
            <w:color w:val="074592"/>
            <w:sz w:val="24"/>
            <w:szCs w:val="24"/>
            <w:u w:val="single"/>
          </w:rPr>
          <w:t>8</w:t>
        </w:r>
      </w:hyperlink>
      <w:r w:rsidRPr="00D1010C">
        <w:rPr>
          <w:sz w:val="24"/>
          <w:szCs w:val="24"/>
        </w:rPr>
        <w:t xml:space="preserve"> - </w:t>
      </w:r>
      <w:hyperlink r:id="rId19" w:history="1">
        <w:r w:rsidRPr="00D1010C">
          <w:rPr>
            <w:color w:val="074592"/>
            <w:sz w:val="24"/>
            <w:szCs w:val="24"/>
            <w:u w:val="single"/>
          </w:rPr>
          <w:t>11</w:t>
        </w:r>
      </w:hyperlink>
      <w:r w:rsidRPr="00D1010C">
        <w:rPr>
          <w:sz w:val="24"/>
          <w:szCs w:val="24"/>
        </w:rPr>
        <w:t xml:space="preserve">, </w:t>
      </w:r>
      <w:hyperlink r:id="rId20" w:history="1">
        <w:r w:rsidRPr="00D1010C">
          <w:rPr>
            <w:color w:val="074592"/>
            <w:sz w:val="24"/>
            <w:szCs w:val="24"/>
            <w:u w:val="single"/>
          </w:rPr>
          <w:t>14</w:t>
        </w:r>
      </w:hyperlink>
      <w:r w:rsidRPr="00D1010C">
        <w:rPr>
          <w:sz w:val="24"/>
          <w:szCs w:val="24"/>
        </w:rPr>
        <w:t xml:space="preserve"> - </w:t>
      </w:r>
      <w:hyperlink r:id="rId21" w:history="1">
        <w:r w:rsidRPr="00D1010C">
          <w:rPr>
            <w:color w:val="074592"/>
            <w:sz w:val="24"/>
            <w:szCs w:val="24"/>
            <w:u w:val="single"/>
          </w:rPr>
          <w:t>18</w:t>
        </w:r>
      </w:hyperlink>
      <w:r w:rsidRPr="00D1010C">
        <w:rPr>
          <w:sz w:val="24"/>
          <w:szCs w:val="24"/>
        </w:rPr>
        <w:t xml:space="preserve"> Правил. </w:t>
      </w:r>
    </w:p>
    <w:p w14:paraId="30B12A1A" w14:textId="77777777" w:rsidR="00D1010C" w:rsidRPr="00D1010C" w:rsidRDefault="00D1010C" w:rsidP="00D1010C">
      <w:pPr>
        <w:widowControl w:val="0"/>
        <w:autoSpaceDE w:val="0"/>
        <w:autoSpaceDN w:val="0"/>
        <w:ind w:firstLine="567"/>
        <w:contextualSpacing/>
        <w:jc w:val="both"/>
        <w:rPr>
          <w:sz w:val="24"/>
          <w:szCs w:val="24"/>
        </w:rPr>
      </w:pPr>
    </w:p>
    <w:p w14:paraId="17A8EB7C"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65EA4D3" w14:textId="77777777" w:rsidR="00D1010C" w:rsidRPr="00D1010C" w:rsidRDefault="00D1010C" w:rsidP="00D1010C">
      <w:pPr>
        <w:widowControl w:val="0"/>
        <w:autoSpaceDE w:val="0"/>
        <w:autoSpaceDN w:val="0"/>
        <w:ind w:firstLine="567"/>
        <w:contextualSpacing/>
        <w:jc w:val="both"/>
        <w:rPr>
          <w:sz w:val="24"/>
          <w:szCs w:val="24"/>
        </w:rPr>
      </w:pPr>
    </w:p>
    <w:p w14:paraId="37E6160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2.21. Услуги, необходимые и обязательные для предоставления муниципальной услуги </w:t>
      </w:r>
      <w:r w:rsidRPr="00D1010C">
        <w:rPr>
          <w:sz w:val="24"/>
          <w:szCs w:val="24"/>
        </w:rPr>
        <w:lastRenderedPageBreak/>
        <w:t>отсутствуют.</w:t>
      </w:r>
    </w:p>
    <w:p w14:paraId="10E71F06" w14:textId="77777777" w:rsidR="00D1010C" w:rsidRPr="00D1010C" w:rsidRDefault="00D1010C" w:rsidP="00D1010C">
      <w:pPr>
        <w:widowControl w:val="0"/>
        <w:autoSpaceDE w:val="0"/>
        <w:autoSpaceDN w:val="0"/>
        <w:ind w:firstLine="567"/>
        <w:contextualSpacing/>
        <w:jc w:val="both"/>
        <w:rPr>
          <w:sz w:val="24"/>
          <w:szCs w:val="24"/>
        </w:rPr>
      </w:pPr>
    </w:p>
    <w:p w14:paraId="0D9DE9EC" w14:textId="77777777" w:rsidR="00D1010C" w:rsidRPr="00D1010C" w:rsidRDefault="00D1010C" w:rsidP="00D1010C">
      <w:pPr>
        <w:keepNext/>
        <w:autoSpaceDE w:val="0"/>
        <w:autoSpaceDN w:val="0"/>
        <w:adjustRightInd w:val="0"/>
        <w:contextualSpacing/>
        <w:jc w:val="center"/>
        <w:outlineLvl w:val="0"/>
        <w:rPr>
          <w:b/>
          <w:sz w:val="24"/>
          <w:szCs w:val="24"/>
        </w:rPr>
      </w:pPr>
      <w:r w:rsidRPr="00D1010C">
        <w:rPr>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14:paraId="7E23B3CF" w14:textId="77777777" w:rsidR="00D1010C" w:rsidRPr="00D1010C" w:rsidRDefault="00D1010C" w:rsidP="00D1010C">
      <w:pPr>
        <w:widowControl w:val="0"/>
        <w:autoSpaceDE w:val="0"/>
        <w:autoSpaceDN w:val="0"/>
        <w:ind w:firstLine="567"/>
        <w:contextualSpacing/>
        <w:jc w:val="both"/>
        <w:rPr>
          <w:sz w:val="24"/>
          <w:szCs w:val="24"/>
        </w:rPr>
      </w:pPr>
    </w:p>
    <w:p w14:paraId="3AB60B6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2.22. Предоставление муниципальной услуги осуществляется бесплатно.</w:t>
      </w:r>
    </w:p>
    <w:p w14:paraId="74E13EEB" w14:textId="77777777" w:rsidR="00D1010C" w:rsidRPr="00D1010C" w:rsidRDefault="00D1010C" w:rsidP="00D1010C">
      <w:pPr>
        <w:widowControl w:val="0"/>
        <w:autoSpaceDE w:val="0"/>
        <w:autoSpaceDN w:val="0"/>
        <w:ind w:firstLine="567"/>
        <w:contextualSpacing/>
        <w:jc w:val="both"/>
        <w:rPr>
          <w:sz w:val="24"/>
          <w:szCs w:val="24"/>
        </w:rPr>
      </w:pPr>
    </w:p>
    <w:p w14:paraId="0037B3E9"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3FDB2E7" w14:textId="77777777" w:rsidR="00D1010C" w:rsidRPr="00D1010C" w:rsidRDefault="00D1010C" w:rsidP="00D1010C">
      <w:pPr>
        <w:widowControl w:val="0"/>
        <w:autoSpaceDE w:val="0"/>
        <w:autoSpaceDN w:val="0"/>
        <w:ind w:firstLine="567"/>
        <w:contextualSpacing/>
        <w:jc w:val="both"/>
        <w:rPr>
          <w:sz w:val="24"/>
          <w:szCs w:val="24"/>
        </w:rPr>
      </w:pPr>
    </w:p>
    <w:p w14:paraId="66C5502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2.23. Плата за предоставление услуг, которые являются необходимыми и обязательными для предоставления муниципальной услуги, не предусмотрена. </w:t>
      </w:r>
    </w:p>
    <w:p w14:paraId="3AA03F7C" w14:textId="77777777" w:rsidR="00D1010C" w:rsidRPr="00D1010C" w:rsidRDefault="00D1010C" w:rsidP="00D1010C">
      <w:pPr>
        <w:widowControl w:val="0"/>
        <w:autoSpaceDE w:val="0"/>
        <w:autoSpaceDN w:val="0"/>
        <w:ind w:firstLine="567"/>
        <w:contextualSpacing/>
        <w:jc w:val="both"/>
        <w:rPr>
          <w:sz w:val="24"/>
          <w:szCs w:val="24"/>
        </w:rPr>
      </w:pPr>
    </w:p>
    <w:p w14:paraId="30B039AF"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73A1CCE8" w14:textId="77777777" w:rsidR="00D1010C" w:rsidRPr="00D1010C" w:rsidRDefault="00D1010C" w:rsidP="00D1010C">
      <w:pPr>
        <w:widowControl w:val="0"/>
        <w:autoSpaceDE w:val="0"/>
        <w:autoSpaceDN w:val="0"/>
        <w:ind w:firstLine="567"/>
        <w:contextualSpacing/>
        <w:jc w:val="both"/>
        <w:rPr>
          <w:sz w:val="24"/>
          <w:szCs w:val="24"/>
        </w:rPr>
      </w:pPr>
    </w:p>
    <w:p w14:paraId="213ED46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267FBB2" w14:textId="77777777" w:rsidR="00D1010C" w:rsidRPr="00D1010C" w:rsidRDefault="00D1010C" w:rsidP="00D1010C">
      <w:pPr>
        <w:widowControl w:val="0"/>
        <w:autoSpaceDE w:val="0"/>
        <w:autoSpaceDN w:val="0"/>
        <w:ind w:firstLine="567"/>
        <w:contextualSpacing/>
        <w:jc w:val="both"/>
        <w:rPr>
          <w:sz w:val="24"/>
          <w:szCs w:val="24"/>
        </w:rPr>
      </w:pPr>
    </w:p>
    <w:p w14:paraId="6A2F8193"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Срок и порядок регистрации запроса заявителя о предоставлении муниципальной услуги, в том числе в электронной форме</w:t>
      </w:r>
    </w:p>
    <w:p w14:paraId="3B8AE129" w14:textId="77777777" w:rsidR="00D1010C" w:rsidRPr="00D1010C" w:rsidRDefault="00D1010C" w:rsidP="00D1010C">
      <w:pPr>
        <w:widowControl w:val="0"/>
        <w:autoSpaceDE w:val="0"/>
        <w:autoSpaceDN w:val="0"/>
        <w:ind w:firstLine="567"/>
        <w:contextualSpacing/>
        <w:jc w:val="both"/>
        <w:rPr>
          <w:sz w:val="24"/>
          <w:szCs w:val="24"/>
        </w:rPr>
      </w:pPr>
    </w:p>
    <w:p w14:paraId="59ECBCE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6A18EAE6" w14:textId="77777777" w:rsidR="00D1010C" w:rsidRPr="00D1010C" w:rsidRDefault="00D1010C" w:rsidP="00D1010C">
      <w:pPr>
        <w:widowControl w:val="0"/>
        <w:autoSpaceDE w:val="0"/>
        <w:autoSpaceDN w:val="0"/>
        <w:ind w:firstLine="567"/>
        <w:contextualSpacing/>
        <w:jc w:val="both"/>
        <w:rPr>
          <w:sz w:val="24"/>
          <w:szCs w:val="24"/>
        </w:rPr>
      </w:pPr>
    </w:p>
    <w:p w14:paraId="58F85DBC"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Требования к помещениям, в которых предоставляется муниципальная услуга</w:t>
      </w:r>
    </w:p>
    <w:p w14:paraId="4B30C984" w14:textId="77777777" w:rsidR="00D1010C" w:rsidRPr="00D1010C" w:rsidRDefault="00D1010C" w:rsidP="00D1010C">
      <w:pPr>
        <w:widowControl w:val="0"/>
        <w:autoSpaceDE w:val="0"/>
        <w:autoSpaceDN w:val="0"/>
        <w:ind w:firstLine="567"/>
        <w:contextualSpacing/>
        <w:jc w:val="both"/>
        <w:rPr>
          <w:sz w:val="24"/>
          <w:szCs w:val="24"/>
        </w:rPr>
      </w:pPr>
    </w:p>
    <w:p w14:paraId="29AFAD1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390008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672201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7345669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7DD26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1DFE672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наименование;</w:t>
      </w:r>
    </w:p>
    <w:p w14:paraId="43C82EE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местонахождение и юридический адрес; </w:t>
      </w:r>
    </w:p>
    <w:p w14:paraId="71BCA87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режим работы;</w:t>
      </w:r>
    </w:p>
    <w:p w14:paraId="6D98A94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lastRenderedPageBreak/>
        <w:t>график приема;</w:t>
      </w:r>
    </w:p>
    <w:p w14:paraId="14A43D1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номера телефонов для справок.</w:t>
      </w:r>
    </w:p>
    <w:p w14:paraId="7BC8DC9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63C39E5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Помещения, в которых предоставляется муниципальная услуга, оснащаются:</w:t>
      </w:r>
    </w:p>
    <w:p w14:paraId="629F4C6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противопожарной системой и средствами пожаротушения;</w:t>
      </w:r>
    </w:p>
    <w:p w14:paraId="1442AD2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системой оповещения о возникновении чрезвычайной ситуации; </w:t>
      </w:r>
    </w:p>
    <w:p w14:paraId="5CF8E78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средствами оказания первой медицинской помощи;</w:t>
      </w:r>
    </w:p>
    <w:p w14:paraId="53D6779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туалетными комнатами для посетителей.</w:t>
      </w:r>
    </w:p>
    <w:p w14:paraId="65B69E0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D8E83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150EA3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Места для заполнения заявлений оборудуются стульями, столами (стойками), бланками заявлений, письменными принадлежностями.</w:t>
      </w:r>
    </w:p>
    <w:p w14:paraId="1834D80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Места приема Заявителей оборудуются информационными табличками (вывесками) с указанием:</w:t>
      </w:r>
    </w:p>
    <w:p w14:paraId="3E4F6A6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номера кабинета и наименования отдела;</w:t>
      </w:r>
    </w:p>
    <w:p w14:paraId="07B257D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фамилии, имени и отчества (последнее – при наличии), должности ответственного лица за прием документов;</w:t>
      </w:r>
    </w:p>
    <w:p w14:paraId="5FE171E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графика приема Заявителей.</w:t>
      </w:r>
    </w:p>
    <w:p w14:paraId="66DC9D9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896737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ED7516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При предоставлении муниципальной услуги инвалидам обеспечиваются:</w:t>
      </w:r>
    </w:p>
    <w:p w14:paraId="255A9B5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возможность беспрепятственного доступа к объекту (зданию, помещению), в котором предоставляется муниципальная услуга;</w:t>
      </w:r>
    </w:p>
    <w:p w14:paraId="2006E21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w:t>
      </w:r>
      <w:proofErr w:type="gramStart"/>
      <w:r w:rsidRPr="00D1010C">
        <w:rPr>
          <w:sz w:val="24"/>
          <w:szCs w:val="24"/>
        </w:rPr>
        <w:t>кресла- коляски</w:t>
      </w:r>
      <w:proofErr w:type="gramEnd"/>
      <w:r w:rsidRPr="00D1010C">
        <w:rPr>
          <w:sz w:val="24"/>
          <w:szCs w:val="24"/>
        </w:rPr>
        <w:t>;</w:t>
      </w:r>
    </w:p>
    <w:p w14:paraId="431BE1F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сопровождение инвалидов, имеющих стойкие расстройства функции зрения и самостоятельного передвижения;</w:t>
      </w:r>
    </w:p>
    <w:p w14:paraId="1FB7E21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C69A31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BA354B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допуск сурдопереводчика и </w:t>
      </w:r>
      <w:proofErr w:type="spellStart"/>
      <w:r w:rsidRPr="00D1010C">
        <w:rPr>
          <w:sz w:val="24"/>
          <w:szCs w:val="24"/>
        </w:rPr>
        <w:t>тифлосурдопереводчика</w:t>
      </w:r>
      <w:proofErr w:type="spellEnd"/>
      <w:r w:rsidRPr="00D1010C">
        <w:rPr>
          <w:sz w:val="24"/>
          <w:szCs w:val="24"/>
        </w:rPr>
        <w:t>;</w:t>
      </w:r>
    </w:p>
    <w:p w14:paraId="33F4FD5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58A6DF4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4D13C68" w14:textId="77777777" w:rsidR="00D1010C" w:rsidRPr="00D1010C" w:rsidRDefault="00D1010C" w:rsidP="00D1010C">
      <w:pPr>
        <w:widowControl w:val="0"/>
        <w:autoSpaceDE w:val="0"/>
        <w:autoSpaceDN w:val="0"/>
        <w:ind w:firstLine="567"/>
        <w:contextualSpacing/>
        <w:jc w:val="both"/>
        <w:rPr>
          <w:sz w:val="24"/>
          <w:szCs w:val="24"/>
        </w:rPr>
      </w:pPr>
    </w:p>
    <w:p w14:paraId="3A07146F" w14:textId="77777777" w:rsidR="00D1010C" w:rsidRPr="00D1010C" w:rsidRDefault="00D1010C" w:rsidP="00D1010C">
      <w:pPr>
        <w:keepNext/>
        <w:autoSpaceDE w:val="0"/>
        <w:autoSpaceDN w:val="0"/>
        <w:adjustRightInd w:val="0"/>
        <w:contextualSpacing/>
        <w:jc w:val="center"/>
        <w:outlineLvl w:val="0"/>
        <w:rPr>
          <w:b/>
          <w:sz w:val="24"/>
          <w:szCs w:val="24"/>
        </w:rPr>
      </w:pPr>
      <w:r w:rsidRPr="00D1010C">
        <w:rPr>
          <w:b/>
          <w:sz w:val="24"/>
          <w:szCs w:val="24"/>
        </w:rPr>
        <w:t>Показатели доступности и качества муниципальной услуги</w:t>
      </w:r>
    </w:p>
    <w:p w14:paraId="3CA7B812" w14:textId="77777777" w:rsidR="00D1010C" w:rsidRPr="00D1010C" w:rsidRDefault="00D1010C" w:rsidP="00D1010C">
      <w:pPr>
        <w:widowControl w:val="0"/>
        <w:autoSpaceDE w:val="0"/>
        <w:autoSpaceDN w:val="0"/>
        <w:ind w:firstLine="567"/>
        <w:contextualSpacing/>
        <w:jc w:val="both"/>
        <w:rPr>
          <w:sz w:val="24"/>
          <w:szCs w:val="24"/>
        </w:rPr>
      </w:pPr>
    </w:p>
    <w:p w14:paraId="094D6AE7"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2.27. Основными показателями доступности предоставления муниципальной услуги </w:t>
      </w:r>
      <w:r w:rsidRPr="00D1010C">
        <w:rPr>
          <w:sz w:val="24"/>
          <w:szCs w:val="24"/>
        </w:rPr>
        <w:lastRenderedPageBreak/>
        <w:t>являются:</w:t>
      </w:r>
    </w:p>
    <w:p w14:paraId="7A0AC3A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2.27.1.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0A00F68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2.27.2. Возможность получения заявителем уведомлений о предоставлении муниципальной услуги с помощью ЕПГУ.</w:t>
      </w:r>
    </w:p>
    <w:p w14:paraId="61FE3B2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12F79F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2.28. Основными показателями качества предоставления муниципальной услуги являются:</w:t>
      </w:r>
    </w:p>
    <w:p w14:paraId="4567DBA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C62F33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2.28.2. Минимально возможное количество взаимодействий гражданина с должностными лицами, участвующими в предоставлении муниципальной услуги.</w:t>
      </w:r>
    </w:p>
    <w:p w14:paraId="3B19FC8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2.28.3. Отсутствие обоснованных жалоб на действия (бездействие) сотрудников и их некорректное (невнимательное) отношение к заявителям.</w:t>
      </w:r>
    </w:p>
    <w:p w14:paraId="6EFA3FB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2.28.4. Отсутствие нарушений установленных сроков в процессе предоставления муниципальной услуги.</w:t>
      </w:r>
    </w:p>
    <w:p w14:paraId="116BBD9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D55A0AC" w14:textId="77777777" w:rsidR="00D1010C" w:rsidRPr="00D1010C" w:rsidRDefault="00D1010C" w:rsidP="00D1010C">
      <w:pPr>
        <w:widowControl w:val="0"/>
        <w:autoSpaceDE w:val="0"/>
        <w:autoSpaceDN w:val="0"/>
        <w:ind w:firstLine="567"/>
        <w:contextualSpacing/>
        <w:jc w:val="both"/>
        <w:rPr>
          <w:sz w:val="24"/>
          <w:szCs w:val="24"/>
        </w:rPr>
      </w:pPr>
    </w:p>
    <w:p w14:paraId="0901DDA0"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79FEF69" w14:textId="77777777" w:rsidR="00D1010C" w:rsidRPr="00D1010C" w:rsidRDefault="00D1010C" w:rsidP="00D1010C">
      <w:pPr>
        <w:widowControl w:val="0"/>
        <w:autoSpaceDE w:val="0"/>
        <w:autoSpaceDN w:val="0"/>
        <w:ind w:firstLine="567"/>
        <w:contextualSpacing/>
        <w:jc w:val="both"/>
        <w:rPr>
          <w:sz w:val="24"/>
          <w:szCs w:val="24"/>
        </w:rPr>
      </w:pPr>
    </w:p>
    <w:p w14:paraId="3DB0500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2FFB284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14:paraId="5145492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A13D50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15DF428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1092E7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14:paraId="4848156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2.31. Электронные документы могут быть предоставлены в следующих форматах: </w:t>
      </w:r>
      <w:proofErr w:type="spellStart"/>
      <w:r w:rsidRPr="00D1010C">
        <w:rPr>
          <w:sz w:val="24"/>
          <w:szCs w:val="24"/>
        </w:rPr>
        <w:t>xml</w:t>
      </w:r>
      <w:proofErr w:type="spellEnd"/>
      <w:r w:rsidRPr="00D1010C">
        <w:rPr>
          <w:sz w:val="24"/>
          <w:szCs w:val="24"/>
        </w:rPr>
        <w:t xml:space="preserve">, </w:t>
      </w:r>
      <w:proofErr w:type="spellStart"/>
      <w:r w:rsidRPr="00D1010C">
        <w:rPr>
          <w:sz w:val="24"/>
          <w:szCs w:val="24"/>
        </w:rPr>
        <w:t>doc</w:t>
      </w:r>
      <w:proofErr w:type="spellEnd"/>
      <w:r w:rsidRPr="00D1010C">
        <w:rPr>
          <w:sz w:val="24"/>
          <w:szCs w:val="24"/>
        </w:rPr>
        <w:t xml:space="preserve">, </w:t>
      </w:r>
      <w:proofErr w:type="spellStart"/>
      <w:r w:rsidRPr="00D1010C">
        <w:rPr>
          <w:sz w:val="24"/>
          <w:szCs w:val="24"/>
        </w:rPr>
        <w:t>docx</w:t>
      </w:r>
      <w:proofErr w:type="spellEnd"/>
      <w:r w:rsidRPr="00D1010C">
        <w:rPr>
          <w:sz w:val="24"/>
          <w:szCs w:val="24"/>
        </w:rPr>
        <w:t xml:space="preserve">, </w:t>
      </w:r>
      <w:proofErr w:type="spellStart"/>
      <w:r w:rsidRPr="00D1010C">
        <w:rPr>
          <w:sz w:val="24"/>
          <w:szCs w:val="24"/>
        </w:rPr>
        <w:t>odt</w:t>
      </w:r>
      <w:proofErr w:type="spellEnd"/>
      <w:r w:rsidRPr="00D1010C">
        <w:rPr>
          <w:sz w:val="24"/>
          <w:szCs w:val="24"/>
        </w:rPr>
        <w:t xml:space="preserve">, </w:t>
      </w:r>
      <w:proofErr w:type="spellStart"/>
      <w:r w:rsidRPr="00D1010C">
        <w:rPr>
          <w:sz w:val="24"/>
          <w:szCs w:val="24"/>
        </w:rPr>
        <w:t>xls</w:t>
      </w:r>
      <w:proofErr w:type="spellEnd"/>
      <w:r w:rsidRPr="00D1010C">
        <w:rPr>
          <w:sz w:val="24"/>
          <w:szCs w:val="24"/>
        </w:rPr>
        <w:t xml:space="preserve">, </w:t>
      </w:r>
      <w:proofErr w:type="spellStart"/>
      <w:r w:rsidRPr="00D1010C">
        <w:rPr>
          <w:sz w:val="24"/>
          <w:szCs w:val="24"/>
        </w:rPr>
        <w:t>xlsx</w:t>
      </w:r>
      <w:proofErr w:type="spellEnd"/>
      <w:r w:rsidRPr="00D1010C">
        <w:rPr>
          <w:sz w:val="24"/>
          <w:szCs w:val="24"/>
        </w:rPr>
        <w:t xml:space="preserve">, </w:t>
      </w:r>
      <w:proofErr w:type="spellStart"/>
      <w:r w:rsidRPr="00D1010C">
        <w:rPr>
          <w:sz w:val="24"/>
          <w:szCs w:val="24"/>
        </w:rPr>
        <w:t>ods</w:t>
      </w:r>
      <w:proofErr w:type="spellEnd"/>
      <w:r w:rsidRPr="00D1010C">
        <w:rPr>
          <w:sz w:val="24"/>
          <w:szCs w:val="24"/>
        </w:rPr>
        <w:t xml:space="preserve">, </w:t>
      </w:r>
      <w:proofErr w:type="spellStart"/>
      <w:r w:rsidRPr="00D1010C">
        <w:rPr>
          <w:sz w:val="24"/>
          <w:szCs w:val="24"/>
        </w:rPr>
        <w:t>pdf</w:t>
      </w:r>
      <w:proofErr w:type="spellEnd"/>
      <w:r w:rsidRPr="00D1010C">
        <w:rPr>
          <w:sz w:val="24"/>
          <w:szCs w:val="24"/>
        </w:rPr>
        <w:t xml:space="preserve">, </w:t>
      </w:r>
      <w:proofErr w:type="spellStart"/>
      <w:r w:rsidRPr="00D1010C">
        <w:rPr>
          <w:sz w:val="24"/>
          <w:szCs w:val="24"/>
        </w:rPr>
        <w:t>jpg</w:t>
      </w:r>
      <w:proofErr w:type="spellEnd"/>
      <w:r w:rsidRPr="00D1010C">
        <w:rPr>
          <w:sz w:val="24"/>
          <w:szCs w:val="24"/>
        </w:rPr>
        <w:t xml:space="preserve">, </w:t>
      </w:r>
      <w:proofErr w:type="spellStart"/>
      <w:r w:rsidRPr="00D1010C">
        <w:rPr>
          <w:sz w:val="24"/>
          <w:szCs w:val="24"/>
        </w:rPr>
        <w:t>jpeg</w:t>
      </w:r>
      <w:proofErr w:type="spellEnd"/>
      <w:r w:rsidRPr="00D1010C">
        <w:rPr>
          <w:sz w:val="24"/>
          <w:szCs w:val="24"/>
        </w:rPr>
        <w:t xml:space="preserve">, </w:t>
      </w:r>
      <w:proofErr w:type="spellStart"/>
      <w:r w:rsidRPr="00D1010C">
        <w:rPr>
          <w:sz w:val="24"/>
          <w:szCs w:val="24"/>
        </w:rPr>
        <w:t>zip</w:t>
      </w:r>
      <w:proofErr w:type="spellEnd"/>
      <w:r w:rsidRPr="00D1010C">
        <w:rPr>
          <w:sz w:val="24"/>
          <w:szCs w:val="24"/>
        </w:rPr>
        <w:t xml:space="preserve">, </w:t>
      </w:r>
      <w:proofErr w:type="spellStart"/>
      <w:r w:rsidRPr="00D1010C">
        <w:rPr>
          <w:sz w:val="24"/>
          <w:szCs w:val="24"/>
        </w:rPr>
        <w:t>rar</w:t>
      </w:r>
      <w:proofErr w:type="spellEnd"/>
      <w:r w:rsidRPr="00D1010C">
        <w:rPr>
          <w:sz w:val="24"/>
          <w:szCs w:val="24"/>
        </w:rPr>
        <w:t xml:space="preserve">, </w:t>
      </w:r>
      <w:proofErr w:type="spellStart"/>
      <w:r w:rsidRPr="00D1010C">
        <w:rPr>
          <w:sz w:val="24"/>
          <w:szCs w:val="24"/>
        </w:rPr>
        <w:t>sig</w:t>
      </w:r>
      <w:proofErr w:type="spellEnd"/>
      <w:r w:rsidRPr="00D1010C">
        <w:rPr>
          <w:sz w:val="24"/>
          <w:szCs w:val="24"/>
        </w:rPr>
        <w:t xml:space="preserve">, </w:t>
      </w:r>
      <w:proofErr w:type="spellStart"/>
      <w:r w:rsidRPr="00D1010C">
        <w:rPr>
          <w:sz w:val="24"/>
          <w:szCs w:val="24"/>
        </w:rPr>
        <w:t>png</w:t>
      </w:r>
      <w:proofErr w:type="spellEnd"/>
      <w:r w:rsidRPr="00D1010C">
        <w:rPr>
          <w:sz w:val="24"/>
          <w:szCs w:val="24"/>
        </w:rPr>
        <w:t xml:space="preserve">, </w:t>
      </w:r>
      <w:proofErr w:type="spellStart"/>
      <w:r w:rsidRPr="00D1010C">
        <w:rPr>
          <w:sz w:val="24"/>
          <w:szCs w:val="24"/>
        </w:rPr>
        <w:t>bmp</w:t>
      </w:r>
      <w:proofErr w:type="spellEnd"/>
      <w:r w:rsidRPr="00D1010C">
        <w:rPr>
          <w:sz w:val="24"/>
          <w:szCs w:val="24"/>
        </w:rPr>
        <w:t xml:space="preserve">, </w:t>
      </w:r>
      <w:proofErr w:type="spellStart"/>
      <w:r w:rsidRPr="00D1010C">
        <w:rPr>
          <w:sz w:val="24"/>
          <w:szCs w:val="24"/>
        </w:rPr>
        <w:t>tiff</w:t>
      </w:r>
      <w:proofErr w:type="spellEnd"/>
      <w:r w:rsidRPr="00D1010C">
        <w:rPr>
          <w:sz w:val="24"/>
          <w:szCs w:val="24"/>
        </w:rPr>
        <w:t>.</w:t>
      </w:r>
    </w:p>
    <w:p w14:paraId="106A9EB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proofErr w:type="gramStart"/>
      <w:r w:rsidRPr="00D1010C">
        <w:rPr>
          <w:sz w:val="24"/>
          <w:szCs w:val="24"/>
        </w:rPr>
        <w:t>300 - 500</w:t>
      </w:r>
      <w:proofErr w:type="gramEnd"/>
      <w:r w:rsidRPr="00D1010C">
        <w:rPr>
          <w:sz w:val="24"/>
          <w:szCs w:val="24"/>
        </w:rPr>
        <w:t xml:space="preserve"> </w:t>
      </w:r>
      <w:proofErr w:type="spellStart"/>
      <w:r w:rsidRPr="00D1010C">
        <w:rPr>
          <w:sz w:val="24"/>
          <w:szCs w:val="24"/>
        </w:rPr>
        <w:t>dpi</w:t>
      </w:r>
      <w:proofErr w:type="spellEnd"/>
      <w:r w:rsidRPr="00D1010C">
        <w:rPr>
          <w:sz w:val="24"/>
          <w:szCs w:val="24"/>
        </w:rPr>
        <w:t xml:space="preserve"> </w:t>
      </w:r>
      <w:r w:rsidRPr="00D1010C">
        <w:rPr>
          <w:sz w:val="24"/>
          <w:szCs w:val="24"/>
        </w:rPr>
        <w:lastRenderedPageBreak/>
        <w:t>(масштаб 1:1) с использованием следующих режимов:</w:t>
      </w:r>
    </w:p>
    <w:p w14:paraId="6556803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"черно-белый" (при отсутствии в документе графических изображений и (или) цветного текста);</w:t>
      </w:r>
    </w:p>
    <w:p w14:paraId="42823D6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"оттенки серого" (при наличии в документе графических изображений, отличных от цветного графического изображения);</w:t>
      </w:r>
    </w:p>
    <w:p w14:paraId="197AC727"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"цветной" или "режим полной цветопередачи" (при наличии в документе цветных графических изображений либо цветного текста);</w:t>
      </w:r>
    </w:p>
    <w:p w14:paraId="1636ED2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сохранением всех аутентичных признаков подлинности, а именно: графической подписи лица, печати, углового штампа бланка;</w:t>
      </w:r>
    </w:p>
    <w:p w14:paraId="5433A2D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5BF9FC9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Электронные документы должны обеспечивать:</w:t>
      </w:r>
    </w:p>
    <w:p w14:paraId="205D51A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возможность идентифицировать документ и количество листов в документе;</w:t>
      </w:r>
    </w:p>
    <w:p w14:paraId="3712511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4BE3FB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Документы, подлежащие представлению в форматах </w:t>
      </w:r>
      <w:proofErr w:type="spellStart"/>
      <w:r w:rsidRPr="00D1010C">
        <w:rPr>
          <w:sz w:val="24"/>
          <w:szCs w:val="24"/>
        </w:rPr>
        <w:t>xls</w:t>
      </w:r>
      <w:proofErr w:type="spellEnd"/>
      <w:r w:rsidRPr="00D1010C">
        <w:rPr>
          <w:sz w:val="24"/>
          <w:szCs w:val="24"/>
        </w:rPr>
        <w:t xml:space="preserve">, </w:t>
      </w:r>
      <w:proofErr w:type="spellStart"/>
      <w:r w:rsidRPr="00D1010C">
        <w:rPr>
          <w:sz w:val="24"/>
          <w:szCs w:val="24"/>
        </w:rPr>
        <w:t>xlsx</w:t>
      </w:r>
      <w:proofErr w:type="spellEnd"/>
      <w:r w:rsidRPr="00D1010C">
        <w:rPr>
          <w:sz w:val="24"/>
          <w:szCs w:val="24"/>
        </w:rPr>
        <w:t xml:space="preserve"> или </w:t>
      </w:r>
      <w:proofErr w:type="spellStart"/>
      <w:r w:rsidRPr="00D1010C">
        <w:rPr>
          <w:sz w:val="24"/>
          <w:szCs w:val="24"/>
        </w:rPr>
        <w:t>ods</w:t>
      </w:r>
      <w:proofErr w:type="spellEnd"/>
      <w:r w:rsidRPr="00D1010C">
        <w:rPr>
          <w:sz w:val="24"/>
          <w:szCs w:val="24"/>
        </w:rPr>
        <w:t>, формируются в виде отдельного электронного документа.</w:t>
      </w:r>
    </w:p>
    <w:p w14:paraId="219E3CB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2.32. Случаи проактивного присвоения адреса перечислены в пунктах 8 и 21 Правил. В частности, согласно пункту 8 присвоение объекту адресации адреса осуществляется:</w:t>
      </w:r>
    </w:p>
    <w:p w14:paraId="4E8B58D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1) в отношении земельных участков в случаях:</w:t>
      </w:r>
    </w:p>
    <w:p w14:paraId="52DD458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0DC1B9D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выполнения в отношении земельного участка в соответствии с требованиями, установленными Федеральным законом от 24.07.2007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5C04415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 в отношении зданий (строений), сооружений, в том числе строительство которых не завершено, в случаях:</w:t>
      </w:r>
    </w:p>
    <w:p w14:paraId="2A4C136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390497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выполнения в отношении объекта недвижимости в соответствии с требованиями, установленными Федеральным законом от 24.07.2007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14:paraId="115FB3F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 в отношении помещений в случаях:</w:t>
      </w:r>
    </w:p>
    <w:p w14:paraId="1F882B7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45F7CC5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14:paraId="4E681A1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4) в отношении машино-мест в случае подготовки и оформления в отношении машино-</w:t>
      </w:r>
      <w:r w:rsidRPr="00D1010C">
        <w:rPr>
          <w:sz w:val="24"/>
          <w:szCs w:val="24"/>
        </w:rPr>
        <w:lastRenderedPageBreak/>
        <w:t>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14:paraId="0ABD224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5) в отношении объектов адресации, государственный кадастровый учет которых осуществлен в соответствии с Федеральным законом</w:t>
      </w:r>
      <w:r w:rsidRPr="00D1010C">
        <w:rPr>
          <w:color w:val="22272F"/>
          <w:sz w:val="24"/>
          <w:szCs w:val="24"/>
          <w:shd w:val="clear" w:color="auto" w:fill="FFFFFF"/>
        </w:rPr>
        <w:t xml:space="preserve"> </w:t>
      </w:r>
      <w:r w:rsidRPr="00D1010C">
        <w:rPr>
          <w:sz w:val="24"/>
          <w:szCs w:val="24"/>
        </w:rPr>
        <w:t>от 13.07.2015 № 218-ФЗ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14:paraId="14D882F7"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Согласно пункту 21 Правил присвоения адресов решение Уполномоченного органа о присвоении объекту адресации адреса принимается одновременно:</w:t>
      </w:r>
    </w:p>
    <w:p w14:paraId="512505A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14570C9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6A8BFCA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14:paraId="1767E0F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с утверждением проекта планировки территории;</w:t>
      </w:r>
    </w:p>
    <w:p w14:paraId="072F39B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с принятием решения о строительстве объекта адресации;</w:t>
      </w:r>
    </w:p>
    <w:p w14:paraId="39C5888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6A13909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Событие, послужившее основанием для проактивного предоставления услуги: получение информации посредством СМЭВ или от органов местного самоуправления о наличии оснований для присвоения адреса.</w:t>
      </w:r>
    </w:p>
    <w:p w14:paraId="0B9EB9C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Аннулирование адреса объекта адресации в проактивном режиме возможно в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14:paraId="63493D9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w:t>
      </w:r>
      <w:proofErr w:type="gramStart"/>
      <w:r w:rsidRPr="00D1010C">
        <w:rPr>
          <w:sz w:val="24"/>
          <w:szCs w:val="24"/>
        </w:rPr>
        <w:t>в без</w:t>
      </w:r>
      <w:proofErr w:type="gramEnd"/>
      <w:r w:rsidRPr="00D1010C">
        <w:rPr>
          <w:sz w:val="24"/>
          <w:szCs w:val="24"/>
        </w:rPr>
        <w:t xml:space="preserve"> заявительном порядке. 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государственном адресном реестре.  </w:t>
      </w:r>
    </w:p>
    <w:p w14:paraId="0BCBA158" w14:textId="77777777" w:rsidR="00D1010C" w:rsidRPr="00D1010C" w:rsidRDefault="00D1010C" w:rsidP="00D1010C">
      <w:pPr>
        <w:widowControl w:val="0"/>
        <w:autoSpaceDE w:val="0"/>
        <w:autoSpaceDN w:val="0"/>
        <w:ind w:firstLine="567"/>
        <w:contextualSpacing/>
        <w:jc w:val="both"/>
        <w:rPr>
          <w:sz w:val="24"/>
          <w:szCs w:val="24"/>
          <w:lang w:eastAsia="en-US"/>
        </w:rPr>
      </w:pPr>
    </w:p>
    <w:p w14:paraId="1DF97341"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05C746A1" w14:textId="77777777" w:rsidR="00D1010C" w:rsidRPr="00D1010C" w:rsidRDefault="00D1010C" w:rsidP="00D1010C">
      <w:pPr>
        <w:widowControl w:val="0"/>
        <w:autoSpaceDE w:val="0"/>
        <w:autoSpaceDN w:val="0"/>
        <w:ind w:firstLine="567"/>
        <w:contextualSpacing/>
        <w:jc w:val="both"/>
        <w:rPr>
          <w:b/>
          <w:bCs/>
          <w:sz w:val="24"/>
          <w:szCs w:val="24"/>
        </w:rPr>
      </w:pPr>
    </w:p>
    <w:p w14:paraId="48ED42F0" w14:textId="77777777" w:rsidR="00D1010C" w:rsidRPr="00D1010C" w:rsidRDefault="00D1010C" w:rsidP="00D1010C">
      <w:pPr>
        <w:keepNext/>
        <w:autoSpaceDE w:val="0"/>
        <w:autoSpaceDN w:val="0"/>
        <w:adjustRightInd w:val="0"/>
        <w:contextualSpacing/>
        <w:jc w:val="center"/>
        <w:outlineLvl w:val="0"/>
        <w:rPr>
          <w:b/>
          <w:sz w:val="24"/>
          <w:szCs w:val="24"/>
        </w:rPr>
      </w:pPr>
      <w:r w:rsidRPr="00D1010C">
        <w:rPr>
          <w:b/>
          <w:sz w:val="24"/>
          <w:szCs w:val="24"/>
        </w:rPr>
        <w:t>Исчерпывающий перечень административных процедур</w:t>
      </w:r>
    </w:p>
    <w:p w14:paraId="512DD0B8" w14:textId="77777777" w:rsidR="00D1010C" w:rsidRPr="00D1010C" w:rsidRDefault="00D1010C" w:rsidP="00D1010C">
      <w:pPr>
        <w:widowControl w:val="0"/>
        <w:autoSpaceDE w:val="0"/>
        <w:autoSpaceDN w:val="0"/>
        <w:ind w:firstLine="567"/>
        <w:contextualSpacing/>
        <w:jc w:val="both"/>
        <w:rPr>
          <w:sz w:val="24"/>
          <w:szCs w:val="24"/>
        </w:rPr>
      </w:pPr>
    </w:p>
    <w:p w14:paraId="65AD136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 Предоставление муниципальной услуги включает в себя следующие административные процедуры.</w:t>
      </w:r>
    </w:p>
    <w:p w14:paraId="3BCD901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1) прием и регистрация заявления (отказ в приеме к рассмотрению заявления);</w:t>
      </w:r>
    </w:p>
    <w:p w14:paraId="581C7A2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2) направление межведомственных запросов в органы (организации), участвующие в предоставлении муниципальной услуги;</w:t>
      </w:r>
    </w:p>
    <w:p w14:paraId="5786D07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3) рассмотрение документов, в том числе полученных по запросам; подготовка проекта постановления о присвоении адреса объекту адресации или решения об аннулировании адреса </w:t>
      </w:r>
      <w:r w:rsidRPr="00D1010C">
        <w:rPr>
          <w:sz w:val="24"/>
          <w:szCs w:val="24"/>
        </w:rPr>
        <w:lastRenderedPageBreak/>
        <w:t>объекта адресации (уведомление об отказе в присвоении объекту адресации адреса или аннулировании его адреса) и внесение соответствующих сведений об адресе объекта адресации в государственный адресный реестр;</w:t>
      </w:r>
    </w:p>
    <w:p w14:paraId="69F7EB5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4) подписание проекта постановления о присвоении адреса объекту адресации или решения об аннулировании адреса объекта адресации (уведомление об отказе в присвоении объекту адресации адреса или аннулировании его адреса);</w:t>
      </w:r>
    </w:p>
    <w:p w14:paraId="670D97A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5) выдача (направление) постановления о присвоении адреса объекту адресации или постановления об аннулировании адреса объекта адресации (уведомление об отказе в присвоении объекту адресации адреса или аннулировании его адреса).</w:t>
      </w:r>
    </w:p>
    <w:p w14:paraId="0F80542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3.1.1. Прием и регистрация заявления (отказ в приеме к рассмотрению заявления):</w:t>
      </w:r>
    </w:p>
    <w:p w14:paraId="4928947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к нему документов (далее – документы). </w:t>
      </w:r>
    </w:p>
    <w:p w14:paraId="34D4533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Прием документов осуществляет специалист Уполномоченного органа либо специалист многофункционального центра.</w:t>
      </w:r>
    </w:p>
    <w:p w14:paraId="5089A22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Специалист многофункционального центра передает в Уполномоченный орган документы, полученные от заявителя, в день их получения.</w:t>
      </w:r>
    </w:p>
    <w:p w14:paraId="4B1F647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Получение документов подтверждается Уполномоченным органом путем выдачи (направления) заявителю расписки в получении документов.</w:t>
      </w:r>
    </w:p>
    <w:p w14:paraId="0E5E64C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После выдачи (направления) заявителю расписки в получении документов или поступления таких документов из многофункционального центра специалист Уполномоченного органа осуществляет их регистрацию.</w:t>
      </w:r>
    </w:p>
    <w:p w14:paraId="564CF29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Получение документов,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14:paraId="6102A16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Сообщение о получении документов направляется по указанному в заявлении адресу электронной почты или в личный кабинет заявителя (представителя заявителя) на или на портале ФИАС в случае представления заявления и документов соответственно через ЕПГУ или портал ФИАС.</w:t>
      </w:r>
    </w:p>
    <w:p w14:paraId="3CF7E35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22" w:history="1">
        <w:r w:rsidRPr="00D1010C">
          <w:rPr>
            <w:color w:val="074592"/>
            <w:sz w:val="24"/>
            <w:szCs w:val="24"/>
            <w:u w:val="single"/>
          </w:rPr>
          <w:t>статье 11</w:t>
        </w:r>
      </w:hyperlink>
      <w:r w:rsidRPr="00D1010C">
        <w:rPr>
          <w:sz w:val="24"/>
          <w:szCs w:val="24"/>
        </w:rPr>
        <w:t xml:space="preserve"> Федерального закона № 63-ФЗ.</w:t>
      </w:r>
    </w:p>
    <w:p w14:paraId="0CDA179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3" w:history="1">
        <w:r w:rsidRPr="00D1010C">
          <w:rPr>
            <w:color w:val="074592"/>
            <w:sz w:val="24"/>
            <w:szCs w:val="24"/>
            <w:u w:val="single"/>
          </w:rPr>
          <w:t>статьи 11</w:t>
        </w:r>
      </w:hyperlink>
      <w:r w:rsidRPr="00D1010C">
        <w:rPr>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w:t>
      </w:r>
    </w:p>
    <w:p w14:paraId="25C6D2A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В случае выявления иных оснований для отказа в приеме документов, перечисленных в пункте 2.16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ЕПГУ, портал ФИАС (в случае поступления заявления и прилагаемых к нему документов по почте или в электронной форме с использованием ЕПГУ, портала ФИАС). Данное уведомление подписывается руководителем </w:t>
      </w:r>
      <w:r w:rsidRPr="00D1010C">
        <w:rPr>
          <w:sz w:val="24"/>
          <w:szCs w:val="24"/>
        </w:rPr>
        <w:lastRenderedPageBreak/>
        <w:t xml:space="preserve">Уполномоченного органа или уполномоченным им должностным лицом.   </w:t>
      </w:r>
    </w:p>
    <w:p w14:paraId="578CBE6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Максимальный срок выполнения административной процедуры:</w:t>
      </w:r>
    </w:p>
    <w:p w14:paraId="4D71CF9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при личном приеме – не более 15 минут.</w:t>
      </w:r>
    </w:p>
    <w:p w14:paraId="22366B1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при поступлении заявления и документов по почте, электронной почте, посредством ЕПГУ, портала ФИАС или через МФЦ – 1 рабочий день.</w:t>
      </w:r>
    </w:p>
    <w:p w14:paraId="1CB81067"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5C5A033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Результатом выполнения административной процедуры является:</w:t>
      </w:r>
    </w:p>
    <w:p w14:paraId="043AB0A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прием и регистрация документов, выдача (направление) расписки в получении документов (сообщения о получении документов);</w:t>
      </w:r>
    </w:p>
    <w:p w14:paraId="5A987FD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 направление </w:t>
      </w:r>
      <w:r w:rsidRPr="00D1010C">
        <w:rPr>
          <w:iCs/>
          <w:sz w:val="24"/>
          <w:szCs w:val="24"/>
        </w:rPr>
        <w:t xml:space="preserve">уведомления </w:t>
      </w:r>
      <w:r w:rsidRPr="00D1010C">
        <w:rPr>
          <w:sz w:val="24"/>
          <w:szCs w:val="24"/>
        </w:rPr>
        <w:t>об отказе в приеме к рассмотрению заявления по основаниям, установленным пунктом 2.16 настоящего Административного регламента.</w:t>
      </w:r>
    </w:p>
    <w:p w14:paraId="276D2E47"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3.1.2. Направление межведомственных запросов в органы (организации), участвующие в предоставлении муниципальной услуги.</w:t>
      </w:r>
    </w:p>
    <w:p w14:paraId="2295251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Основанием для начала административной процедуры является получение документов специалистом Уполномоченного органа.</w:t>
      </w:r>
    </w:p>
    <w:p w14:paraId="4EBCF89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В течение 1 рабочего дня, следующего за днем регистрации документов, специалист Уполномоченного органа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сведения, перечисленные в </w:t>
      </w:r>
      <w:hyperlink r:id="rId24" w:history="1">
        <w:r w:rsidRPr="00D1010C">
          <w:rPr>
            <w:color w:val="074592"/>
            <w:sz w:val="24"/>
            <w:szCs w:val="24"/>
            <w:u w:val="single"/>
          </w:rPr>
          <w:t xml:space="preserve">пункте </w:t>
        </w:r>
      </w:hyperlink>
      <w:r w:rsidRPr="00D1010C">
        <w:rPr>
          <w:sz w:val="24"/>
          <w:szCs w:val="24"/>
        </w:rPr>
        <w:t>2.14 настоящего Административного регламента в случае, если заявитель не представил данные документы по собственной инициативе.</w:t>
      </w:r>
    </w:p>
    <w:p w14:paraId="429A724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случае если заявителем самостоятельно представлены все документы, предусмотренные пунктом 2.14 настоящего Административного регламента, специалист Уполномоченного органа переходит к исполнению следующей административной процедуры, предусмотренной настоящим Административным регламентом.</w:t>
      </w:r>
    </w:p>
    <w:p w14:paraId="3A1F066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Максимальный срок выполнения административной процедуры – 1 рабочий день со дня поступления документов специалисту Уполномоченного органа.</w:t>
      </w:r>
    </w:p>
    <w:p w14:paraId="53466E5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 а также организации, участвующие в предоставлении муниципальной услуги.</w:t>
      </w:r>
    </w:p>
    <w:p w14:paraId="5005062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3.1.3. Рассмотрение документов, в том числе полученных по межведомственным запросам; подготовка проекта постановления о присвоении адреса объекту адресации или постановления об аннулировании адреса объекта адресации (уведомление об отказе в присвоении объекту адресации адреса или аннулировании его адреса) и внесение соответствующих сведений об адресе объекта адресации в государственный адресный реестр.</w:t>
      </w:r>
    </w:p>
    <w:p w14:paraId="6BC9151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Основанием для начала административной процедуры является получение специалистом Уполномоченного органа всех документов (информации), необходимых для предоставления муниципальной услуги.</w:t>
      </w:r>
    </w:p>
    <w:p w14:paraId="1C3B5C9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Специалист Уполномоченного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 настоящего Административного регламента, </w:t>
      </w:r>
      <w:r w:rsidRPr="00D1010C">
        <w:rPr>
          <w:iCs/>
          <w:sz w:val="24"/>
          <w:szCs w:val="24"/>
        </w:rPr>
        <w:t>при необходимости проводит осмотр местонахождения объекта адресации</w:t>
      </w:r>
      <w:r w:rsidRPr="00D1010C">
        <w:rPr>
          <w:sz w:val="24"/>
          <w:szCs w:val="24"/>
        </w:rPr>
        <w:t>.</w:t>
      </w:r>
    </w:p>
    <w:p w14:paraId="2C5CC8A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 результатам рассмотрения документов специалист Уполномоченного органа подготавливает проект постановления о присвоении адреса объекту адресации или постановления об аннулировании адреса объекта адресации (уведомление об отказе в присвоении объекту адресации адреса или аннулировании его адреса) и вносит соответствующие сведения об адресе объекта адресации в государственный адресный реестр.</w:t>
      </w:r>
    </w:p>
    <w:p w14:paraId="7E8B864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Решение об отказе в присвоении объекту адресации адреса или аннулировании его адреса) должно быть обоснованным и содержать все основания отказа в предоставлении муниципальной услуги, предусмотренные пунктом 2.20 настоящего Административного </w:t>
      </w:r>
      <w:r w:rsidRPr="00D1010C">
        <w:rPr>
          <w:sz w:val="24"/>
          <w:szCs w:val="24"/>
        </w:rPr>
        <w:lastRenderedPageBreak/>
        <w:t>регламента.</w:t>
      </w:r>
    </w:p>
    <w:p w14:paraId="49AB9ED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Максимальный срок исполнения административной процедуры – 2 рабочих дня со дня получения специалистом Уполномоченного органа документов, в том числе представленных в порядке межведомственного взаимодействия.</w:t>
      </w:r>
    </w:p>
    <w:p w14:paraId="57FAB0B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Результатом выполнения административной процедуры является подготовка постановления о присвоении адреса объекту адресации по форме согласно приложению 1 к настоящему Административному регламенту или постановления об аннулировании адреса объекта адресации по форме согласно приложению 2 к настоящему Административному регламенту (уведомление об отказе в присвоении объекту адресации адреса или аннулировании его адреса) и внесение соответствующих сведений об адресе объекта адресации в государственный адресный реестр.</w:t>
      </w:r>
    </w:p>
    <w:p w14:paraId="475974C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3.1.4. Подписание постановления о присвоении адреса объекту адресации или постановления об аннулировании адреса объекта адресации (уведомление об отказе в присвоении объекту адресации адреса или аннулировании его адреса).</w:t>
      </w:r>
    </w:p>
    <w:p w14:paraId="4DE1E78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постановления о присвоении адреса объекту адресации или постановления об аннулировании адреса объекта адресации (уведомление об отказе в присвоении объекту адресации адреса или аннулировании его адреса) и информации о внесении соответствующих сведений об адресе объекта адресации в государственный адресный реестр.</w:t>
      </w:r>
    </w:p>
    <w:p w14:paraId="6E7B51A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Руководитель Уполномоченного органа или уполномоченное им должностное лицо рассматривает полученные документы.</w:t>
      </w:r>
    </w:p>
    <w:p w14:paraId="0BF91F7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постановление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 его адреса).</w:t>
      </w:r>
    </w:p>
    <w:p w14:paraId="6F389B9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Подписанное постановление о присвоении адреса объекту адресации или уведомление об аннулировании адреса объекта адресации (решение об отказе в присвоении объекту адресации адреса или аннулировании его адреса) регистрируется специалистом Уполномоченного органа в порядке, установленном действующим законодательством.</w:t>
      </w:r>
    </w:p>
    <w:p w14:paraId="69B6437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Максимальный срок выполнения административной процедуры -3 рабочих дня.</w:t>
      </w:r>
    </w:p>
    <w:p w14:paraId="1046912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Результатом выполнения административной процедуры является подписание и регистрация постановления о присвоении адреса объекту адресации или постановления об аннулировании адреса объекта адресации (уведомление об отказе в присвоении объекту адресации адреса или аннулировании его адреса).</w:t>
      </w:r>
    </w:p>
    <w:p w14:paraId="7E3C7BF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3.1.5. Выдача (направление) постановления о присвоении адреса объекту адресации или уведомление об аннулировании адреса объекта адресации (уведомление об отказе в присвоении объекту адресации адреса или аннулировании его адреса). </w:t>
      </w:r>
    </w:p>
    <w:p w14:paraId="716C559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Основанием для начала административной процедуры является принятие решения о присвоении адреса объекту адресации или постановления об аннулировании адреса объекта адресации (уведомление об отказе в присвоении объекту адресации адреса или аннулировании его адреса).</w:t>
      </w:r>
    </w:p>
    <w:p w14:paraId="641BADB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Постановление Уполномоченного органа о присвоении объекту адресации адреса или уведомление об аннулировании адреса объекта адресации,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14:paraId="14E3F9B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в форме электронного документа с использованием информационно-телекоммуникационных сетей общего пользования, в том числе ЕПГУ или портала ФИАС, не позднее одного рабочего дня со дня истечения срока, указанного в пункте 2.6 настоящего Административного регламента.</w:t>
      </w:r>
    </w:p>
    <w:p w14:paraId="08EF5F6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указанного в пункте 2.6 настоящего Административного регламента, посредством почтового отправления по </w:t>
      </w:r>
      <w:r w:rsidRPr="00D1010C">
        <w:rPr>
          <w:sz w:val="24"/>
          <w:szCs w:val="24"/>
        </w:rPr>
        <w:lastRenderedPageBreak/>
        <w:t>указанному в заявлении почтовому адресу.</w:t>
      </w:r>
    </w:p>
    <w:p w14:paraId="622B092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При наличии в заявлении указания о выдаче постановления о присвоении объекту адресации адреса или аннулировании его адреса, уведомление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указанного в пункте 2.6 настоящего Административного регламента.</w:t>
      </w:r>
    </w:p>
    <w:p w14:paraId="280AA26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Результатом выполнения административной процедуры является:</w:t>
      </w:r>
    </w:p>
    <w:p w14:paraId="3B058B6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выдача (направление) заявителю постановления о присвоении адреса объекту адресации или постановления об аннулировании адреса объекта адресации (уведомление об отказе в присвоении объекту адресации адреса или аннулировании его адреса).</w:t>
      </w:r>
    </w:p>
    <w:p w14:paraId="5EC1F8E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направление в многофункциональный центр направления о присвоении адреса объекту адресации или уведомления об аннулировании адреса объекта адресации (уведомление об отказе в присвоении объекту адресации адреса или аннулировании его адреса).</w:t>
      </w:r>
    </w:p>
    <w:p w14:paraId="5275E9B7"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Постановление </w:t>
      </w:r>
      <w:r w:rsidRPr="00D1010C">
        <w:rPr>
          <w:color w:val="000000"/>
          <w:sz w:val="24"/>
          <w:szCs w:val="24"/>
        </w:rPr>
        <w:t>о присвоении</w:t>
      </w:r>
      <w:r w:rsidRPr="00D1010C">
        <w:rPr>
          <w:sz w:val="24"/>
          <w:szCs w:val="24"/>
        </w:rPr>
        <w:t xml:space="preserve">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14:paraId="1093F5BD" w14:textId="77777777" w:rsidR="00D1010C" w:rsidRPr="00D1010C" w:rsidRDefault="00D1010C" w:rsidP="00D1010C">
      <w:pPr>
        <w:widowControl w:val="0"/>
        <w:autoSpaceDE w:val="0"/>
        <w:autoSpaceDN w:val="0"/>
        <w:ind w:firstLine="567"/>
        <w:contextualSpacing/>
        <w:jc w:val="both"/>
        <w:rPr>
          <w:sz w:val="24"/>
          <w:szCs w:val="24"/>
        </w:rPr>
      </w:pPr>
    </w:p>
    <w:p w14:paraId="1747087D" w14:textId="77777777" w:rsidR="00D1010C" w:rsidRPr="00D1010C" w:rsidRDefault="00D1010C" w:rsidP="00D1010C">
      <w:pPr>
        <w:keepNext/>
        <w:autoSpaceDE w:val="0"/>
        <w:autoSpaceDN w:val="0"/>
        <w:adjustRightInd w:val="0"/>
        <w:contextualSpacing/>
        <w:jc w:val="center"/>
        <w:outlineLvl w:val="0"/>
        <w:rPr>
          <w:b/>
          <w:bCs/>
          <w:sz w:val="24"/>
          <w:szCs w:val="24"/>
        </w:rPr>
      </w:pPr>
      <w:r w:rsidRPr="00D1010C">
        <w:rPr>
          <w:b/>
          <w:bCs/>
          <w:sz w:val="24"/>
          <w:szCs w:val="24"/>
        </w:rPr>
        <w:t>Перечень административных процедур (действий) при предоставлении муниципальной услуги услуг в электронной форме</w:t>
      </w:r>
    </w:p>
    <w:p w14:paraId="1B1D5910" w14:textId="77777777" w:rsidR="00D1010C" w:rsidRPr="00D1010C" w:rsidRDefault="00D1010C" w:rsidP="00D1010C">
      <w:pPr>
        <w:widowControl w:val="0"/>
        <w:autoSpaceDE w:val="0"/>
        <w:autoSpaceDN w:val="0"/>
        <w:ind w:firstLine="567"/>
        <w:contextualSpacing/>
        <w:jc w:val="both"/>
        <w:rPr>
          <w:sz w:val="24"/>
          <w:szCs w:val="24"/>
        </w:rPr>
      </w:pPr>
    </w:p>
    <w:p w14:paraId="4FEE706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3.2. При предоставлении муниципальной услуги в электронной форме заявителю обеспечиваются:</w:t>
      </w:r>
    </w:p>
    <w:p w14:paraId="095A5AF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формирование заявления;</w:t>
      </w:r>
    </w:p>
    <w:p w14:paraId="6A5F5BE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6755F8B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получение результата предоставления муниципальной услуги;</w:t>
      </w:r>
    </w:p>
    <w:p w14:paraId="6833AD7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получение сведений о ходе рассмотрения заявления;</w:t>
      </w:r>
    </w:p>
    <w:p w14:paraId="2191B8E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осуществление оценки качества предоставления муниципальной услуги;</w:t>
      </w:r>
    </w:p>
    <w:p w14:paraId="6E6EF1C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13EF953" w14:textId="77777777" w:rsidR="00D1010C" w:rsidRPr="00D1010C" w:rsidRDefault="00D1010C" w:rsidP="00D1010C">
      <w:pPr>
        <w:widowControl w:val="0"/>
        <w:autoSpaceDE w:val="0"/>
        <w:autoSpaceDN w:val="0"/>
        <w:ind w:firstLine="567"/>
        <w:contextualSpacing/>
        <w:jc w:val="both"/>
        <w:rPr>
          <w:sz w:val="24"/>
          <w:szCs w:val="24"/>
        </w:rPr>
      </w:pPr>
    </w:p>
    <w:p w14:paraId="57EFB34D" w14:textId="77777777" w:rsidR="00D1010C" w:rsidRPr="00D1010C" w:rsidRDefault="00D1010C" w:rsidP="00D1010C">
      <w:pPr>
        <w:widowControl w:val="0"/>
        <w:autoSpaceDE w:val="0"/>
        <w:autoSpaceDN w:val="0"/>
        <w:ind w:firstLine="567"/>
        <w:contextualSpacing/>
        <w:jc w:val="center"/>
        <w:rPr>
          <w:b/>
          <w:bCs/>
          <w:sz w:val="24"/>
          <w:szCs w:val="24"/>
        </w:rPr>
      </w:pPr>
      <w:r w:rsidRPr="00D1010C">
        <w:rPr>
          <w:b/>
          <w:bCs/>
          <w:sz w:val="24"/>
          <w:szCs w:val="24"/>
        </w:rPr>
        <w:t>Порядок осуществления административных процедур (действий) в электронной форме</w:t>
      </w:r>
    </w:p>
    <w:p w14:paraId="21BE7C1F" w14:textId="77777777" w:rsidR="00D1010C" w:rsidRPr="00D1010C" w:rsidRDefault="00D1010C" w:rsidP="00D1010C">
      <w:pPr>
        <w:widowControl w:val="0"/>
        <w:autoSpaceDE w:val="0"/>
        <w:autoSpaceDN w:val="0"/>
        <w:ind w:firstLine="567"/>
        <w:contextualSpacing/>
        <w:jc w:val="both"/>
        <w:rPr>
          <w:sz w:val="24"/>
          <w:szCs w:val="24"/>
        </w:rPr>
      </w:pPr>
    </w:p>
    <w:p w14:paraId="23AC815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3.3. Формирование заявления.</w:t>
      </w:r>
    </w:p>
    <w:p w14:paraId="2BEB86E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05A4308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6E588C1"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При формировании заявления заявителю обеспечивается:</w:t>
      </w:r>
    </w:p>
    <w:p w14:paraId="2EBBF6F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7BFDDA3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б) возможность печати на бумажном носителе копии электронной формы заявления;</w:t>
      </w:r>
    </w:p>
    <w:p w14:paraId="54AA29B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F0ECC9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w:t>
      </w:r>
      <w:r w:rsidRPr="00D1010C">
        <w:rPr>
          <w:sz w:val="24"/>
          <w:szCs w:val="24"/>
        </w:rPr>
        <w:lastRenderedPageBreak/>
        <w:t>части, касающейся сведений, отсутствующих в ЕСИА;</w:t>
      </w:r>
    </w:p>
    <w:p w14:paraId="15CC5DE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5C3C447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F1B23E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F3D483C"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3.4. Прием и регистрация Уполномоченным органом заявления и иных документов, необходимых для предоставления муниципальной услуги.</w:t>
      </w:r>
    </w:p>
    <w:p w14:paraId="0D08EE2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2AA6200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2273A5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5F5928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90392C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Ответственное должностное лицо:</w:t>
      </w:r>
    </w:p>
    <w:p w14:paraId="49236DDB"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проверяет наличие электронных заявлений, поступивших с ЕПГУ, с периодом не реже 2 раз в день;</w:t>
      </w:r>
    </w:p>
    <w:p w14:paraId="6F3A4AE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рассматривает поступившие заявления и приложенные образы документов (документы);</w:t>
      </w:r>
    </w:p>
    <w:p w14:paraId="2A58E37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производит действия в соответствии с пунктом 3.4 настоящего Административного регламента.</w:t>
      </w:r>
    </w:p>
    <w:p w14:paraId="2F1B8B8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3.5. Получение результата предоставления муниципальной услуги.</w:t>
      </w:r>
    </w:p>
    <w:p w14:paraId="4EC4631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Заявителю в качестве результата предоставления муниципальной услуги обеспечивается возможность получения документа:</w:t>
      </w:r>
    </w:p>
    <w:p w14:paraId="5F1ACAF7"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1E93C8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0BC2BB04"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3.6. Получение сведений о ходе рассмотрения заявления.</w:t>
      </w:r>
    </w:p>
    <w:p w14:paraId="488D4AFD"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F82B123"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При предоставлении муниципальной услуги в электронной форме заявителю направляется:</w:t>
      </w:r>
    </w:p>
    <w:p w14:paraId="03D274C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BD6502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w:t>
      </w:r>
      <w:r w:rsidRPr="00D1010C">
        <w:rPr>
          <w:sz w:val="24"/>
          <w:szCs w:val="24"/>
        </w:rPr>
        <w:lastRenderedPageBreak/>
        <w:t>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7CDD6EA"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3.7. Осуществление оценки качества предоставления муниципальной услуги.</w:t>
      </w:r>
    </w:p>
    <w:p w14:paraId="1EBA945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6D8C1F0" w14:textId="77777777" w:rsidR="00D1010C" w:rsidRPr="00D1010C" w:rsidRDefault="00D1010C" w:rsidP="00D1010C">
      <w:pPr>
        <w:widowControl w:val="0"/>
        <w:autoSpaceDE w:val="0"/>
        <w:autoSpaceDN w:val="0"/>
        <w:ind w:firstLine="567"/>
        <w:contextualSpacing/>
        <w:jc w:val="both"/>
        <w:rPr>
          <w:sz w:val="24"/>
          <w:szCs w:val="24"/>
          <w:lang w:bidi="ru-RU"/>
        </w:rPr>
      </w:pPr>
      <w:r w:rsidRPr="00D1010C">
        <w:rPr>
          <w:sz w:val="24"/>
          <w:szCs w:val="24"/>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494FE35"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 xml:space="preserve">Основные показатели доступности и качества муниципальной услуги содержаться в пунктах </w:t>
      </w:r>
      <w:proofErr w:type="gramStart"/>
      <w:r w:rsidRPr="00D1010C">
        <w:rPr>
          <w:sz w:val="24"/>
          <w:szCs w:val="24"/>
        </w:rPr>
        <w:t>2.27 – 2.28</w:t>
      </w:r>
      <w:proofErr w:type="gramEnd"/>
      <w:r w:rsidRPr="00D1010C">
        <w:rPr>
          <w:sz w:val="24"/>
          <w:szCs w:val="24"/>
        </w:rPr>
        <w:t xml:space="preserve"> настоящего Административного регламента.</w:t>
      </w:r>
    </w:p>
    <w:p w14:paraId="12E9385C" w14:textId="77777777" w:rsidR="00D1010C" w:rsidRPr="00D1010C" w:rsidRDefault="00D1010C" w:rsidP="00D1010C">
      <w:pPr>
        <w:widowControl w:val="0"/>
        <w:autoSpaceDE w:val="0"/>
        <w:autoSpaceDN w:val="0"/>
        <w:ind w:firstLine="567"/>
        <w:contextualSpacing/>
        <w:jc w:val="both"/>
        <w:rPr>
          <w:sz w:val="24"/>
          <w:szCs w:val="24"/>
        </w:rPr>
      </w:pPr>
    </w:p>
    <w:p w14:paraId="1823D3B4" w14:textId="77777777" w:rsidR="00D1010C" w:rsidRPr="00D1010C" w:rsidRDefault="00D1010C" w:rsidP="00D1010C">
      <w:pPr>
        <w:keepNext/>
        <w:autoSpaceDE w:val="0"/>
        <w:autoSpaceDN w:val="0"/>
        <w:adjustRightInd w:val="0"/>
        <w:contextualSpacing/>
        <w:jc w:val="center"/>
        <w:outlineLvl w:val="0"/>
        <w:rPr>
          <w:b/>
          <w:sz w:val="24"/>
          <w:szCs w:val="24"/>
        </w:rPr>
      </w:pPr>
      <w:r w:rsidRPr="00D1010C">
        <w:rPr>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317D4F4C" w14:textId="77777777" w:rsidR="00D1010C" w:rsidRPr="00D1010C" w:rsidRDefault="00D1010C" w:rsidP="00D1010C">
      <w:pPr>
        <w:widowControl w:val="0"/>
        <w:autoSpaceDE w:val="0"/>
        <w:autoSpaceDN w:val="0"/>
        <w:ind w:firstLine="567"/>
        <w:contextualSpacing/>
        <w:jc w:val="both"/>
        <w:rPr>
          <w:sz w:val="24"/>
          <w:szCs w:val="24"/>
        </w:rPr>
      </w:pPr>
    </w:p>
    <w:p w14:paraId="2F57E536"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3.9.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5A0110D9"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3.10. Основания отказа в приеме заявления об исправлении опечаток и ошибок указаны в пункте 2.16 настоящего Административного регламента.</w:t>
      </w:r>
    </w:p>
    <w:p w14:paraId="75F03290"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AD0C76F"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67FB062"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B9E8F3E"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14:paraId="0CEA3018" w14:textId="77777777" w:rsidR="00D1010C" w:rsidRPr="00D1010C" w:rsidRDefault="00D1010C" w:rsidP="00D1010C">
      <w:pPr>
        <w:widowControl w:val="0"/>
        <w:autoSpaceDE w:val="0"/>
        <w:autoSpaceDN w:val="0"/>
        <w:ind w:firstLine="567"/>
        <w:contextualSpacing/>
        <w:jc w:val="both"/>
        <w:rPr>
          <w:sz w:val="24"/>
          <w:szCs w:val="24"/>
        </w:rPr>
      </w:pPr>
      <w:r w:rsidRPr="00D1010C">
        <w:rPr>
          <w:sz w:val="24"/>
          <w:szCs w:val="24"/>
        </w:rPr>
        <w:t>3.11.4. Срок устранения опечаток и ошибок не должен превышать 3 (трех) рабочих дней с даты регистрации заявления, указанного в подпункте 3.11.1 пункта 3.11 настоящего подраздела.</w:t>
      </w:r>
    </w:p>
    <w:p w14:paraId="0F43B1DC" w14:textId="77777777" w:rsidR="00D1010C" w:rsidRPr="00D1010C" w:rsidRDefault="00D1010C" w:rsidP="00D1010C">
      <w:pPr>
        <w:widowControl w:val="0"/>
        <w:autoSpaceDE w:val="0"/>
        <w:autoSpaceDN w:val="0"/>
        <w:ind w:firstLine="567"/>
        <w:contextualSpacing/>
        <w:jc w:val="both"/>
        <w:rPr>
          <w:sz w:val="24"/>
          <w:szCs w:val="24"/>
        </w:rPr>
      </w:pPr>
    </w:p>
    <w:p w14:paraId="330AEDAF" w14:textId="77777777" w:rsidR="00D1010C" w:rsidRPr="00D1010C" w:rsidRDefault="00D1010C" w:rsidP="00D1010C">
      <w:pPr>
        <w:widowControl w:val="0"/>
        <w:contextualSpacing/>
        <w:jc w:val="center"/>
        <w:outlineLvl w:val="1"/>
        <w:rPr>
          <w:b/>
          <w:sz w:val="24"/>
          <w:szCs w:val="24"/>
        </w:rPr>
      </w:pPr>
      <w:r w:rsidRPr="00D1010C">
        <w:rPr>
          <w:b/>
          <w:sz w:val="24"/>
          <w:szCs w:val="24"/>
        </w:rPr>
        <w:t>IV. Особенности выполнения административных процедур (действий) в МФЦ</w:t>
      </w:r>
    </w:p>
    <w:p w14:paraId="454D2538" w14:textId="77777777" w:rsidR="00D1010C" w:rsidRPr="00D1010C" w:rsidRDefault="00D1010C" w:rsidP="00D1010C">
      <w:pPr>
        <w:widowControl w:val="0"/>
        <w:contextualSpacing/>
        <w:jc w:val="both"/>
        <w:rPr>
          <w:sz w:val="26"/>
          <w:szCs w:val="26"/>
        </w:rPr>
      </w:pPr>
    </w:p>
    <w:p w14:paraId="3B99BC98" w14:textId="77777777" w:rsidR="00D1010C" w:rsidRPr="00D1010C" w:rsidRDefault="00D1010C" w:rsidP="00D1010C">
      <w:pPr>
        <w:widowControl w:val="0"/>
        <w:ind w:firstLine="540"/>
        <w:contextualSpacing/>
        <w:jc w:val="both"/>
        <w:rPr>
          <w:sz w:val="24"/>
          <w:szCs w:val="24"/>
        </w:rPr>
      </w:pPr>
      <w:r w:rsidRPr="00D1010C">
        <w:rPr>
          <w:sz w:val="24"/>
          <w:szCs w:val="24"/>
        </w:rPr>
        <w:t>4.1.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13E4F89A" w14:textId="77777777" w:rsidR="00D1010C" w:rsidRPr="00D1010C" w:rsidRDefault="00D1010C" w:rsidP="00D1010C">
      <w:pPr>
        <w:widowControl w:val="0"/>
        <w:ind w:firstLine="540"/>
        <w:contextualSpacing/>
        <w:jc w:val="both"/>
        <w:rPr>
          <w:sz w:val="24"/>
          <w:szCs w:val="24"/>
        </w:rPr>
      </w:pPr>
      <w:r w:rsidRPr="00D1010C">
        <w:rPr>
          <w:sz w:val="24"/>
          <w:szCs w:val="24"/>
        </w:rPr>
        <w:t xml:space="preserve">4.2.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w:t>
      </w:r>
      <w:r w:rsidRPr="00D1010C">
        <w:rPr>
          <w:sz w:val="24"/>
          <w:szCs w:val="24"/>
        </w:rPr>
        <w:lastRenderedPageBreak/>
        <w:t>проживает заявитель.</w:t>
      </w:r>
    </w:p>
    <w:p w14:paraId="5221D634" w14:textId="77777777" w:rsidR="00D1010C" w:rsidRPr="00D1010C" w:rsidRDefault="00D1010C" w:rsidP="00D1010C">
      <w:pPr>
        <w:widowControl w:val="0"/>
        <w:ind w:firstLine="540"/>
        <w:contextualSpacing/>
        <w:jc w:val="both"/>
        <w:rPr>
          <w:sz w:val="24"/>
          <w:szCs w:val="24"/>
        </w:rPr>
      </w:pPr>
      <w:bookmarkStart w:id="5" w:name="Par397"/>
      <w:bookmarkEnd w:id="5"/>
      <w:r w:rsidRPr="00D1010C">
        <w:rPr>
          <w:sz w:val="24"/>
          <w:szCs w:val="24"/>
        </w:rPr>
        <w:t>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772373CF" w14:textId="77777777" w:rsidR="00D1010C" w:rsidRPr="00D1010C" w:rsidRDefault="00D1010C" w:rsidP="00D1010C">
      <w:pPr>
        <w:widowControl w:val="0"/>
        <w:ind w:firstLine="540"/>
        <w:contextualSpacing/>
        <w:jc w:val="both"/>
        <w:rPr>
          <w:sz w:val="24"/>
          <w:szCs w:val="24"/>
        </w:rPr>
      </w:pPr>
      <w:r w:rsidRPr="00D1010C">
        <w:rPr>
          <w:sz w:val="24"/>
          <w:szCs w:val="24"/>
        </w:rPr>
        <w:t>4.4. Прием заявлений о предоставлении муниципальной услуги и иных документов, необходимых для предоставления муниципальной услуги.</w:t>
      </w:r>
    </w:p>
    <w:p w14:paraId="261ED41F" w14:textId="77777777" w:rsidR="00D1010C" w:rsidRPr="00D1010C" w:rsidRDefault="00D1010C" w:rsidP="00D1010C">
      <w:pPr>
        <w:widowControl w:val="0"/>
        <w:ind w:firstLine="540"/>
        <w:contextualSpacing/>
        <w:jc w:val="both"/>
        <w:rPr>
          <w:sz w:val="24"/>
          <w:szCs w:val="24"/>
        </w:rPr>
      </w:pPr>
      <w:r w:rsidRPr="00D1010C">
        <w:rPr>
          <w:sz w:val="24"/>
          <w:szCs w:val="24"/>
        </w:rPr>
        <w:t>При личном обращении заявителя в МФЦ сотрудник, ответственный за прием документов:</w:t>
      </w:r>
    </w:p>
    <w:p w14:paraId="07BC6FEC" w14:textId="77777777" w:rsidR="00D1010C" w:rsidRPr="00D1010C" w:rsidRDefault="00D1010C" w:rsidP="00D1010C">
      <w:pPr>
        <w:widowControl w:val="0"/>
        <w:ind w:firstLine="540"/>
        <w:contextualSpacing/>
        <w:jc w:val="both"/>
        <w:rPr>
          <w:sz w:val="24"/>
          <w:szCs w:val="24"/>
        </w:rPr>
      </w:pPr>
      <w:r w:rsidRPr="00D1010C">
        <w:rPr>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631E6F39" w14:textId="77777777" w:rsidR="00D1010C" w:rsidRPr="00D1010C" w:rsidRDefault="00D1010C" w:rsidP="00D1010C">
      <w:pPr>
        <w:widowControl w:val="0"/>
        <w:ind w:firstLine="540"/>
        <w:contextualSpacing/>
        <w:jc w:val="both"/>
        <w:rPr>
          <w:sz w:val="24"/>
          <w:szCs w:val="24"/>
        </w:rPr>
      </w:pPr>
      <w:r w:rsidRPr="00D1010C">
        <w:rPr>
          <w:sz w:val="24"/>
          <w:szCs w:val="24"/>
        </w:rPr>
        <w:t>- проверяет представленное заявление и документы на предмет:</w:t>
      </w:r>
    </w:p>
    <w:p w14:paraId="219DCA48" w14:textId="77777777" w:rsidR="00D1010C" w:rsidRPr="00D1010C" w:rsidRDefault="00D1010C" w:rsidP="00D1010C">
      <w:pPr>
        <w:widowControl w:val="0"/>
        <w:ind w:firstLine="540"/>
        <w:contextualSpacing/>
        <w:jc w:val="both"/>
        <w:rPr>
          <w:sz w:val="24"/>
          <w:szCs w:val="24"/>
        </w:rPr>
      </w:pPr>
      <w:r w:rsidRPr="00D1010C">
        <w:rPr>
          <w:sz w:val="24"/>
          <w:szCs w:val="24"/>
        </w:rPr>
        <w:t>1) текст в заявлении поддается прочтению;</w:t>
      </w:r>
    </w:p>
    <w:p w14:paraId="3D65E733" w14:textId="77777777" w:rsidR="00D1010C" w:rsidRPr="00D1010C" w:rsidRDefault="00D1010C" w:rsidP="00D1010C">
      <w:pPr>
        <w:widowControl w:val="0"/>
        <w:ind w:firstLine="540"/>
        <w:contextualSpacing/>
        <w:jc w:val="both"/>
        <w:rPr>
          <w:sz w:val="24"/>
          <w:szCs w:val="24"/>
        </w:rPr>
      </w:pPr>
      <w:r w:rsidRPr="00D1010C">
        <w:rPr>
          <w:sz w:val="24"/>
          <w:szCs w:val="24"/>
        </w:rPr>
        <w:t>2) в заявлении указаны фамилия, имя, отчество (последнее - при наличии) физического лица либо наименование юридического лица;</w:t>
      </w:r>
    </w:p>
    <w:p w14:paraId="09636E77" w14:textId="77777777" w:rsidR="00D1010C" w:rsidRPr="00D1010C" w:rsidRDefault="00D1010C" w:rsidP="00D1010C">
      <w:pPr>
        <w:widowControl w:val="0"/>
        <w:ind w:firstLine="540"/>
        <w:contextualSpacing/>
        <w:jc w:val="both"/>
        <w:rPr>
          <w:sz w:val="24"/>
          <w:szCs w:val="24"/>
        </w:rPr>
      </w:pPr>
      <w:r w:rsidRPr="00D1010C">
        <w:rPr>
          <w:sz w:val="24"/>
          <w:szCs w:val="24"/>
        </w:rPr>
        <w:t>3) заявление подписано уполномоченным лицом;</w:t>
      </w:r>
    </w:p>
    <w:p w14:paraId="46918407" w14:textId="77777777" w:rsidR="00D1010C" w:rsidRPr="00D1010C" w:rsidRDefault="00D1010C" w:rsidP="00D1010C">
      <w:pPr>
        <w:widowControl w:val="0"/>
        <w:ind w:firstLine="540"/>
        <w:contextualSpacing/>
        <w:jc w:val="both"/>
        <w:rPr>
          <w:sz w:val="24"/>
          <w:szCs w:val="24"/>
        </w:rPr>
      </w:pPr>
      <w:r w:rsidRPr="00D1010C">
        <w:rPr>
          <w:sz w:val="24"/>
          <w:szCs w:val="24"/>
        </w:rPr>
        <w:t>4) приложены документы, необходимые для предоставления муниципальной услуги;</w:t>
      </w:r>
    </w:p>
    <w:p w14:paraId="5782CE3E" w14:textId="77777777" w:rsidR="00D1010C" w:rsidRPr="00D1010C" w:rsidRDefault="00D1010C" w:rsidP="00D1010C">
      <w:pPr>
        <w:widowControl w:val="0"/>
        <w:ind w:firstLine="540"/>
        <w:contextualSpacing/>
        <w:jc w:val="both"/>
        <w:rPr>
          <w:sz w:val="24"/>
          <w:szCs w:val="24"/>
        </w:rPr>
      </w:pPr>
      <w:r w:rsidRPr="00D1010C">
        <w:rPr>
          <w:sz w:val="24"/>
          <w:szCs w:val="24"/>
        </w:rPr>
        <w:t>5) соответствие данных документа, удостоверяющего личность, данным, указанным в заявлении и необходимых документах;</w:t>
      </w:r>
    </w:p>
    <w:p w14:paraId="502F0839" w14:textId="77777777" w:rsidR="00D1010C" w:rsidRPr="00D1010C" w:rsidRDefault="00D1010C" w:rsidP="00D1010C">
      <w:pPr>
        <w:widowControl w:val="0"/>
        <w:ind w:firstLine="540"/>
        <w:contextualSpacing/>
        <w:jc w:val="both"/>
        <w:rPr>
          <w:sz w:val="24"/>
          <w:szCs w:val="24"/>
        </w:rPr>
      </w:pPr>
      <w:r w:rsidRPr="00D1010C">
        <w:rPr>
          <w:sz w:val="24"/>
          <w:szCs w:val="24"/>
        </w:rPr>
        <w:t>- заполняет сведения о заявителе и представленных документах в автоматизированной информационной системе (АИС МФЦ);</w:t>
      </w:r>
    </w:p>
    <w:p w14:paraId="375B5B88" w14:textId="77777777" w:rsidR="00D1010C" w:rsidRPr="00D1010C" w:rsidRDefault="00D1010C" w:rsidP="00D1010C">
      <w:pPr>
        <w:widowControl w:val="0"/>
        <w:ind w:firstLine="540"/>
        <w:contextualSpacing/>
        <w:jc w:val="both"/>
        <w:rPr>
          <w:sz w:val="24"/>
          <w:szCs w:val="24"/>
        </w:rPr>
      </w:pPr>
      <w:r w:rsidRPr="00D1010C">
        <w:rPr>
          <w:sz w:val="24"/>
          <w:szCs w:val="24"/>
        </w:rPr>
        <w:t>- выдает расписку в получении документов на предоставление услуги, сформированную в АИС МФЦ;</w:t>
      </w:r>
    </w:p>
    <w:p w14:paraId="46D34EAA" w14:textId="77777777" w:rsidR="00D1010C" w:rsidRPr="00D1010C" w:rsidRDefault="00D1010C" w:rsidP="00D1010C">
      <w:pPr>
        <w:widowControl w:val="0"/>
        <w:ind w:firstLine="540"/>
        <w:contextualSpacing/>
        <w:jc w:val="both"/>
        <w:rPr>
          <w:sz w:val="24"/>
          <w:szCs w:val="24"/>
        </w:rPr>
      </w:pPr>
      <w:r w:rsidRPr="00D1010C">
        <w:rPr>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337DBCEE" w14:textId="77777777" w:rsidR="00D1010C" w:rsidRPr="00D1010C" w:rsidRDefault="00D1010C" w:rsidP="00D1010C">
      <w:pPr>
        <w:widowControl w:val="0"/>
        <w:ind w:firstLine="540"/>
        <w:contextualSpacing/>
        <w:jc w:val="both"/>
        <w:rPr>
          <w:sz w:val="24"/>
          <w:szCs w:val="24"/>
        </w:rPr>
      </w:pPr>
      <w:r w:rsidRPr="00D1010C">
        <w:rPr>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14:paraId="79C5C2E2" w14:textId="77777777" w:rsidR="00D1010C" w:rsidRPr="00D1010C" w:rsidRDefault="00D1010C" w:rsidP="00D1010C">
      <w:pPr>
        <w:widowControl w:val="0"/>
        <w:ind w:firstLine="540"/>
        <w:contextualSpacing/>
        <w:jc w:val="both"/>
        <w:rPr>
          <w:sz w:val="24"/>
          <w:szCs w:val="24"/>
        </w:rPr>
      </w:pPr>
      <w:r w:rsidRPr="00D1010C">
        <w:rPr>
          <w:sz w:val="24"/>
          <w:szCs w:val="24"/>
        </w:rPr>
        <w:t>4.5.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32D262CC" w14:textId="77777777" w:rsidR="00D1010C" w:rsidRPr="00D1010C" w:rsidRDefault="00D1010C" w:rsidP="00D1010C">
      <w:pPr>
        <w:widowControl w:val="0"/>
        <w:ind w:firstLine="540"/>
        <w:contextualSpacing/>
        <w:jc w:val="both"/>
        <w:rPr>
          <w:sz w:val="24"/>
          <w:szCs w:val="24"/>
        </w:rPr>
      </w:pPr>
      <w:r w:rsidRPr="00D1010C">
        <w:rPr>
          <w:sz w:val="24"/>
          <w:szCs w:val="24"/>
        </w:rPr>
        <w:t>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C24E7FA" w14:textId="77777777" w:rsidR="00D1010C" w:rsidRPr="00D1010C" w:rsidRDefault="00D1010C" w:rsidP="00D1010C">
      <w:pPr>
        <w:widowControl w:val="0"/>
        <w:ind w:firstLine="540"/>
        <w:contextualSpacing/>
        <w:jc w:val="both"/>
        <w:rPr>
          <w:sz w:val="24"/>
          <w:szCs w:val="24"/>
        </w:rPr>
      </w:pPr>
      <w:r w:rsidRPr="00D1010C">
        <w:rPr>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3EE440AE" w14:textId="77777777" w:rsidR="00D1010C" w:rsidRPr="00D1010C" w:rsidRDefault="00D1010C" w:rsidP="00D1010C">
      <w:pPr>
        <w:widowControl w:val="0"/>
        <w:ind w:firstLine="540"/>
        <w:contextualSpacing/>
        <w:jc w:val="both"/>
        <w:rPr>
          <w:sz w:val="24"/>
          <w:szCs w:val="24"/>
        </w:rPr>
      </w:pPr>
      <w:r w:rsidRPr="00D1010C">
        <w:rPr>
          <w:sz w:val="24"/>
          <w:szCs w:val="24"/>
        </w:rPr>
        <w:t>4.6.1. Ответственность за выдачу результата предоставления муниципальной услуги несет сотрудник МФЦ, уполномоченный руководителем МФЦ.</w:t>
      </w:r>
    </w:p>
    <w:p w14:paraId="55922B67" w14:textId="77777777" w:rsidR="00D1010C" w:rsidRPr="00D1010C" w:rsidRDefault="00D1010C" w:rsidP="00D1010C">
      <w:pPr>
        <w:widowControl w:val="0"/>
        <w:ind w:firstLine="540"/>
        <w:contextualSpacing/>
        <w:jc w:val="both"/>
        <w:rPr>
          <w:sz w:val="24"/>
          <w:szCs w:val="24"/>
        </w:rPr>
      </w:pPr>
      <w:r w:rsidRPr="00D1010C">
        <w:rPr>
          <w:sz w:val="24"/>
          <w:szCs w:val="24"/>
        </w:rPr>
        <w:t>4.6.2. Для получения результата предоставления муниципальной услуги в МФЦ заявитель предъявляет документ, удостоверяющий его личность и расписку.</w:t>
      </w:r>
    </w:p>
    <w:p w14:paraId="6397E03D" w14:textId="77777777" w:rsidR="00D1010C" w:rsidRPr="00D1010C" w:rsidRDefault="00D1010C" w:rsidP="00D1010C">
      <w:pPr>
        <w:widowControl w:val="0"/>
        <w:ind w:firstLine="540"/>
        <w:contextualSpacing/>
        <w:jc w:val="both"/>
        <w:rPr>
          <w:sz w:val="24"/>
          <w:szCs w:val="24"/>
        </w:rPr>
      </w:pPr>
      <w:r w:rsidRPr="00D1010C">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54826B7C" w14:textId="77777777" w:rsidR="00D1010C" w:rsidRPr="00D1010C" w:rsidRDefault="00D1010C" w:rsidP="00D1010C">
      <w:pPr>
        <w:widowControl w:val="0"/>
        <w:ind w:firstLine="540"/>
        <w:contextualSpacing/>
        <w:jc w:val="both"/>
        <w:rPr>
          <w:sz w:val="24"/>
          <w:szCs w:val="24"/>
        </w:rPr>
      </w:pPr>
      <w:r w:rsidRPr="00D1010C">
        <w:rPr>
          <w:sz w:val="24"/>
          <w:szCs w:val="24"/>
        </w:rPr>
        <w:t xml:space="preserve">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w:t>
      </w:r>
      <w:r w:rsidRPr="00D1010C">
        <w:rPr>
          <w:sz w:val="24"/>
          <w:szCs w:val="24"/>
        </w:rPr>
        <w:lastRenderedPageBreak/>
        <w:t>документов своей подписью в расписке, которая остается в МФЦ.</w:t>
      </w:r>
    </w:p>
    <w:p w14:paraId="2A626065" w14:textId="77777777" w:rsidR="00D1010C" w:rsidRPr="00D1010C" w:rsidRDefault="00D1010C" w:rsidP="00D1010C">
      <w:pPr>
        <w:widowControl w:val="0"/>
        <w:ind w:firstLine="540"/>
        <w:contextualSpacing/>
        <w:jc w:val="both"/>
        <w:rPr>
          <w:sz w:val="24"/>
          <w:szCs w:val="24"/>
        </w:rPr>
      </w:pPr>
      <w:r w:rsidRPr="00D1010C">
        <w:rPr>
          <w:sz w:val="24"/>
          <w:szCs w:val="24"/>
        </w:rPr>
        <w:t>Невостребованные документы хранятся в МФЦ в течение 30 дней, после чего передаются в уполномоченный орган.</w:t>
      </w:r>
    </w:p>
    <w:p w14:paraId="1B18CF32" w14:textId="77777777" w:rsidR="00D1010C" w:rsidRPr="00D1010C" w:rsidRDefault="00D1010C" w:rsidP="00D1010C">
      <w:pPr>
        <w:widowControl w:val="0"/>
        <w:ind w:firstLine="540"/>
        <w:contextualSpacing/>
        <w:jc w:val="both"/>
        <w:rPr>
          <w:sz w:val="24"/>
          <w:szCs w:val="24"/>
        </w:rPr>
      </w:pPr>
      <w:r w:rsidRPr="00D1010C">
        <w:rPr>
          <w:sz w:val="24"/>
          <w:szCs w:val="24"/>
        </w:rPr>
        <w:t>4.7.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12EF76EE" w14:textId="705C6B8D" w:rsidR="0022618A" w:rsidRDefault="0022618A">
      <w:pPr>
        <w:rPr>
          <w:sz w:val="24"/>
          <w:szCs w:val="24"/>
        </w:rPr>
      </w:pPr>
    </w:p>
    <w:p w14:paraId="7F6D3D8F" w14:textId="77777777" w:rsidR="00D1010C" w:rsidRDefault="00D1010C">
      <w:pPr>
        <w:rPr>
          <w:sz w:val="26"/>
          <w:szCs w:val="26"/>
        </w:rPr>
      </w:pPr>
      <w:r>
        <w:rPr>
          <w:sz w:val="26"/>
          <w:szCs w:val="26"/>
        </w:rPr>
        <w:br w:type="page"/>
      </w:r>
    </w:p>
    <w:p w14:paraId="3D94922A" w14:textId="21146DF1" w:rsidR="00D1010C" w:rsidRPr="00D1010C" w:rsidRDefault="00D1010C" w:rsidP="00D1010C">
      <w:pPr>
        <w:ind w:left="5245" w:hanging="10"/>
        <w:rPr>
          <w:sz w:val="24"/>
          <w:szCs w:val="24"/>
        </w:rPr>
      </w:pPr>
      <w:r w:rsidRPr="00D1010C">
        <w:rPr>
          <w:sz w:val="24"/>
          <w:szCs w:val="24"/>
        </w:rPr>
        <w:lastRenderedPageBreak/>
        <w:t xml:space="preserve">Приложение </w:t>
      </w:r>
      <w:r>
        <w:rPr>
          <w:sz w:val="24"/>
          <w:szCs w:val="24"/>
        </w:rPr>
        <w:t>№</w:t>
      </w:r>
      <w:r w:rsidRPr="00D1010C">
        <w:rPr>
          <w:sz w:val="24"/>
          <w:szCs w:val="24"/>
        </w:rPr>
        <w:t xml:space="preserve"> 1 </w:t>
      </w:r>
    </w:p>
    <w:p w14:paraId="07B827FB" w14:textId="77777777" w:rsidR="00D1010C" w:rsidRPr="00D1010C" w:rsidRDefault="00D1010C" w:rsidP="00D1010C">
      <w:pPr>
        <w:ind w:left="5245"/>
        <w:rPr>
          <w:sz w:val="24"/>
          <w:szCs w:val="24"/>
        </w:rPr>
      </w:pPr>
      <w:r w:rsidRPr="00D1010C">
        <w:rPr>
          <w:sz w:val="24"/>
          <w:szCs w:val="24"/>
        </w:rPr>
        <w:t>к Административному регламенту предоставления муниципальной услуги «</w:t>
      </w:r>
      <w:r w:rsidRPr="00D1010C">
        <w:rPr>
          <w:bCs/>
          <w:sz w:val="24"/>
          <w:szCs w:val="24"/>
        </w:rPr>
        <w:t>Присвоение адреса объекту адресации, изменение и аннулирование такого адреса</w:t>
      </w:r>
      <w:r w:rsidRPr="00D1010C">
        <w:rPr>
          <w:sz w:val="24"/>
          <w:szCs w:val="24"/>
        </w:rPr>
        <w:t>»</w:t>
      </w:r>
    </w:p>
    <w:p w14:paraId="3EE2900A" w14:textId="77777777" w:rsidR="00D1010C" w:rsidRPr="00D1010C" w:rsidRDefault="00D1010C" w:rsidP="00D1010C">
      <w:pPr>
        <w:jc w:val="center"/>
        <w:rPr>
          <w:sz w:val="24"/>
          <w:szCs w:val="24"/>
        </w:rPr>
      </w:pPr>
      <w:r w:rsidRPr="00D1010C">
        <w:rPr>
          <w:sz w:val="24"/>
          <w:szCs w:val="24"/>
        </w:rPr>
        <w:t xml:space="preserve"> </w:t>
      </w:r>
    </w:p>
    <w:p w14:paraId="14BCB0E5" w14:textId="77777777" w:rsidR="00D1010C" w:rsidRPr="00D1010C" w:rsidRDefault="00D1010C" w:rsidP="00D1010C">
      <w:pPr>
        <w:ind w:hanging="10"/>
        <w:jc w:val="center"/>
        <w:rPr>
          <w:sz w:val="24"/>
          <w:szCs w:val="24"/>
        </w:rPr>
      </w:pPr>
      <w:r w:rsidRPr="00D1010C">
        <w:rPr>
          <w:b/>
          <w:sz w:val="24"/>
          <w:szCs w:val="24"/>
        </w:rPr>
        <w:t xml:space="preserve">Информация </w:t>
      </w:r>
    </w:p>
    <w:p w14:paraId="25DAEBD4" w14:textId="77777777" w:rsidR="00D1010C" w:rsidRPr="00D1010C" w:rsidRDefault="00D1010C" w:rsidP="00D1010C">
      <w:pPr>
        <w:ind w:hanging="10"/>
        <w:jc w:val="center"/>
        <w:rPr>
          <w:sz w:val="24"/>
          <w:szCs w:val="24"/>
        </w:rPr>
      </w:pPr>
      <w:r w:rsidRPr="00D1010C">
        <w:rPr>
          <w:b/>
          <w:sz w:val="24"/>
          <w:szCs w:val="24"/>
        </w:rPr>
        <w:t xml:space="preserve">об органе местного самоуправления, предоставляющем муниципальную услугу </w:t>
      </w:r>
    </w:p>
    <w:p w14:paraId="5A95E50D" w14:textId="77777777" w:rsidR="00D1010C" w:rsidRPr="00D1010C" w:rsidRDefault="00D1010C" w:rsidP="00D1010C">
      <w:pPr>
        <w:jc w:val="center"/>
        <w:rPr>
          <w:sz w:val="24"/>
          <w:szCs w:val="24"/>
        </w:rPr>
      </w:pPr>
      <w:r w:rsidRPr="00D1010C">
        <w:rPr>
          <w:sz w:val="24"/>
          <w:szCs w:val="24"/>
        </w:rPr>
        <w:t xml:space="preserve"> </w:t>
      </w:r>
    </w:p>
    <w:tbl>
      <w:tblPr>
        <w:tblW w:w="9351" w:type="dxa"/>
        <w:tblInd w:w="142" w:type="dxa"/>
        <w:tblCellMar>
          <w:top w:w="19" w:type="dxa"/>
          <w:right w:w="43" w:type="dxa"/>
        </w:tblCellMar>
        <w:tblLook w:val="04A0" w:firstRow="1" w:lastRow="0" w:firstColumn="1" w:lastColumn="0" w:noHBand="0" w:noVBand="1"/>
      </w:tblPr>
      <w:tblGrid>
        <w:gridCol w:w="3114"/>
        <w:gridCol w:w="6237"/>
      </w:tblGrid>
      <w:tr w:rsidR="00D1010C" w:rsidRPr="00D1010C" w14:paraId="0CD5345B" w14:textId="77777777" w:rsidTr="006F0D4D">
        <w:trPr>
          <w:trHeight w:val="931"/>
        </w:trPr>
        <w:tc>
          <w:tcPr>
            <w:tcW w:w="3114" w:type="dxa"/>
            <w:tcBorders>
              <w:top w:val="single" w:sz="4" w:space="0" w:color="000000"/>
              <w:left w:val="single" w:sz="4" w:space="0" w:color="000000"/>
              <w:bottom w:val="single" w:sz="4" w:space="0" w:color="000000"/>
              <w:right w:val="single" w:sz="4" w:space="0" w:color="000000"/>
            </w:tcBorders>
          </w:tcPr>
          <w:p w14:paraId="4381170A" w14:textId="77777777" w:rsidR="00D1010C" w:rsidRPr="00D1010C" w:rsidRDefault="00D1010C" w:rsidP="006F0D4D">
            <w:pPr>
              <w:rPr>
                <w:sz w:val="24"/>
                <w:szCs w:val="24"/>
              </w:rPr>
            </w:pPr>
            <w:r w:rsidRPr="00D1010C">
              <w:rPr>
                <w:sz w:val="24"/>
                <w:szCs w:val="24"/>
              </w:rPr>
              <w:t xml:space="preserve">Наименование </w:t>
            </w:r>
            <w:r w:rsidRPr="00D1010C">
              <w:rPr>
                <w:sz w:val="24"/>
                <w:szCs w:val="24"/>
              </w:rPr>
              <w:tab/>
              <w:t xml:space="preserve">органа местного самоуправления, предоставляющего муниципальную услугу  </w:t>
            </w:r>
          </w:p>
        </w:tc>
        <w:tc>
          <w:tcPr>
            <w:tcW w:w="6237" w:type="dxa"/>
            <w:tcBorders>
              <w:top w:val="single" w:sz="4" w:space="0" w:color="000000"/>
              <w:left w:val="single" w:sz="4" w:space="0" w:color="000000"/>
              <w:bottom w:val="single" w:sz="4" w:space="0" w:color="000000"/>
              <w:right w:val="single" w:sz="4" w:space="0" w:color="000000"/>
            </w:tcBorders>
          </w:tcPr>
          <w:p w14:paraId="4A5DA303" w14:textId="77777777" w:rsidR="00D1010C" w:rsidRPr="00D1010C" w:rsidRDefault="00D1010C" w:rsidP="006F0D4D">
            <w:pPr>
              <w:rPr>
                <w:sz w:val="24"/>
                <w:szCs w:val="24"/>
              </w:rPr>
            </w:pPr>
            <w:r w:rsidRPr="00D1010C">
              <w:rPr>
                <w:sz w:val="24"/>
                <w:szCs w:val="24"/>
              </w:rPr>
              <w:t xml:space="preserve">Территориальное управление Администрации муниципального округа Табунский район </w:t>
            </w:r>
          </w:p>
          <w:p w14:paraId="054395C4" w14:textId="77777777" w:rsidR="00D1010C" w:rsidRPr="00D1010C" w:rsidRDefault="00D1010C" w:rsidP="006F0D4D">
            <w:pPr>
              <w:rPr>
                <w:sz w:val="24"/>
                <w:szCs w:val="24"/>
              </w:rPr>
            </w:pPr>
            <w:r w:rsidRPr="00D1010C">
              <w:rPr>
                <w:sz w:val="24"/>
                <w:szCs w:val="24"/>
              </w:rPr>
              <w:t>Алтайского края</w:t>
            </w:r>
          </w:p>
        </w:tc>
      </w:tr>
      <w:tr w:rsidR="00D1010C" w:rsidRPr="00D1010C" w14:paraId="3A961413" w14:textId="77777777" w:rsidTr="006F0D4D">
        <w:trPr>
          <w:trHeight w:val="931"/>
        </w:trPr>
        <w:tc>
          <w:tcPr>
            <w:tcW w:w="3114" w:type="dxa"/>
            <w:tcBorders>
              <w:top w:val="single" w:sz="4" w:space="0" w:color="000000"/>
              <w:left w:val="single" w:sz="4" w:space="0" w:color="000000"/>
              <w:bottom w:val="single" w:sz="4" w:space="0" w:color="000000"/>
              <w:right w:val="single" w:sz="4" w:space="0" w:color="000000"/>
            </w:tcBorders>
          </w:tcPr>
          <w:p w14:paraId="6A464AB7" w14:textId="77777777" w:rsidR="00D1010C" w:rsidRPr="00D1010C" w:rsidRDefault="00D1010C" w:rsidP="006F0D4D">
            <w:pPr>
              <w:rPr>
                <w:sz w:val="24"/>
                <w:szCs w:val="24"/>
              </w:rPr>
            </w:pPr>
            <w:r w:rsidRPr="00D1010C">
              <w:rPr>
                <w:sz w:val="24"/>
                <w:szCs w:val="24"/>
              </w:rPr>
              <w:t xml:space="preserve">Руководитель органа местного самоуправления, предоставляющего муниципальную услугу </w:t>
            </w:r>
          </w:p>
        </w:tc>
        <w:tc>
          <w:tcPr>
            <w:tcW w:w="6237" w:type="dxa"/>
            <w:tcBorders>
              <w:top w:val="single" w:sz="4" w:space="0" w:color="000000"/>
              <w:left w:val="single" w:sz="4" w:space="0" w:color="000000"/>
              <w:bottom w:val="single" w:sz="4" w:space="0" w:color="000000"/>
              <w:right w:val="single" w:sz="4" w:space="0" w:color="000000"/>
            </w:tcBorders>
          </w:tcPr>
          <w:p w14:paraId="25AD4F82" w14:textId="77777777" w:rsidR="00D1010C" w:rsidRPr="00D1010C" w:rsidRDefault="00D1010C" w:rsidP="006F0D4D">
            <w:pPr>
              <w:rPr>
                <w:sz w:val="24"/>
                <w:szCs w:val="24"/>
              </w:rPr>
            </w:pPr>
            <w:r w:rsidRPr="00D1010C">
              <w:rPr>
                <w:sz w:val="24"/>
                <w:szCs w:val="24"/>
              </w:rPr>
              <w:t xml:space="preserve">Начальник Территориального управления Администрации муниципального округа Табунский район </w:t>
            </w:r>
          </w:p>
          <w:p w14:paraId="04CFFFD4" w14:textId="77777777" w:rsidR="00D1010C" w:rsidRPr="00D1010C" w:rsidRDefault="00D1010C" w:rsidP="006F0D4D">
            <w:pPr>
              <w:rPr>
                <w:sz w:val="24"/>
                <w:szCs w:val="24"/>
              </w:rPr>
            </w:pPr>
            <w:r w:rsidRPr="00D1010C">
              <w:rPr>
                <w:sz w:val="24"/>
                <w:szCs w:val="24"/>
              </w:rPr>
              <w:t>Алтайского края – Зайцев Сергей Юрьевич</w:t>
            </w:r>
          </w:p>
        </w:tc>
      </w:tr>
      <w:tr w:rsidR="00D1010C" w:rsidRPr="00D1010C" w14:paraId="63F8C18E" w14:textId="77777777" w:rsidTr="006F0D4D">
        <w:trPr>
          <w:trHeight w:val="1239"/>
        </w:trPr>
        <w:tc>
          <w:tcPr>
            <w:tcW w:w="3114" w:type="dxa"/>
            <w:tcBorders>
              <w:top w:val="single" w:sz="4" w:space="0" w:color="000000"/>
              <w:left w:val="single" w:sz="4" w:space="0" w:color="000000"/>
              <w:bottom w:val="single" w:sz="4" w:space="0" w:color="000000"/>
              <w:right w:val="single" w:sz="4" w:space="0" w:color="000000"/>
            </w:tcBorders>
          </w:tcPr>
          <w:p w14:paraId="2A8CEF40" w14:textId="77777777" w:rsidR="00D1010C" w:rsidRPr="00D1010C" w:rsidRDefault="00D1010C" w:rsidP="006F0D4D">
            <w:pPr>
              <w:rPr>
                <w:sz w:val="24"/>
                <w:szCs w:val="24"/>
              </w:rPr>
            </w:pPr>
            <w:r w:rsidRPr="00D1010C">
              <w:rPr>
                <w:sz w:val="24"/>
                <w:szCs w:val="24"/>
              </w:rPr>
              <w:t xml:space="preserve">Наименование структурных подразделений, осуществляющих рассмотрение заявления </w:t>
            </w:r>
          </w:p>
        </w:tc>
        <w:tc>
          <w:tcPr>
            <w:tcW w:w="6237" w:type="dxa"/>
            <w:tcBorders>
              <w:top w:val="single" w:sz="4" w:space="0" w:color="000000"/>
              <w:left w:val="single" w:sz="4" w:space="0" w:color="000000"/>
              <w:bottom w:val="single" w:sz="4" w:space="0" w:color="000000"/>
              <w:right w:val="single" w:sz="4" w:space="0" w:color="000000"/>
            </w:tcBorders>
          </w:tcPr>
          <w:p w14:paraId="7BC335A0" w14:textId="77777777" w:rsidR="00D1010C" w:rsidRPr="00D1010C" w:rsidRDefault="00D1010C" w:rsidP="006F0D4D">
            <w:pPr>
              <w:rPr>
                <w:sz w:val="24"/>
                <w:szCs w:val="24"/>
              </w:rPr>
            </w:pPr>
            <w:r w:rsidRPr="00D1010C">
              <w:rPr>
                <w:sz w:val="24"/>
                <w:szCs w:val="24"/>
              </w:rPr>
              <w:t xml:space="preserve">Алтайский отдел, </w:t>
            </w:r>
          </w:p>
          <w:p w14:paraId="0AED30FE" w14:textId="77777777" w:rsidR="00D1010C" w:rsidRPr="00D1010C" w:rsidRDefault="00D1010C" w:rsidP="006F0D4D">
            <w:pPr>
              <w:rPr>
                <w:sz w:val="24"/>
                <w:szCs w:val="24"/>
              </w:rPr>
            </w:pPr>
            <w:proofErr w:type="spellStart"/>
            <w:r w:rsidRPr="00D1010C">
              <w:rPr>
                <w:sz w:val="24"/>
                <w:szCs w:val="24"/>
              </w:rPr>
              <w:t>Большеромановский</w:t>
            </w:r>
            <w:proofErr w:type="spellEnd"/>
            <w:r w:rsidRPr="00D1010C">
              <w:rPr>
                <w:sz w:val="24"/>
                <w:szCs w:val="24"/>
              </w:rPr>
              <w:t xml:space="preserve"> отдел,</w:t>
            </w:r>
          </w:p>
          <w:p w14:paraId="487D291C" w14:textId="77777777" w:rsidR="00D1010C" w:rsidRPr="00D1010C" w:rsidRDefault="00D1010C" w:rsidP="006F0D4D">
            <w:pPr>
              <w:rPr>
                <w:sz w:val="24"/>
                <w:szCs w:val="24"/>
              </w:rPr>
            </w:pPr>
            <w:r w:rsidRPr="00D1010C">
              <w:rPr>
                <w:sz w:val="24"/>
                <w:szCs w:val="24"/>
              </w:rPr>
              <w:t>Лебединский отдел,</w:t>
            </w:r>
          </w:p>
          <w:p w14:paraId="049EF0CA" w14:textId="77777777" w:rsidR="00D1010C" w:rsidRPr="00D1010C" w:rsidRDefault="00D1010C" w:rsidP="006F0D4D">
            <w:pPr>
              <w:rPr>
                <w:sz w:val="24"/>
                <w:szCs w:val="24"/>
              </w:rPr>
            </w:pPr>
            <w:proofErr w:type="spellStart"/>
            <w:r w:rsidRPr="00D1010C">
              <w:rPr>
                <w:sz w:val="24"/>
                <w:szCs w:val="24"/>
              </w:rPr>
              <w:t>Серебропольский</w:t>
            </w:r>
            <w:proofErr w:type="spellEnd"/>
            <w:r w:rsidRPr="00D1010C">
              <w:rPr>
                <w:sz w:val="24"/>
                <w:szCs w:val="24"/>
              </w:rPr>
              <w:t xml:space="preserve"> отдел,</w:t>
            </w:r>
          </w:p>
          <w:p w14:paraId="60883226" w14:textId="77777777" w:rsidR="00D1010C" w:rsidRPr="00D1010C" w:rsidRDefault="00D1010C" w:rsidP="006F0D4D">
            <w:pPr>
              <w:rPr>
                <w:sz w:val="24"/>
                <w:szCs w:val="24"/>
              </w:rPr>
            </w:pPr>
            <w:r w:rsidRPr="00D1010C">
              <w:rPr>
                <w:sz w:val="24"/>
                <w:szCs w:val="24"/>
              </w:rPr>
              <w:t xml:space="preserve">Табунский отдел </w:t>
            </w:r>
          </w:p>
        </w:tc>
      </w:tr>
      <w:tr w:rsidR="00D1010C" w:rsidRPr="00D1010C" w14:paraId="2BA44596" w14:textId="77777777" w:rsidTr="006F0D4D">
        <w:trPr>
          <w:trHeight w:val="624"/>
        </w:trPr>
        <w:tc>
          <w:tcPr>
            <w:tcW w:w="3114" w:type="dxa"/>
            <w:tcBorders>
              <w:top w:val="single" w:sz="4" w:space="0" w:color="000000"/>
              <w:left w:val="single" w:sz="4" w:space="0" w:color="000000"/>
              <w:bottom w:val="single" w:sz="4" w:space="0" w:color="000000"/>
              <w:right w:val="single" w:sz="4" w:space="0" w:color="000000"/>
            </w:tcBorders>
          </w:tcPr>
          <w:p w14:paraId="5926580D" w14:textId="77777777" w:rsidR="00D1010C" w:rsidRPr="00D1010C" w:rsidRDefault="00D1010C" w:rsidP="006F0D4D">
            <w:pPr>
              <w:rPr>
                <w:sz w:val="24"/>
                <w:szCs w:val="24"/>
              </w:rPr>
            </w:pPr>
            <w:r w:rsidRPr="00D1010C">
              <w:rPr>
                <w:sz w:val="24"/>
                <w:szCs w:val="24"/>
              </w:rPr>
              <w:t xml:space="preserve">Специалист структурного подразделения, осуществляющего рассмотрение заявления </w:t>
            </w:r>
          </w:p>
        </w:tc>
        <w:tc>
          <w:tcPr>
            <w:tcW w:w="6237" w:type="dxa"/>
            <w:tcBorders>
              <w:top w:val="single" w:sz="4" w:space="0" w:color="000000"/>
              <w:left w:val="single" w:sz="4" w:space="0" w:color="000000"/>
              <w:bottom w:val="single" w:sz="4" w:space="0" w:color="000000"/>
              <w:right w:val="single" w:sz="4" w:space="0" w:color="000000"/>
            </w:tcBorders>
          </w:tcPr>
          <w:p w14:paraId="2F0CC10B" w14:textId="77777777" w:rsidR="00D1010C" w:rsidRPr="00D1010C" w:rsidRDefault="00D1010C" w:rsidP="006F0D4D">
            <w:pPr>
              <w:rPr>
                <w:sz w:val="24"/>
                <w:szCs w:val="24"/>
              </w:rPr>
            </w:pPr>
            <w:r w:rsidRPr="00D1010C">
              <w:rPr>
                <w:sz w:val="24"/>
                <w:szCs w:val="24"/>
              </w:rPr>
              <w:t>Специалист территориального управления Алтайского отдела – Юрик Анна Михайловна</w:t>
            </w:r>
          </w:p>
          <w:p w14:paraId="17568011" w14:textId="77777777" w:rsidR="00D1010C" w:rsidRPr="00D1010C" w:rsidRDefault="00D1010C" w:rsidP="006F0D4D">
            <w:pPr>
              <w:rPr>
                <w:sz w:val="24"/>
                <w:szCs w:val="24"/>
              </w:rPr>
            </w:pPr>
            <w:r w:rsidRPr="00D1010C">
              <w:rPr>
                <w:sz w:val="24"/>
                <w:szCs w:val="24"/>
              </w:rPr>
              <w:t xml:space="preserve">Главный специалист </w:t>
            </w:r>
            <w:proofErr w:type="spellStart"/>
            <w:r w:rsidRPr="00D1010C">
              <w:rPr>
                <w:sz w:val="24"/>
                <w:szCs w:val="24"/>
              </w:rPr>
              <w:t>Большеромановского</w:t>
            </w:r>
            <w:proofErr w:type="spellEnd"/>
            <w:r w:rsidRPr="00D1010C">
              <w:rPr>
                <w:sz w:val="24"/>
                <w:szCs w:val="24"/>
              </w:rPr>
              <w:t xml:space="preserve"> отдела – Шарова Людмила Ивановна</w:t>
            </w:r>
          </w:p>
          <w:p w14:paraId="6C7BC113" w14:textId="77777777" w:rsidR="00D1010C" w:rsidRPr="00D1010C" w:rsidRDefault="00D1010C" w:rsidP="006F0D4D">
            <w:pPr>
              <w:rPr>
                <w:sz w:val="24"/>
                <w:szCs w:val="24"/>
              </w:rPr>
            </w:pPr>
            <w:r w:rsidRPr="00D1010C">
              <w:rPr>
                <w:sz w:val="24"/>
                <w:szCs w:val="24"/>
              </w:rPr>
              <w:t>Главный специалист Лебединского отдела – Овчарова Наталья Николаевна</w:t>
            </w:r>
          </w:p>
          <w:p w14:paraId="62AAD8E1" w14:textId="77777777" w:rsidR="00D1010C" w:rsidRPr="00D1010C" w:rsidRDefault="00D1010C" w:rsidP="006F0D4D">
            <w:pPr>
              <w:rPr>
                <w:sz w:val="24"/>
                <w:szCs w:val="24"/>
              </w:rPr>
            </w:pPr>
            <w:r w:rsidRPr="00D1010C">
              <w:rPr>
                <w:sz w:val="24"/>
                <w:szCs w:val="24"/>
              </w:rPr>
              <w:t xml:space="preserve">Главный специалист </w:t>
            </w:r>
            <w:proofErr w:type="spellStart"/>
            <w:r w:rsidRPr="00D1010C">
              <w:rPr>
                <w:sz w:val="24"/>
                <w:szCs w:val="24"/>
              </w:rPr>
              <w:t>Серебропольского</w:t>
            </w:r>
            <w:proofErr w:type="spellEnd"/>
            <w:r w:rsidRPr="00D1010C">
              <w:rPr>
                <w:sz w:val="24"/>
                <w:szCs w:val="24"/>
              </w:rPr>
              <w:t xml:space="preserve"> отдела – </w:t>
            </w:r>
            <w:proofErr w:type="spellStart"/>
            <w:r w:rsidRPr="00D1010C">
              <w:rPr>
                <w:sz w:val="24"/>
                <w:szCs w:val="24"/>
              </w:rPr>
              <w:t>Цинко</w:t>
            </w:r>
            <w:proofErr w:type="spellEnd"/>
            <w:r w:rsidRPr="00D1010C">
              <w:rPr>
                <w:sz w:val="24"/>
                <w:szCs w:val="24"/>
              </w:rPr>
              <w:t xml:space="preserve"> Татьяна Тимофеевна</w:t>
            </w:r>
          </w:p>
          <w:p w14:paraId="4F4F2DFE" w14:textId="77777777" w:rsidR="00D1010C" w:rsidRPr="00D1010C" w:rsidRDefault="00D1010C" w:rsidP="006F0D4D">
            <w:pPr>
              <w:rPr>
                <w:sz w:val="24"/>
                <w:szCs w:val="24"/>
              </w:rPr>
            </w:pPr>
            <w:r w:rsidRPr="00D1010C">
              <w:rPr>
                <w:sz w:val="24"/>
                <w:szCs w:val="24"/>
              </w:rPr>
              <w:t xml:space="preserve">Начальник территориального управления – Зайцев Сергей Юрьевич </w:t>
            </w:r>
          </w:p>
        </w:tc>
      </w:tr>
      <w:tr w:rsidR="00D1010C" w:rsidRPr="00D1010C" w14:paraId="7FA4EC3E" w14:textId="77777777" w:rsidTr="006F0D4D">
        <w:trPr>
          <w:trHeight w:val="931"/>
        </w:trPr>
        <w:tc>
          <w:tcPr>
            <w:tcW w:w="3114" w:type="dxa"/>
            <w:tcBorders>
              <w:top w:val="single" w:sz="4" w:space="0" w:color="000000"/>
              <w:left w:val="single" w:sz="4" w:space="0" w:color="000000"/>
              <w:bottom w:val="single" w:sz="4" w:space="0" w:color="000000"/>
              <w:right w:val="single" w:sz="4" w:space="0" w:color="000000"/>
            </w:tcBorders>
          </w:tcPr>
          <w:p w14:paraId="580E5CF0" w14:textId="77777777" w:rsidR="00D1010C" w:rsidRPr="00D1010C" w:rsidRDefault="00D1010C" w:rsidP="006F0D4D">
            <w:pPr>
              <w:rPr>
                <w:sz w:val="24"/>
                <w:szCs w:val="24"/>
              </w:rPr>
            </w:pPr>
            <w:r w:rsidRPr="00D1010C">
              <w:rPr>
                <w:sz w:val="24"/>
                <w:szCs w:val="24"/>
              </w:rPr>
              <w:t xml:space="preserve">Место нахождения и почтовый адрес </w:t>
            </w:r>
          </w:p>
        </w:tc>
        <w:tc>
          <w:tcPr>
            <w:tcW w:w="6237" w:type="dxa"/>
            <w:tcBorders>
              <w:top w:val="single" w:sz="4" w:space="0" w:color="000000"/>
              <w:left w:val="single" w:sz="4" w:space="0" w:color="000000"/>
              <w:bottom w:val="single" w:sz="4" w:space="0" w:color="000000"/>
              <w:right w:val="single" w:sz="4" w:space="0" w:color="000000"/>
            </w:tcBorders>
          </w:tcPr>
          <w:p w14:paraId="3A104E09" w14:textId="77777777" w:rsidR="00D1010C" w:rsidRPr="00D1010C" w:rsidRDefault="00D1010C" w:rsidP="006F0D4D">
            <w:pPr>
              <w:rPr>
                <w:sz w:val="24"/>
                <w:szCs w:val="24"/>
              </w:rPr>
            </w:pPr>
            <w:r w:rsidRPr="00D1010C">
              <w:rPr>
                <w:sz w:val="24"/>
                <w:szCs w:val="24"/>
              </w:rPr>
              <w:t>658851, с. Алтайское, ул. Гагарина, 5</w:t>
            </w:r>
          </w:p>
          <w:p w14:paraId="1E8E89DC" w14:textId="77777777" w:rsidR="00D1010C" w:rsidRPr="00D1010C" w:rsidRDefault="00D1010C" w:rsidP="006F0D4D">
            <w:pPr>
              <w:rPr>
                <w:sz w:val="24"/>
                <w:szCs w:val="24"/>
              </w:rPr>
            </w:pPr>
            <w:r w:rsidRPr="00D1010C">
              <w:rPr>
                <w:sz w:val="24"/>
                <w:szCs w:val="24"/>
              </w:rPr>
              <w:t xml:space="preserve">658867, с. </w:t>
            </w:r>
            <w:proofErr w:type="spellStart"/>
            <w:r w:rsidRPr="00D1010C">
              <w:rPr>
                <w:sz w:val="24"/>
                <w:szCs w:val="24"/>
              </w:rPr>
              <w:t>Большеромановка</w:t>
            </w:r>
            <w:proofErr w:type="spellEnd"/>
            <w:r w:rsidRPr="00D1010C">
              <w:rPr>
                <w:sz w:val="24"/>
                <w:szCs w:val="24"/>
              </w:rPr>
              <w:t>, ул. Ленина, 37</w:t>
            </w:r>
          </w:p>
          <w:p w14:paraId="5D4B878D" w14:textId="77777777" w:rsidR="00D1010C" w:rsidRPr="00D1010C" w:rsidRDefault="00D1010C" w:rsidP="006F0D4D">
            <w:pPr>
              <w:rPr>
                <w:sz w:val="24"/>
                <w:szCs w:val="24"/>
              </w:rPr>
            </w:pPr>
            <w:r w:rsidRPr="00D1010C">
              <w:rPr>
                <w:sz w:val="24"/>
                <w:szCs w:val="24"/>
              </w:rPr>
              <w:t xml:space="preserve">658866, с. </w:t>
            </w:r>
            <w:proofErr w:type="spellStart"/>
            <w:r w:rsidRPr="00D1010C">
              <w:rPr>
                <w:sz w:val="24"/>
                <w:szCs w:val="24"/>
              </w:rPr>
              <w:t>Лебедино</w:t>
            </w:r>
            <w:proofErr w:type="spellEnd"/>
            <w:r w:rsidRPr="00D1010C">
              <w:rPr>
                <w:sz w:val="24"/>
                <w:szCs w:val="24"/>
              </w:rPr>
              <w:t>, ул. Ленина, 6</w:t>
            </w:r>
          </w:p>
          <w:p w14:paraId="359C02C4" w14:textId="77777777" w:rsidR="00D1010C" w:rsidRPr="00D1010C" w:rsidRDefault="00D1010C" w:rsidP="006F0D4D">
            <w:pPr>
              <w:rPr>
                <w:sz w:val="24"/>
                <w:szCs w:val="24"/>
              </w:rPr>
            </w:pPr>
            <w:r w:rsidRPr="00D1010C">
              <w:rPr>
                <w:sz w:val="24"/>
                <w:szCs w:val="24"/>
              </w:rPr>
              <w:t xml:space="preserve">658865, с. </w:t>
            </w:r>
            <w:proofErr w:type="spellStart"/>
            <w:r w:rsidRPr="00D1010C">
              <w:rPr>
                <w:sz w:val="24"/>
                <w:szCs w:val="24"/>
              </w:rPr>
              <w:t>Сереброполь</w:t>
            </w:r>
            <w:proofErr w:type="spellEnd"/>
            <w:r w:rsidRPr="00D1010C">
              <w:rPr>
                <w:sz w:val="24"/>
                <w:szCs w:val="24"/>
              </w:rPr>
              <w:t>, ул. Ленина, 75</w:t>
            </w:r>
          </w:p>
          <w:p w14:paraId="3D22EB2D" w14:textId="77777777" w:rsidR="00D1010C" w:rsidRPr="00D1010C" w:rsidRDefault="00D1010C" w:rsidP="006F0D4D">
            <w:pPr>
              <w:rPr>
                <w:sz w:val="24"/>
                <w:szCs w:val="24"/>
              </w:rPr>
            </w:pPr>
            <w:r w:rsidRPr="00D1010C">
              <w:rPr>
                <w:sz w:val="24"/>
                <w:szCs w:val="24"/>
              </w:rPr>
              <w:t>658860, с. Табуны, ул. Целинная, 20</w:t>
            </w:r>
          </w:p>
        </w:tc>
      </w:tr>
      <w:tr w:rsidR="00D1010C" w:rsidRPr="00D1010C" w14:paraId="508DD202" w14:textId="77777777" w:rsidTr="006F0D4D">
        <w:trPr>
          <w:trHeight w:val="624"/>
        </w:trPr>
        <w:tc>
          <w:tcPr>
            <w:tcW w:w="3114" w:type="dxa"/>
            <w:tcBorders>
              <w:top w:val="single" w:sz="4" w:space="0" w:color="000000"/>
              <w:left w:val="single" w:sz="4" w:space="0" w:color="000000"/>
              <w:bottom w:val="single" w:sz="4" w:space="0" w:color="000000"/>
              <w:right w:val="single" w:sz="4" w:space="0" w:color="000000"/>
            </w:tcBorders>
          </w:tcPr>
          <w:p w14:paraId="750810FD" w14:textId="77777777" w:rsidR="00D1010C" w:rsidRPr="00D1010C" w:rsidRDefault="00D1010C" w:rsidP="006F0D4D">
            <w:pPr>
              <w:rPr>
                <w:sz w:val="24"/>
                <w:szCs w:val="24"/>
              </w:rPr>
            </w:pPr>
            <w:r w:rsidRPr="00D1010C">
              <w:rPr>
                <w:sz w:val="24"/>
                <w:szCs w:val="24"/>
              </w:rPr>
              <w:t xml:space="preserve">График работы (приема заявителей) </w:t>
            </w:r>
          </w:p>
        </w:tc>
        <w:tc>
          <w:tcPr>
            <w:tcW w:w="6237" w:type="dxa"/>
            <w:tcBorders>
              <w:top w:val="single" w:sz="4" w:space="0" w:color="000000"/>
              <w:left w:val="single" w:sz="4" w:space="0" w:color="000000"/>
              <w:bottom w:val="single" w:sz="4" w:space="0" w:color="000000"/>
              <w:right w:val="single" w:sz="4" w:space="0" w:color="000000"/>
            </w:tcBorders>
          </w:tcPr>
          <w:p w14:paraId="5180AD86" w14:textId="77777777" w:rsidR="00D1010C" w:rsidRPr="00D1010C" w:rsidRDefault="00D1010C" w:rsidP="006F0D4D">
            <w:pPr>
              <w:rPr>
                <w:sz w:val="24"/>
                <w:szCs w:val="24"/>
              </w:rPr>
            </w:pPr>
            <w:proofErr w:type="spellStart"/>
            <w:r w:rsidRPr="00D1010C">
              <w:rPr>
                <w:sz w:val="24"/>
                <w:szCs w:val="24"/>
              </w:rPr>
              <w:t>Пн-Пт</w:t>
            </w:r>
            <w:proofErr w:type="spellEnd"/>
            <w:r w:rsidRPr="00D1010C">
              <w:rPr>
                <w:sz w:val="24"/>
                <w:szCs w:val="24"/>
              </w:rPr>
              <w:t xml:space="preserve">: 9:00 – 17:00, обед 12:00-14:00 </w:t>
            </w:r>
          </w:p>
        </w:tc>
      </w:tr>
      <w:tr w:rsidR="00D1010C" w:rsidRPr="00D1010C" w14:paraId="58D6FF11" w14:textId="77777777" w:rsidTr="006F0D4D">
        <w:trPr>
          <w:trHeight w:val="625"/>
        </w:trPr>
        <w:tc>
          <w:tcPr>
            <w:tcW w:w="3114" w:type="dxa"/>
            <w:tcBorders>
              <w:top w:val="single" w:sz="4" w:space="0" w:color="000000"/>
              <w:left w:val="single" w:sz="4" w:space="0" w:color="000000"/>
              <w:bottom w:val="single" w:sz="4" w:space="0" w:color="000000"/>
              <w:right w:val="single" w:sz="4" w:space="0" w:color="000000"/>
            </w:tcBorders>
          </w:tcPr>
          <w:p w14:paraId="6BBE78E1" w14:textId="77777777" w:rsidR="00D1010C" w:rsidRPr="00D1010C" w:rsidRDefault="00D1010C" w:rsidP="006F0D4D">
            <w:pPr>
              <w:rPr>
                <w:sz w:val="24"/>
                <w:szCs w:val="24"/>
              </w:rPr>
            </w:pPr>
            <w:r w:rsidRPr="00D1010C">
              <w:rPr>
                <w:sz w:val="24"/>
                <w:szCs w:val="24"/>
              </w:rPr>
              <w:t xml:space="preserve">Телефон, адрес электронной почты </w:t>
            </w:r>
          </w:p>
        </w:tc>
        <w:tc>
          <w:tcPr>
            <w:tcW w:w="6237" w:type="dxa"/>
            <w:tcBorders>
              <w:top w:val="single" w:sz="4" w:space="0" w:color="000000"/>
              <w:left w:val="single" w:sz="4" w:space="0" w:color="000000"/>
              <w:bottom w:val="single" w:sz="4" w:space="0" w:color="000000"/>
              <w:right w:val="single" w:sz="4" w:space="0" w:color="000000"/>
            </w:tcBorders>
          </w:tcPr>
          <w:p w14:paraId="05304DFF" w14:textId="77777777" w:rsidR="00D1010C" w:rsidRPr="00D1010C" w:rsidRDefault="00D1010C" w:rsidP="006F0D4D">
            <w:pPr>
              <w:rPr>
                <w:sz w:val="24"/>
                <w:szCs w:val="24"/>
              </w:rPr>
            </w:pPr>
            <w:r w:rsidRPr="00D1010C">
              <w:rPr>
                <w:sz w:val="24"/>
                <w:szCs w:val="24"/>
              </w:rPr>
              <w:t xml:space="preserve">8(38567)23-3-43, </w:t>
            </w:r>
            <w:hyperlink r:id="rId25" w:history="1">
              <w:r w:rsidRPr="00D1010C">
                <w:rPr>
                  <w:rStyle w:val="afa"/>
                  <w:sz w:val="24"/>
                  <w:szCs w:val="24"/>
                </w:rPr>
                <w:t>altss658861@yandex.ru</w:t>
              </w:r>
            </w:hyperlink>
            <w:r w:rsidRPr="00D1010C">
              <w:rPr>
                <w:sz w:val="24"/>
                <w:szCs w:val="24"/>
              </w:rPr>
              <w:t xml:space="preserve">; </w:t>
            </w:r>
          </w:p>
          <w:p w14:paraId="292CE5A9" w14:textId="77777777" w:rsidR="00D1010C" w:rsidRPr="00D1010C" w:rsidRDefault="00D1010C" w:rsidP="006F0D4D">
            <w:pPr>
              <w:rPr>
                <w:sz w:val="24"/>
                <w:szCs w:val="24"/>
              </w:rPr>
            </w:pPr>
            <w:r w:rsidRPr="00D1010C">
              <w:rPr>
                <w:sz w:val="24"/>
                <w:szCs w:val="24"/>
              </w:rPr>
              <w:t xml:space="preserve">8(38567)24-4-72, </w:t>
            </w:r>
            <w:hyperlink r:id="rId26" w:history="1">
              <w:r w:rsidRPr="00D1010C">
                <w:rPr>
                  <w:rStyle w:val="afa"/>
                  <w:sz w:val="24"/>
                  <w:szCs w:val="24"/>
                </w:rPr>
                <w:t>b-romanovka@yandex.ru</w:t>
              </w:r>
            </w:hyperlink>
            <w:r w:rsidRPr="00D1010C">
              <w:rPr>
                <w:sz w:val="24"/>
                <w:szCs w:val="24"/>
              </w:rPr>
              <w:t xml:space="preserve">; </w:t>
            </w:r>
          </w:p>
          <w:p w14:paraId="3A735CD0" w14:textId="77777777" w:rsidR="00D1010C" w:rsidRPr="00D1010C" w:rsidRDefault="00D1010C" w:rsidP="006F0D4D">
            <w:pPr>
              <w:rPr>
                <w:sz w:val="24"/>
                <w:szCs w:val="24"/>
              </w:rPr>
            </w:pPr>
            <w:r w:rsidRPr="00D1010C">
              <w:rPr>
                <w:sz w:val="24"/>
                <w:szCs w:val="24"/>
              </w:rPr>
              <w:t xml:space="preserve">8(38567)26-3-34, </w:t>
            </w:r>
            <w:hyperlink r:id="rId27" w:history="1">
              <w:r w:rsidRPr="00D1010C">
                <w:rPr>
                  <w:rStyle w:val="afa"/>
                  <w:sz w:val="24"/>
                  <w:szCs w:val="24"/>
                </w:rPr>
                <w:t>lebcc@ya</w:t>
              </w:r>
              <w:r w:rsidRPr="00D1010C">
                <w:rPr>
                  <w:rStyle w:val="afa"/>
                  <w:sz w:val="24"/>
                  <w:szCs w:val="24"/>
                  <w:lang w:val="en-US"/>
                </w:rPr>
                <w:t>ndex</w:t>
              </w:r>
              <w:r w:rsidRPr="00D1010C">
                <w:rPr>
                  <w:rStyle w:val="afa"/>
                  <w:sz w:val="24"/>
                  <w:szCs w:val="24"/>
                </w:rPr>
                <w:t>.</w:t>
              </w:r>
              <w:proofErr w:type="spellStart"/>
              <w:r w:rsidRPr="00D1010C">
                <w:rPr>
                  <w:rStyle w:val="afa"/>
                  <w:sz w:val="24"/>
                  <w:szCs w:val="24"/>
                </w:rPr>
                <w:t>ru</w:t>
              </w:r>
              <w:proofErr w:type="spellEnd"/>
            </w:hyperlink>
            <w:r w:rsidRPr="00D1010C">
              <w:rPr>
                <w:sz w:val="24"/>
                <w:szCs w:val="24"/>
              </w:rPr>
              <w:t xml:space="preserve">; </w:t>
            </w:r>
          </w:p>
          <w:p w14:paraId="76BC57EC" w14:textId="77777777" w:rsidR="00D1010C" w:rsidRPr="00D1010C" w:rsidRDefault="00D1010C" w:rsidP="006F0D4D">
            <w:pPr>
              <w:rPr>
                <w:sz w:val="24"/>
                <w:szCs w:val="24"/>
              </w:rPr>
            </w:pPr>
            <w:r w:rsidRPr="00D1010C">
              <w:rPr>
                <w:sz w:val="24"/>
                <w:szCs w:val="24"/>
              </w:rPr>
              <w:t xml:space="preserve">8(38567)25-3-96, </w:t>
            </w:r>
            <w:hyperlink r:id="rId28" w:history="1">
              <w:r w:rsidRPr="00D1010C">
                <w:rPr>
                  <w:rStyle w:val="afa"/>
                  <w:sz w:val="24"/>
                  <w:szCs w:val="24"/>
                </w:rPr>
                <w:t>serebropol2008@yandex.ru</w:t>
              </w:r>
            </w:hyperlink>
            <w:r w:rsidRPr="00D1010C">
              <w:rPr>
                <w:sz w:val="24"/>
                <w:szCs w:val="24"/>
              </w:rPr>
              <w:t xml:space="preserve">; </w:t>
            </w:r>
          </w:p>
          <w:p w14:paraId="3285FA10" w14:textId="77777777" w:rsidR="00D1010C" w:rsidRPr="00D1010C" w:rsidRDefault="00D1010C" w:rsidP="006F0D4D">
            <w:pPr>
              <w:rPr>
                <w:sz w:val="24"/>
                <w:szCs w:val="24"/>
              </w:rPr>
            </w:pPr>
            <w:r w:rsidRPr="00D1010C">
              <w:rPr>
                <w:sz w:val="24"/>
                <w:szCs w:val="24"/>
              </w:rPr>
              <w:t xml:space="preserve">8(38567)22-3-73, </w:t>
            </w:r>
            <w:hyperlink r:id="rId29" w:history="1">
              <w:r w:rsidRPr="00D1010C">
                <w:rPr>
                  <w:rStyle w:val="afa"/>
                  <w:sz w:val="24"/>
                  <w:szCs w:val="24"/>
                </w:rPr>
                <w:t>teruptab@yandex.ru</w:t>
              </w:r>
            </w:hyperlink>
            <w:r w:rsidRPr="00D1010C">
              <w:rPr>
                <w:sz w:val="24"/>
                <w:szCs w:val="24"/>
              </w:rPr>
              <w:t xml:space="preserve">  </w:t>
            </w:r>
          </w:p>
        </w:tc>
      </w:tr>
      <w:tr w:rsidR="00D1010C" w:rsidRPr="00D1010C" w14:paraId="46E25993" w14:textId="77777777" w:rsidTr="006F0D4D">
        <w:trPr>
          <w:trHeight w:val="533"/>
        </w:trPr>
        <w:tc>
          <w:tcPr>
            <w:tcW w:w="3114" w:type="dxa"/>
            <w:tcBorders>
              <w:top w:val="single" w:sz="4" w:space="0" w:color="000000"/>
              <w:left w:val="single" w:sz="4" w:space="0" w:color="000000"/>
              <w:bottom w:val="single" w:sz="4" w:space="0" w:color="000000"/>
              <w:right w:val="single" w:sz="4" w:space="0" w:color="000000"/>
            </w:tcBorders>
          </w:tcPr>
          <w:p w14:paraId="4B04256A" w14:textId="77777777" w:rsidR="00D1010C" w:rsidRPr="00D1010C" w:rsidRDefault="00D1010C" w:rsidP="006F0D4D">
            <w:pPr>
              <w:rPr>
                <w:sz w:val="24"/>
                <w:szCs w:val="24"/>
              </w:rPr>
            </w:pPr>
            <w:r w:rsidRPr="00D1010C">
              <w:rPr>
                <w:sz w:val="24"/>
                <w:szCs w:val="24"/>
              </w:rPr>
              <w:t xml:space="preserve">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 </w:t>
            </w:r>
          </w:p>
        </w:tc>
        <w:tc>
          <w:tcPr>
            <w:tcW w:w="6237" w:type="dxa"/>
            <w:tcBorders>
              <w:top w:val="single" w:sz="4" w:space="0" w:color="000000"/>
              <w:left w:val="single" w:sz="4" w:space="0" w:color="000000"/>
              <w:bottom w:val="single" w:sz="4" w:space="0" w:color="000000"/>
              <w:right w:val="single" w:sz="4" w:space="0" w:color="000000"/>
            </w:tcBorders>
          </w:tcPr>
          <w:p w14:paraId="791C1F1B" w14:textId="77777777" w:rsidR="00D1010C" w:rsidRPr="00D1010C" w:rsidRDefault="00D1010C" w:rsidP="006F0D4D">
            <w:pPr>
              <w:rPr>
                <w:sz w:val="24"/>
                <w:szCs w:val="24"/>
              </w:rPr>
            </w:pPr>
            <w:hyperlink r:id="rId30" w:history="1">
              <w:r w:rsidRPr="00D1010C">
                <w:rPr>
                  <w:rStyle w:val="afa"/>
                  <w:sz w:val="24"/>
                  <w:szCs w:val="24"/>
                </w:rPr>
                <w:t>https://admtabrn.gosuslugi.ru/</w:t>
              </w:r>
            </w:hyperlink>
            <w:r w:rsidRPr="00D1010C">
              <w:rPr>
                <w:sz w:val="24"/>
                <w:szCs w:val="24"/>
              </w:rPr>
              <w:t xml:space="preserve"> </w:t>
            </w:r>
          </w:p>
        </w:tc>
      </w:tr>
    </w:tbl>
    <w:p w14:paraId="74934586" w14:textId="77777777" w:rsidR="00D1010C" w:rsidRPr="00D1010C" w:rsidRDefault="00D1010C" w:rsidP="00D1010C">
      <w:pPr>
        <w:jc w:val="center"/>
        <w:rPr>
          <w:sz w:val="24"/>
          <w:szCs w:val="24"/>
        </w:rPr>
      </w:pPr>
      <w:r w:rsidRPr="00D1010C">
        <w:rPr>
          <w:sz w:val="24"/>
          <w:szCs w:val="24"/>
        </w:rPr>
        <w:lastRenderedPageBreak/>
        <w:t xml:space="preserve"> </w:t>
      </w:r>
    </w:p>
    <w:p w14:paraId="50DF1FD0" w14:textId="77777777" w:rsidR="00D1010C" w:rsidRPr="00D1010C" w:rsidRDefault="00D1010C" w:rsidP="00D1010C">
      <w:pPr>
        <w:ind w:hanging="10"/>
        <w:rPr>
          <w:sz w:val="24"/>
          <w:szCs w:val="24"/>
        </w:rPr>
      </w:pPr>
      <w:r w:rsidRPr="00D1010C">
        <w:rPr>
          <w:sz w:val="24"/>
          <w:szCs w:val="24"/>
        </w:rPr>
        <w:t xml:space="preserve">Единый портал государственных и муниципальных услуг (функций) – </w:t>
      </w:r>
      <w:hyperlink r:id="rId31" w:history="1">
        <w:r w:rsidRPr="00D1010C">
          <w:rPr>
            <w:rStyle w:val="afa"/>
            <w:sz w:val="24"/>
            <w:szCs w:val="24"/>
          </w:rPr>
          <w:t>www.gosuslugi.ru</w:t>
        </w:r>
      </w:hyperlink>
    </w:p>
    <w:p w14:paraId="1AD44B67" w14:textId="77777777" w:rsidR="00D1010C" w:rsidRDefault="00D1010C" w:rsidP="00D1010C">
      <w:pPr>
        <w:pStyle w:val="13"/>
        <w:widowControl w:val="0"/>
        <w:spacing w:after="0" w:line="240" w:lineRule="auto"/>
        <w:ind w:firstLine="567"/>
        <w:jc w:val="both"/>
        <w:rPr>
          <w:rFonts w:ascii="Times New Roman" w:hAnsi="Times New Roman"/>
          <w:sz w:val="28"/>
          <w:szCs w:val="28"/>
        </w:rPr>
      </w:pPr>
    </w:p>
    <w:p w14:paraId="5D5D63EA" w14:textId="77777777" w:rsidR="00D1010C" w:rsidRDefault="00D1010C" w:rsidP="00D1010C">
      <w:pPr>
        <w:pStyle w:val="13"/>
        <w:widowControl w:val="0"/>
        <w:spacing w:after="0" w:line="240" w:lineRule="auto"/>
        <w:ind w:firstLine="567"/>
        <w:jc w:val="both"/>
        <w:rPr>
          <w:rFonts w:ascii="Times New Roman" w:hAnsi="Times New Roman"/>
          <w:sz w:val="28"/>
          <w:szCs w:val="28"/>
        </w:rPr>
      </w:pPr>
    </w:p>
    <w:p w14:paraId="382D4152" w14:textId="77777777" w:rsidR="00D1010C" w:rsidRDefault="00D1010C">
      <w:pPr>
        <w:rPr>
          <w:sz w:val="26"/>
          <w:szCs w:val="26"/>
        </w:rPr>
      </w:pPr>
      <w:r>
        <w:rPr>
          <w:sz w:val="26"/>
          <w:szCs w:val="26"/>
        </w:rPr>
        <w:br w:type="page"/>
      </w:r>
    </w:p>
    <w:p w14:paraId="348D196D" w14:textId="77777777" w:rsidR="00D1010C" w:rsidRPr="00D1010C" w:rsidRDefault="00D1010C" w:rsidP="00D1010C">
      <w:pPr>
        <w:ind w:left="5528"/>
        <w:contextualSpacing/>
        <w:rPr>
          <w:sz w:val="24"/>
          <w:szCs w:val="24"/>
        </w:rPr>
      </w:pPr>
      <w:r w:rsidRPr="00D1010C">
        <w:rPr>
          <w:sz w:val="24"/>
          <w:szCs w:val="24"/>
        </w:rPr>
        <w:lastRenderedPageBreak/>
        <w:t>ПРИЛОЖЕНИЕ № 2</w:t>
      </w:r>
    </w:p>
    <w:p w14:paraId="24152E09" w14:textId="77777777" w:rsidR="00D1010C" w:rsidRPr="00D1010C" w:rsidRDefault="00D1010C" w:rsidP="00D1010C">
      <w:pPr>
        <w:ind w:left="5528"/>
        <w:contextualSpacing/>
        <w:rPr>
          <w:sz w:val="24"/>
          <w:szCs w:val="24"/>
        </w:rPr>
      </w:pPr>
      <w:r w:rsidRPr="00D1010C">
        <w:rPr>
          <w:sz w:val="24"/>
          <w:szCs w:val="24"/>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14:paraId="5B93D507" w14:textId="77777777" w:rsidR="00D1010C" w:rsidRPr="00D1010C" w:rsidRDefault="00D1010C" w:rsidP="00D1010C">
      <w:pPr>
        <w:ind w:left="5528"/>
        <w:contextualSpacing/>
        <w:rPr>
          <w:sz w:val="24"/>
          <w:szCs w:val="24"/>
        </w:rPr>
      </w:pPr>
    </w:p>
    <w:p w14:paraId="51604B81" w14:textId="77777777" w:rsidR="00D1010C" w:rsidRPr="00D1010C" w:rsidRDefault="00D1010C" w:rsidP="00D1010C">
      <w:pPr>
        <w:jc w:val="center"/>
        <w:rPr>
          <w:b/>
          <w:sz w:val="24"/>
          <w:szCs w:val="24"/>
        </w:rPr>
      </w:pPr>
      <w:r w:rsidRPr="00D1010C">
        <w:rPr>
          <w:b/>
          <w:sz w:val="24"/>
          <w:szCs w:val="24"/>
        </w:rPr>
        <w:t xml:space="preserve">Блок-схема последовательности административных процедур при предоставлении муниципальной услуги «Присвоение (изменение, аннулирование) адреса объекту недвижимости» </w:t>
      </w:r>
    </w:p>
    <w:p w14:paraId="763D6528" w14:textId="77777777" w:rsidR="00D1010C" w:rsidRPr="00D1010C" w:rsidRDefault="00D1010C" w:rsidP="00D1010C">
      <w:pPr>
        <w:jc w:val="center"/>
        <w:rPr>
          <w:b/>
          <w:sz w:val="24"/>
          <w:szCs w:val="24"/>
        </w:rPr>
      </w:pPr>
    </w:p>
    <w:p w14:paraId="2C5EB2CF" w14:textId="508376E6" w:rsidR="00D1010C" w:rsidRPr="00D1010C" w:rsidRDefault="00D1010C" w:rsidP="00D1010C">
      <w:pPr>
        <w:jc w:val="center"/>
        <w:rPr>
          <w:b/>
          <w:sz w:val="24"/>
          <w:szCs w:val="24"/>
        </w:rPr>
      </w:pPr>
      <w:r w:rsidRPr="00D1010C">
        <w:rPr>
          <w:b/>
          <w:noProof/>
          <w:sz w:val="24"/>
          <w:szCs w:val="24"/>
        </w:rPr>
        <mc:AlternateContent>
          <mc:Choice Requires="wps">
            <w:drawing>
              <wp:anchor distT="45720" distB="45720" distL="114300" distR="114300" simplePos="0" relativeHeight="251683840" behindDoc="0" locked="0" layoutInCell="1" allowOverlap="1" wp14:anchorId="5CB21016" wp14:editId="7731E74D">
                <wp:simplePos x="0" y="0"/>
                <wp:positionH relativeFrom="column">
                  <wp:posOffset>558800</wp:posOffset>
                </wp:positionH>
                <wp:positionV relativeFrom="paragraph">
                  <wp:posOffset>224790</wp:posOffset>
                </wp:positionV>
                <wp:extent cx="1934210" cy="838200"/>
                <wp:effectExtent l="0" t="0" r="27940" b="19050"/>
                <wp:wrapSquare wrapText="bothSides"/>
                <wp:docPr id="1"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838200"/>
                        </a:xfrm>
                        <a:prstGeom prst="rect">
                          <a:avLst/>
                        </a:prstGeom>
                        <a:solidFill>
                          <a:srgbClr val="FFFFFF"/>
                        </a:solidFill>
                        <a:ln w="9525">
                          <a:solidFill>
                            <a:srgbClr val="000000"/>
                          </a:solidFill>
                          <a:miter lim="800000"/>
                          <a:headEnd/>
                          <a:tailEnd/>
                        </a:ln>
                      </wps:spPr>
                      <wps:txbx>
                        <w:txbxContent>
                          <w:p w14:paraId="1A62902C" w14:textId="77777777" w:rsidR="00D1010C" w:rsidRDefault="00D1010C" w:rsidP="00D1010C">
                            <w:pPr>
                              <w:jc w:val="center"/>
                            </w:pPr>
                            <w:permStart w:id="1801467252" w:edGrp="everyone"/>
                            <w:r>
                              <w:t>Формирование и направление межведомственных запросов</w:t>
                            </w:r>
                            <w:permEnd w:id="180146725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21016" id="_x0000_t202" coordsize="21600,21600" o:spt="202" path="m,l,21600r21600,l21600,xe">
                <v:stroke joinstyle="miter"/>
                <v:path gradientshapeok="t" o:connecttype="rect"/>
              </v:shapetype>
              <v:shape id="Надпись 59" o:spid="_x0000_s1026" type="#_x0000_t202" style="position:absolute;left:0;text-align:left;margin-left:44pt;margin-top:17.7pt;width:152.3pt;height:6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9v1DgIAAB8EAAAOAAAAZHJzL2Uyb0RvYy54bWysU9tu2zAMfR+wfxD0vjhJky0x4hRdugwD&#10;ugvQ7QNkWY6FyaJGKbG7rx8lu2l2exnmB0E0qUPy8HBz3beGnRR6Dbbgs8mUM2UlVNoeCv7l8/7F&#10;ijMfhK2EAasK/qA8v94+f7bpXK7m0ICpFDICsT7vXMGbEFyeZV42qhV+Ak5ZctaArQhk4iGrUHSE&#10;3ppsPp2+zDrAyiFI5T39vR2cfJvw61rJ8LGuvQrMFJxqC+nEdJbxzLYbkR9QuEbLsQzxD1W0QltK&#10;eoa6FUGwI+rfoFotETzUYSKhzaCutVSpB+pmNv2lm/tGOJV6IXK8O9Pk/x+s/HC6d5+Qhf419DTA&#10;1IR3dyC/emZh1wh7UDeI0DVKVJR4FinLOufz8Wmk2uc+gpTde6hoyOIYIAH1NbaRFeqTEToN4OFM&#10;uuoDkzHl+moxn5FLkm91taKpphQif3zt0Ie3CloWLwVHGmpCF6c7H2I1In8Mick8GF3ttTHJwEO5&#10;M8hOggSwT9+I/lOYsawr+Ho5Xw4E/BVimr4/QbQ6kJKNbqmLc5DII21vbJV0FoQ2w51KNnbkMVI3&#10;kBj6sqfAyGcJ1QMxijAoljaMLg3gd846UmvB/bejQMWZeWdpKuvZYhHlnYzF8tWcDLz0lJceYSVB&#10;FTxwNlx3Ia1EJMzCDU2v1onYp0rGWkmFie9xY6LML+0U9bTX2x8AAAD//wMAUEsDBBQABgAIAAAA&#10;IQAUqhx83wAAAAkBAAAPAAAAZHJzL2Rvd25yZXYueG1sTI/BTsMwEETvSPyDtUhcEHVoQpqGOBVC&#10;AsENCoKrG2+TiHgdbDcNf89yguNqRm/fVJvZDmJCH3pHCq4WCQikxpmeWgVvr/eXBYgQNRk9OEIF&#10;3xhgU5+eVLo07kgvOG1jKxhCodQKuhjHUsrQdGh1WLgRibO981ZHPn0rjddHhttBLpMkl1b3xB86&#10;PeJdh83n9mAVFNnj9BGe0uf3Jt8P63ixmh6+vFLnZ/PtDYiIc/wrw68+q0PNTjt3IBPEwIyCp0QF&#10;6XUGgvN0vcxB7LiYrzKQdSX/L6h/AAAA//8DAFBLAQItABQABgAIAAAAIQC2gziS/gAAAOEBAAAT&#10;AAAAAAAAAAAAAAAAAAAAAABbQ29udGVudF9UeXBlc10ueG1sUEsBAi0AFAAGAAgAAAAhADj9If/W&#10;AAAAlAEAAAsAAAAAAAAAAAAAAAAALwEAAF9yZWxzLy5yZWxzUEsBAi0AFAAGAAgAAAAhACzz2/UO&#10;AgAAHwQAAA4AAAAAAAAAAAAAAAAALgIAAGRycy9lMm9Eb2MueG1sUEsBAi0AFAAGAAgAAAAhABSq&#10;HHzfAAAACQEAAA8AAAAAAAAAAAAAAAAAaAQAAGRycy9kb3ducmV2LnhtbFBLBQYAAAAABAAEAPMA&#10;AAB0BQAAAAA=&#10;">
                <v:textbox>
                  <w:txbxContent>
                    <w:p w14:paraId="1A62902C" w14:textId="77777777" w:rsidR="00D1010C" w:rsidRDefault="00D1010C" w:rsidP="00D1010C">
                      <w:pPr>
                        <w:jc w:val="center"/>
                      </w:pPr>
                      <w:permStart w:id="1801467252" w:edGrp="everyone"/>
                      <w:r>
                        <w:t>Формирование и направление межведомственных запросов</w:t>
                      </w:r>
                      <w:permEnd w:id="1801467252"/>
                    </w:p>
                  </w:txbxContent>
                </v:textbox>
                <w10:wrap type="square"/>
              </v:shape>
            </w:pict>
          </mc:Fallback>
        </mc:AlternateContent>
      </w:r>
      <w:r w:rsidRPr="00D1010C">
        <w:rPr>
          <w:b/>
          <w:noProof/>
          <w:sz w:val="24"/>
          <w:szCs w:val="24"/>
        </w:rPr>
        <mc:AlternateContent>
          <mc:Choice Requires="wps">
            <w:drawing>
              <wp:anchor distT="45720" distB="45720" distL="114300" distR="114300" simplePos="0" relativeHeight="251682816" behindDoc="0" locked="0" layoutInCell="1" allowOverlap="1" wp14:anchorId="362004E5" wp14:editId="45A0F541">
                <wp:simplePos x="0" y="0"/>
                <wp:positionH relativeFrom="column">
                  <wp:posOffset>3368675</wp:posOffset>
                </wp:positionH>
                <wp:positionV relativeFrom="paragraph">
                  <wp:posOffset>224790</wp:posOffset>
                </wp:positionV>
                <wp:extent cx="1934210" cy="838200"/>
                <wp:effectExtent l="0" t="0" r="27940" b="19050"/>
                <wp:wrapSquare wrapText="bothSides"/>
                <wp:docPr id="21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838200"/>
                        </a:xfrm>
                        <a:prstGeom prst="rect">
                          <a:avLst/>
                        </a:prstGeom>
                        <a:solidFill>
                          <a:srgbClr val="FFFFFF"/>
                        </a:solidFill>
                        <a:ln w="9525">
                          <a:solidFill>
                            <a:srgbClr val="000000"/>
                          </a:solidFill>
                          <a:miter lim="800000"/>
                          <a:headEnd/>
                          <a:tailEnd/>
                        </a:ln>
                      </wps:spPr>
                      <wps:txbx>
                        <w:txbxContent>
                          <w:p w14:paraId="39F2EFAB" w14:textId="77777777" w:rsidR="00D1010C" w:rsidRDefault="00D1010C" w:rsidP="00D1010C">
                            <w:pPr>
                              <w:jc w:val="center"/>
                            </w:pPr>
                            <w:permStart w:id="2042693701" w:edGrp="everyone"/>
                            <w:r>
                              <w:t>Прием документов для присвоения, изменения и аннулирования адресов</w:t>
                            </w:r>
                            <w:permEnd w:id="204269370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004E5" id="Надпись 57" o:spid="_x0000_s1027" type="#_x0000_t202" style="position:absolute;left:0;text-align:left;margin-left:265.25pt;margin-top:17.7pt;width:152.3pt;height:6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CJEQIAACYEAAAOAAAAZHJzL2Uyb0RvYy54bWysk9tu2zAMhu8H7B0E3S9O0mRLjDhFly7D&#10;gO4AdHsAWZZjYbKoUUrs7ulHyW6anW6G+UIQTekn+ZHaXPetYSeFXoMt+Gwy5UxZCZW2h4J/+bx/&#10;seLMB2ErYcCqgj8oz6+3z59tOperOTRgKoWMRKzPO1fwJgSXZ5mXjWqFn4BTlpw1YCsCmXjIKhQd&#10;qbcmm0+nL7MOsHIIUnlPf28HJ98m/bpWMnysa68CMwWn3EJaMa1lXLPtRuQHFK7RckxD/EMWrdCW&#10;gp6lbkUQ7Ij6N6lWSwQPdZhIaDOoay1VqoGqmU1/qea+EU6lWgiOd2dM/v/Jyg+ne/cJWehfQ08N&#10;TEV4dwfyq2cWdo2wB3WDCF2jREWBZxFZ1jmfj1cjap/7KFJ276GiJotjgCTU19hGKlQnI3VqwMMZ&#10;uuoDkzHk+moxn5FLkm91taKuphAif7zt0Ie3CloWNwVHampSF6c7H2I2In88EoN5MLraa2OSgYdy&#10;Z5CdBA3APn2j+k/HjGVdwdfL+XIA8FeJafr+JNHqQJNsdEtVnA+JPGJ7Y6s0Z0FoM+wpZWNHjhHd&#10;ADH0Zc90NUKOWEuoHggswjC49NBo0wB+56yjoS24/3YUqDgz7yw1Zz1bLOKUJ2OxfDUnAy895aVH&#10;WElSBQ+cDdtdSC8jcrNwQ02sdeL7lMmYMg1jwj4+nDjtl3Y69fS8tz8AAAD//wMAUEsDBBQABgAI&#10;AAAAIQAU7D8/4AAAAAoBAAAPAAAAZHJzL2Rvd25yZXYueG1sTI/LTsMwEEX3SPyDNUhsEHVKHg0h&#10;ToWQQLCDtoKtG0+TCHscbDcNf49ZwXJ0j+49U69no9mEzg+WBCwXCTCk1qqBOgG77eN1CcwHSUpq&#10;SyjgGz2sm/OzWlbKnugNp03oWCwhX0kBfQhjxblvezTSL+yIFLODdUaGeLqOKydPsdxofpMkBTdy&#10;oLjQyxEfemw/N0cjoMyepw//kr6+t8VB34ar1fT05YS4vJjv74AFnMMfDL/6UR2a6LS3R1KeaQF5&#10;muQRFZDmGbAIlGm+BLaPZLHKgDc1//9C8wMAAP//AwBQSwECLQAUAAYACAAAACEAtoM4kv4AAADh&#10;AQAAEwAAAAAAAAAAAAAAAAAAAAAAW0NvbnRlbnRfVHlwZXNdLnhtbFBLAQItABQABgAIAAAAIQA4&#10;/SH/1gAAAJQBAAALAAAAAAAAAAAAAAAAAC8BAABfcmVscy8ucmVsc1BLAQItABQABgAIAAAAIQCu&#10;ApCJEQIAACYEAAAOAAAAAAAAAAAAAAAAAC4CAABkcnMvZTJvRG9jLnhtbFBLAQItABQABgAIAAAA&#10;IQAU7D8/4AAAAAoBAAAPAAAAAAAAAAAAAAAAAGsEAABkcnMvZG93bnJldi54bWxQSwUGAAAAAAQA&#10;BADzAAAAeAUAAAAA&#10;">
                <v:textbox>
                  <w:txbxContent>
                    <w:p w14:paraId="39F2EFAB" w14:textId="77777777" w:rsidR="00D1010C" w:rsidRDefault="00D1010C" w:rsidP="00D1010C">
                      <w:pPr>
                        <w:jc w:val="center"/>
                      </w:pPr>
                      <w:permStart w:id="2042693701" w:edGrp="everyone"/>
                      <w:r>
                        <w:t>Прием документов для присвоения, изменения и аннулирования адресов</w:t>
                      </w:r>
                      <w:permEnd w:id="2042693701"/>
                    </w:p>
                  </w:txbxContent>
                </v:textbox>
                <w10:wrap type="square"/>
              </v:shape>
            </w:pict>
          </mc:Fallback>
        </mc:AlternateContent>
      </w:r>
    </w:p>
    <w:p w14:paraId="47FE6BAB" w14:textId="3DED993C" w:rsidR="00D1010C" w:rsidRPr="00D1010C" w:rsidRDefault="00D1010C" w:rsidP="00D1010C">
      <w:pPr>
        <w:jc w:val="center"/>
        <w:rPr>
          <w:b/>
          <w:sz w:val="24"/>
          <w:szCs w:val="24"/>
        </w:rPr>
      </w:pPr>
      <w:r w:rsidRPr="00D1010C">
        <w:rPr>
          <w:b/>
          <w:noProof/>
          <w:sz w:val="24"/>
          <w:szCs w:val="24"/>
        </w:rPr>
        <mc:AlternateContent>
          <mc:Choice Requires="wps">
            <w:drawing>
              <wp:anchor distT="0" distB="0" distL="114300" distR="114300" simplePos="0" relativeHeight="251689984" behindDoc="0" locked="0" layoutInCell="1" allowOverlap="1" wp14:anchorId="0568840F" wp14:editId="2FCBF11C">
                <wp:simplePos x="0" y="0"/>
                <wp:positionH relativeFrom="column">
                  <wp:posOffset>471805</wp:posOffset>
                </wp:positionH>
                <wp:positionV relativeFrom="paragraph">
                  <wp:posOffset>2710815</wp:posOffset>
                </wp:positionV>
                <wp:extent cx="4591685" cy="9525"/>
                <wp:effectExtent l="0" t="0" r="37465" b="28575"/>
                <wp:wrapNone/>
                <wp:docPr id="11"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9168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0C87FE" id="Прямая соединительная линия 5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213.45pt" to="398.7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ZCywEAAIIDAAAOAAAAZHJzL2Uyb0RvYy54bWysU01v2zAMvQ/YfxB0X5xkc5AacXpo0F2K&#10;rUC73VlZsoXpC6IWO/9+lJym3Xor5oMgiuIT3+Pz7nqyhh1lRO1dy1eLJWfSCd9p17f8x+Ptpy1n&#10;mMB1YLyTLT9J5Nf7jx92Y2jk2g/edDIyAnHYjKHlQ0qhqSoUg7SACx+ko6Ty0UKiMPZVF2EkdGuq&#10;9XK5qUYfuxC9kIh0epiTfF/wlZIifVcKZWKm5dRbKmss61Neq/0Omj5CGLQ4twHv6MKCdvToBeoA&#10;CdjvqN9AWS2iR6/SQnhbeaW0kIUDsVkt/2HzMECQhQuJg+EiE/4/WPHteOPuY25dTO4h3HnxC0mU&#10;agzYXJI5wDBfm1S0TBkdftK8C2diwaYi6ekiqZwSE3T4pb5abbY1Z4JyV/W6zopX0GSU/GiImL5K&#10;b1netNxolwlDA8c7TPPV5yv52PlbbUwZmnFsbPnmc01jFUDWUQYSbW3oWo6u5wxMT54UKRZE9EZ3&#10;uTrj4AlvTGRHIFuQmzo/PlLHnBnARAmiUb5zs3+V5nYOgMNcXFKzi6xOZGWjbcu3r6uNyy/KYsYz&#10;qRc98+7Jd6f7+Cw6DboodDZldtLruIzm5dfZ/wEAAP//AwBQSwMEFAAGAAgAAAAhAPbeW2DhAAAA&#10;CgEAAA8AAABkcnMvZG93bnJldi54bWxMj8FOwzAMhu9IvENkJG4s3ajWrTSdEAjtBqJsE7tljWkq&#10;Eqdq0q3j6clOcLT96ff3F6vRGnbE3reOBEwnCTCk2qmWGgGbj5e7BTAfJClpHKGAM3pYlddXhcyV&#10;O9E7HqvQsBhCPpcCdAhdzrmvNVrpJ65Dircv11sZ4tg3XPXyFMOt4bMkmXMrW4oftOzwSWP9XQ1W&#10;wP5Vr9dyP2zHt915+vPJTdU+b4W4vRkfH4AFHMMfDBf9qA5ldDq4gZRnRkCW3kdSQDqbL4FFIFtm&#10;KbDDZbNIgZcF/1+h/AUAAP//AwBQSwECLQAUAAYACAAAACEAtoM4kv4AAADhAQAAEwAAAAAAAAAA&#10;AAAAAAAAAAAAW0NvbnRlbnRfVHlwZXNdLnhtbFBLAQItABQABgAIAAAAIQA4/SH/1gAAAJQBAAAL&#10;AAAAAAAAAAAAAAAAAC8BAABfcmVscy8ucmVsc1BLAQItABQABgAIAAAAIQDy9HZCywEAAIIDAAAO&#10;AAAAAAAAAAAAAAAAAC4CAABkcnMvZTJvRG9jLnhtbFBLAQItABQABgAIAAAAIQD23ltg4QAAAAoB&#10;AAAPAAAAAAAAAAAAAAAAACUEAABkcnMvZG93bnJldi54bWxQSwUGAAAAAAQABADzAAAAMwUAAAAA&#10;" strokecolor="windowText" strokeweight=".5pt">
                <v:stroke joinstyle="miter"/>
                <o:lock v:ext="edit" shapetype="f"/>
              </v:line>
            </w:pict>
          </mc:Fallback>
        </mc:AlternateContent>
      </w:r>
      <w:r w:rsidRPr="00D1010C">
        <w:rPr>
          <w:b/>
          <w:noProof/>
          <w:sz w:val="24"/>
          <w:szCs w:val="24"/>
        </w:rPr>
        <mc:AlternateContent>
          <mc:Choice Requires="wps">
            <w:drawing>
              <wp:anchor distT="0" distB="0" distL="114299" distR="114299" simplePos="0" relativeHeight="251699200" behindDoc="0" locked="0" layoutInCell="1" allowOverlap="1" wp14:anchorId="159EF623" wp14:editId="5606687E">
                <wp:simplePos x="0" y="0"/>
                <wp:positionH relativeFrom="column">
                  <wp:posOffset>2634614</wp:posOffset>
                </wp:positionH>
                <wp:positionV relativeFrom="paragraph">
                  <wp:posOffset>5919470</wp:posOffset>
                </wp:positionV>
                <wp:extent cx="0" cy="715645"/>
                <wp:effectExtent l="76200" t="0" r="57150" b="65405"/>
                <wp:wrapNone/>
                <wp:docPr id="194"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56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9856901" id="_x0000_t32" coordsize="21600,21600" o:spt="32" o:oned="t" path="m,l21600,21600e" filled="f">
                <v:path arrowok="t" fillok="f" o:connecttype="none"/>
                <o:lock v:ext="edit" shapetype="t"/>
              </v:shapetype>
              <v:shape id="Прямая со стрелкой 53" o:spid="_x0000_s1026" type="#_x0000_t32" style="position:absolute;margin-left:207.45pt;margin-top:466.1pt;width:0;height:56.3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VT2AEAAJ4DAAAOAAAAZHJzL2Uyb0RvYy54bWysU01v2zAMvQ/YfxB0X5x0S1YYcXpI1l2K&#10;rUC7H8DKsi1MEgVRi5N/P0pO3H3chvkgiKL49Pj4vL07OSuOOpJB38jVYimF9gpb4/tGfnu+f3cr&#10;BSXwLVj0upFnTfJu9/bNdgy1vsEBbaujYBBP9RgaOaQU6qoiNWgHtMCgPSc7jA4Sh7Gv2ggjoztb&#10;3SyXm2rE2IaIShPx6WFKyl3B7zqt0teuI52EbSRzS2WNZX3Ja7XbQt1HCINRFxrwDywcGM+PzlAH&#10;SCB+RPMXlDMqImGXFgpdhV1nlC49cDer5R/dPA0QdOmFxaEwy0T/D1Z9Oe79Y8zU1ck/hQdU34lF&#10;qcZA9ZzMAYXp2qmLLl9n7uJUhDzPQupTEmo6VHz6cbXefFhnjSuor3UhUvqs0Ym8aSSlCKYf0h69&#10;52lhXBUd4fhAaSq8FuRHPd4ba8vQrBdjIzfv1zxWBWydzkLirQsto/peCrA9e1KlWBAJrWlzdcah&#10;M+1tFEdgW7CbWhyfmbsUFihxghsq34X6b6WZzgFomIpLanKRM4mtbI1r5O1cDXUCYz/5VqRzYP+n&#10;aMD3Vl+Qrc9sdDHqpeFXrfPuBdvzY7wOhE1QtLwYNrvs17iM7fW32v0EAAD//wMAUEsDBBQABgAI&#10;AAAAIQCGwy2r3gAAAAwBAAAPAAAAZHJzL2Rvd25yZXYueG1sTI/BTsMwDIbvSLxDZCQuiCXtKsRK&#10;02lC4jSkisEDZI1JC41TNdlWeHqMOLCj/X/6/blaz34QR5xiH0hDtlAgkNpge3Ia3l6fbu9BxGTI&#10;miEQavjCCOv68qIypQ0nesHjLjnBJRRLo6FLaSyljG2H3sRFGJE4ew+TN4nHyUk7mROX+0HmSt1J&#10;b3riC50Z8bHD9nN38BrwxlCTNer747lJ49JtGrfdSq2vr+bNA4iEc/qH4Vef1aFmp304kI1i0FBk&#10;xYpRDatlnoNg4m+zZ1QVnMm6kudP1D8AAAD//wMAUEsBAi0AFAAGAAgAAAAhALaDOJL+AAAA4QEA&#10;ABMAAAAAAAAAAAAAAAAAAAAAAFtDb250ZW50X1R5cGVzXS54bWxQSwECLQAUAAYACAAAACEAOP0h&#10;/9YAAACUAQAACwAAAAAAAAAAAAAAAAAvAQAAX3JlbHMvLnJlbHNQSwECLQAUAAYACAAAACEAMhc1&#10;U9gBAACeAwAADgAAAAAAAAAAAAAAAAAuAgAAZHJzL2Uyb0RvYy54bWxQSwECLQAUAAYACAAAACEA&#10;hsMtq94AAAAMAQAADwAAAAAAAAAAAAAAAAAyBAAAZHJzL2Rvd25yZXYueG1sUEsFBgAAAAAEAAQA&#10;8wAAAD0FAAAAAA==&#10;" strokecolor="windowText" strokeweight=".5pt">
                <v:stroke endarrow="block" joinstyle="miter"/>
                <o:lock v:ext="edit" shapetype="f"/>
              </v:shape>
            </w:pict>
          </mc:Fallback>
        </mc:AlternateContent>
      </w:r>
      <w:r w:rsidRPr="00D1010C">
        <w:rPr>
          <w:b/>
          <w:noProof/>
          <w:sz w:val="24"/>
          <w:szCs w:val="24"/>
        </w:rPr>
        <mc:AlternateContent>
          <mc:Choice Requires="wps">
            <w:drawing>
              <wp:anchor distT="0" distB="0" distL="114299" distR="114299" simplePos="0" relativeHeight="251698176" behindDoc="0" locked="0" layoutInCell="1" allowOverlap="1" wp14:anchorId="0E556985" wp14:editId="440FE0D8">
                <wp:simplePos x="0" y="0"/>
                <wp:positionH relativeFrom="column">
                  <wp:posOffset>329564</wp:posOffset>
                </wp:positionH>
                <wp:positionV relativeFrom="paragraph">
                  <wp:posOffset>5948045</wp:posOffset>
                </wp:positionV>
                <wp:extent cx="0" cy="715645"/>
                <wp:effectExtent l="76200" t="0" r="57150" b="65405"/>
                <wp:wrapNone/>
                <wp:docPr id="193"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56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CF24950" id="Прямая со стрелкой 51" o:spid="_x0000_s1026" type="#_x0000_t32" style="position:absolute;margin-left:25.95pt;margin-top:468.35pt;width:0;height:56.3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VT2AEAAJ4DAAAOAAAAZHJzL2Uyb0RvYy54bWysU01v2zAMvQ/YfxB0X5x0S1YYcXpI1l2K&#10;rUC7H8DKsi1MEgVRi5N/P0pO3H3chvkgiKL49Pj4vL07OSuOOpJB38jVYimF9gpb4/tGfnu+f3cr&#10;BSXwLVj0upFnTfJu9/bNdgy1vsEBbaujYBBP9RgaOaQU6qoiNWgHtMCgPSc7jA4Sh7Gv2ggjoztb&#10;3SyXm2rE2IaIShPx6WFKyl3B7zqt0teuI52EbSRzS2WNZX3Ja7XbQt1HCINRFxrwDywcGM+PzlAH&#10;SCB+RPMXlDMqImGXFgpdhV1nlC49cDer5R/dPA0QdOmFxaEwy0T/D1Z9Oe79Y8zU1ck/hQdU34lF&#10;qcZA9ZzMAYXp2qmLLl9n7uJUhDzPQupTEmo6VHz6cbXefFhnjSuor3UhUvqs0Ym8aSSlCKYf0h69&#10;52lhXBUd4fhAaSq8FuRHPd4ba8vQrBdjIzfv1zxWBWydzkLirQsto/peCrA9e1KlWBAJrWlzdcah&#10;M+1tFEdgW7CbWhyfmbsUFihxghsq34X6b6WZzgFomIpLanKRM4mtbI1r5O1cDXUCYz/5VqRzYP+n&#10;aMD3Vl+Qrc9sdDHqpeFXrfPuBdvzY7wOhE1QtLwYNrvs17iM7fW32v0EAAD//wMAUEsDBBQABgAI&#10;AAAAIQBmT5cp3gAAAAoBAAAPAAAAZHJzL2Rvd25yZXYueG1sTI/BTsMwDIbvSLxDZCQuiCVlY9DS&#10;dJqQOA2pYvAAXmPSQuNUTbYVnp6wCxxtf/r9/eVqcr040Bg6zxqymQJB3HjTsdXw9vp0fQ8iRGSD&#10;vWfS8EUBVtX5WYmF8Ud+ocM2WpFCOBSooY1xKKQMTUsOw8wPxOn27keHMY2jlWbEYwp3vbxRaikd&#10;dpw+tDjQY0vN53bvNNAVcp3V6vvjuY7D3K5ru9lIrS8vpvUDiEhT/IPhVz+pQ5Wcdn7PJohew22W&#10;J1JDPl/egUjAabFLoFrkC5BVKf9XqH4AAAD//wMAUEsBAi0AFAAGAAgAAAAhALaDOJL+AAAA4QEA&#10;ABMAAAAAAAAAAAAAAAAAAAAAAFtDb250ZW50X1R5cGVzXS54bWxQSwECLQAUAAYACAAAACEAOP0h&#10;/9YAAACUAQAACwAAAAAAAAAAAAAAAAAvAQAAX3JlbHMvLnJlbHNQSwECLQAUAAYACAAAACEAMhc1&#10;U9gBAACeAwAADgAAAAAAAAAAAAAAAAAuAgAAZHJzL2Uyb0RvYy54bWxQSwECLQAUAAYACAAAACEA&#10;Zk+XKd4AAAAKAQAADwAAAAAAAAAAAAAAAAAyBAAAZHJzL2Rvd25yZXYueG1sUEsFBgAAAAAEAAQA&#10;8wAAAD0FAAAAAA==&#10;" strokecolor="windowText" strokeweight=".5pt">
                <v:stroke endarrow="block" joinstyle="miter"/>
                <o:lock v:ext="edit" shapetype="f"/>
              </v:shape>
            </w:pict>
          </mc:Fallback>
        </mc:AlternateContent>
      </w:r>
      <w:r w:rsidRPr="00D1010C">
        <w:rPr>
          <w:b/>
          <w:noProof/>
          <w:sz w:val="24"/>
          <w:szCs w:val="24"/>
        </w:rPr>
        <mc:AlternateContent>
          <mc:Choice Requires="wps">
            <w:drawing>
              <wp:anchor distT="45720" distB="45720" distL="114300" distR="114300" simplePos="0" relativeHeight="251697152" behindDoc="0" locked="0" layoutInCell="1" allowOverlap="1" wp14:anchorId="7DBDCDC2" wp14:editId="79E9693E">
                <wp:simplePos x="0" y="0"/>
                <wp:positionH relativeFrom="column">
                  <wp:posOffset>-352425</wp:posOffset>
                </wp:positionH>
                <wp:positionV relativeFrom="paragraph">
                  <wp:posOffset>6665595</wp:posOffset>
                </wp:positionV>
                <wp:extent cx="6115685" cy="276225"/>
                <wp:effectExtent l="0" t="0" r="18415" b="20320"/>
                <wp:wrapSquare wrapText="bothSides"/>
                <wp:docPr id="27"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76225"/>
                        </a:xfrm>
                        <a:prstGeom prst="rect">
                          <a:avLst/>
                        </a:prstGeom>
                        <a:solidFill>
                          <a:srgbClr val="FFFFFF"/>
                        </a:solidFill>
                        <a:ln w="9525">
                          <a:solidFill>
                            <a:srgbClr val="000000"/>
                          </a:solidFill>
                          <a:miter lim="800000"/>
                          <a:headEnd/>
                          <a:tailEnd/>
                        </a:ln>
                      </wps:spPr>
                      <wps:txbx>
                        <w:txbxContent>
                          <w:p w14:paraId="59DF24B3" w14:textId="77777777" w:rsidR="00D1010C" w:rsidRDefault="00D1010C" w:rsidP="00D1010C">
                            <w:pPr>
                              <w:jc w:val="center"/>
                            </w:pPr>
                            <w:permStart w:id="1872840147" w:edGrp="everyone"/>
                            <w:r>
                              <w:t>Направление заявителю уведомления о принятом решении</w:t>
                            </w:r>
                            <w:permEnd w:id="187284014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BDCDC2" id="Надпись 49" o:spid="_x0000_s1028" type="#_x0000_t202" style="position:absolute;left:0;text-align:left;margin-left:-27.75pt;margin-top:524.85pt;width:481.55pt;height:21.7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3YEgIAACYEAAAOAAAAZHJzL2Uyb0RvYy54bWysU9tu2zAMfR+wfxD0vjg2krQ14hRdugwD&#10;ugvQ7QMUWY6FyaJGKbGzrx+luGl2wR6G6UEgReqQPCSXt0Nn2EGh12Arnk+mnCkrodZ2V/Evnzev&#10;rjnzQdhaGLCq4kfl+e3q5Ytl70pVQAumVsgIxPqydxVvQ3BllnnZqk74CThlydgAdiKQirusRtET&#10;emeyYjpdZD1g7RCk8p5e709Gvkr4TaNk+Ng0XgVmKk65hXRjurfxzlZLUe5QuFbLMQ3xD1l0QlsK&#10;eoa6F0GwPerfoDotETw0YSKhy6BptFSpBqomn/5SzWMrnEq1EDnenWny/w9Wfjg8uk/IwvAaBmpg&#10;KsK7B5BfPbOwboXdqTtE6FslagqcR8qy3vly/Bqp9qWPINv+PdTUZLEPkICGBrvICtXJCJ0acDyT&#10;robAJD0u8ny+uJ5zJslWXC2KYp5CiPLpt0Mf3iroWBQqjtTUhC4ODz7EbET55BKDeTC63mhjkoK7&#10;7dogOwgagE06I/pPbsayvuI3c4r9d4hpOn+C6HSgSTa6q/j12UmUkbY3tk5zFoQ2J5lSNnbkMVJ3&#10;IjEM24HpmmiIASKtW6iPRCzCaXBp0UhoAb9z1tPQVtx/2wtUnJl3lppzk89mccqTMptfFaTgpWV7&#10;aRFWElTFA2cncR3SZiQG3B01caMTv8+ZjCnTMCbax8WJ036pJ6/n9V79AAAA//8DAFBLAwQUAAYA&#10;CAAAACEA311d+OAAAAANAQAADwAAAGRycy9kb3ducmV2LnhtbEyPwW7CMAyG75P2DpEn7YIgGSxl&#10;LU3RhsRpJzp2D41pqzVO1wQob79wYkf7//T7c74ebcfOOPjWkYKXmQCGVDnTUq1g/7WdvgHzQZPR&#10;nSNUcEUP6+LxIdeZcRfa4bkMNYsl5DOtoAmhzzj3VYNW+5nrkWJ2dIPVIY5Dzc2gL7HcdnwuRMKt&#10;bileaHSPmwarn/JkFSS/5WLy+W0mtLtuP4bKSrPZS6Wen8b3FbCAY7jDcNOP6lBEp4M7kfGsUzCV&#10;UkY0BuI1XQKLSCqWCbDDbZUu5sCLnP//ovgDAAD//wMAUEsBAi0AFAAGAAgAAAAhALaDOJL+AAAA&#10;4QEAABMAAAAAAAAAAAAAAAAAAAAAAFtDb250ZW50X1R5cGVzXS54bWxQSwECLQAUAAYACAAAACEA&#10;OP0h/9YAAACUAQAACwAAAAAAAAAAAAAAAAAvAQAAX3JlbHMvLnJlbHNQSwECLQAUAAYACAAAACEA&#10;5m0N2BICAAAmBAAADgAAAAAAAAAAAAAAAAAuAgAAZHJzL2Uyb0RvYy54bWxQSwECLQAUAAYACAAA&#10;ACEA311d+OAAAAANAQAADwAAAAAAAAAAAAAAAABsBAAAZHJzL2Rvd25yZXYueG1sUEsFBgAAAAAE&#10;AAQA8wAAAHkFAAAAAA==&#10;">
                <v:textbox style="mso-fit-shape-to-text:t">
                  <w:txbxContent>
                    <w:p w14:paraId="59DF24B3" w14:textId="77777777" w:rsidR="00D1010C" w:rsidRDefault="00D1010C" w:rsidP="00D1010C">
                      <w:pPr>
                        <w:jc w:val="center"/>
                      </w:pPr>
                      <w:permStart w:id="1872840147" w:edGrp="everyone"/>
                      <w:r>
                        <w:t>Направление заявителю уведомления о принятом решении</w:t>
                      </w:r>
                      <w:permEnd w:id="1872840147"/>
                    </w:p>
                  </w:txbxContent>
                </v:textbox>
                <w10:wrap type="square"/>
              </v:shape>
            </w:pict>
          </mc:Fallback>
        </mc:AlternateContent>
      </w:r>
      <w:r w:rsidRPr="00D1010C">
        <w:rPr>
          <w:b/>
          <w:noProof/>
          <w:sz w:val="24"/>
          <w:szCs w:val="24"/>
        </w:rPr>
        <mc:AlternateContent>
          <mc:Choice Requires="wps">
            <w:drawing>
              <wp:anchor distT="0" distB="0" distL="114299" distR="114299" simplePos="0" relativeHeight="251676672" behindDoc="0" locked="0" layoutInCell="1" allowOverlap="1" wp14:anchorId="758B7F63" wp14:editId="4C025569">
                <wp:simplePos x="0" y="0"/>
                <wp:positionH relativeFrom="column">
                  <wp:posOffset>2691764</wp:posOffset>
                </wp:positionH>
                <wp:positionV relativeFrom="paragraph">
                  <wp:posOffset>3672840</wp:posOffset>
                </wp:positionV>
                <wp:extent cx="0" cy="1524000"/>
                <wp:effectExtent l="0" t="0" r="38100" b="19050"/>
                <wp:wrapNone/>
                <wp:docPr id="146230642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113C7F0" id="Прямая соединительная линия 48"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11.95pt,289.2pt" to="211.95pt,4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QewAEAAHUDAAAOAAAAZHJzL2Uyb0RvYy54bWysU8tu2zAQvBfoPxC815TdJggEyznESC9B&#10;GyDpB2woUiLKF7isJf99l5Ttuu2tqA4EucudnR2Otvezs+ygEprgO75eNZwpL0Nv/NDxb6+PH+44&#10;wwy+Bxu86vhRIb/fvX+3nWKrNmEMtleJEYjHdoodH3OOrRAoR+UAVyEqT0kdkoNMxzSIPsFE6M6K&#10;TdPciimkPqYgFSJF90uS7yq+1krmr1qjysx2nLjluqa6vpVV7LbQDgniaOSJBvwDCwfGU9ML1B4y&#10;sB/J/AXljEwBg84rGZwIWhup6gw0zbr5Y5qXEaKqs5A4GC8y4f+DlV8OD/45Fepy9i/xKcjvSKKI&#10;KWJ7SZYDxuXarJMr14k7m6uQx4uQas5MLkFJ0fXN5lPTVJEFtOfCmDB/VsGxsum4Nb7MCC0cnjCX&#10;1tCer5SwD4/G2vpO1rOp47cfb+glJZBbtIVMWxf7jqMfOAM7kA1lThURgzV9qS44eMQHm9gByAlk&#10;oD5Mr0SXMwuYKUEz1K84ghj8Vlro7AHHpbimFuM4k8m91riO311XW186quq/01C/JCy7t9Afn9NZ&#10;Z3rb2vTkw2Ke6zPtr/+W3U8AAAD//wMAUEsDBBQABgAIAAAAIQCH78bS3wAAAAsBAAAPAAAAZHJz&#10;L2Rvd25yZXYueG1sTI9NT8MwDIbvSPyHyEjcWLp1sFLqTmhoB25bYdKOWZN+QONUTbqVf48RBzj6&#10;9aPXj7P1ZDtxNoNvHSHMZxEIQ6XTLdUI72/buwSED4q06hwZhC/jYZ1fX2Uq1e5Ce3MuQi24hHyq&#10;EJoQ+lRKXzbGKj9zvSHeVW6wKvA41FIP6sLltpOLKHqQVrXEFxrVm01jys9itAjjblNF7TaePo5x&#10;IcfX1e7wUtWItzfT8xOIYKbwB8OPPqtDzk4nN5L2okNYLuJHRhHuV8kSBBO/yQkhmXMi80z+/yH/&#10;BgAA//8DAFBLAQItABQABgAIAAAAIQC2gziS/gAAAOEBAAATAAAAAAAAAAAAAAAAAAAAAABbQ29u&#10;dGVudF9UeXBlc10ueG1sUEsBAi0AFAAGAAgAAAAhADj9If/WAAAAlAEAAAsAAAAAAAAAAAAAAAAA&#10;LwEAAF9yZWxzLy5yZWxzUEsBAi0AFAAGAAgAAAAhAKUwtB7AAQAAdQMAAA4AAAAAAAAAAAAAAAAA&#10;LgIAAGRycy9lMm9Eb2MueG1sUEsBAi0AFAAGAAgAAAAhAIfvxtLfAAAACwEAAA8AAAAAAAAAAAAA&#10;AAAAGgQAAGRycy9kb3ducmV2LnhtbFBLBQYAAAAABAAEAPMAAAAmBQAAAAA=&#10;" strokecolor="windowText" strokeweight=".5pt">
                <v:stroke joinstyle="miter"/>
                <o:lock v:ext="edit" shapetype="f"/>
              </v:line>
            </w:pict>
          </mc:Fallback>
        </mc:AlternateContent>
      </w:r>
      <w:r w:rsidRPr="00D1010C">
        <w:rPr>
          <w:b/>
          <w:noProof/>
          <w:sz w:val="24"/>
          <w:szCs w:val="24"/>
        </w:rPr>
        <mc:AlternateContent>
          <mc:Choice Requires="wps">
            <w:drawing>
              <wp:anchor distT="45720" distB="45720" distL="114300" distR="114300" simplePos="0" relativeHeight="251688960" behindDoc="0" locked="0" layoutInCell="1" allowOverlap="1" wp14:anchorId="03A2F92C" wp14:editId="2320482D">
                <wp:simplePos x="0" y="0"/>
                <wp:positionH relativeFrom="column">
                  <wp:posOffset>-366395</wp:posOffset>
                </wp:positionH>
                <wp:positionV relativeFrom="paragraph">
                  <wp:posOffset>4120515</wp:posOffset>
                </wp:positionV>
                <wp:extent cx="6115685" cy="276225"/>
                <wp:effectExtent l="0" t="0" r="18415" b="20320"/>
                <wp:wrapSquare wrapText="bothSides"/>
                <wp:docPr id="831923855"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76225"/>
                        </a:xfrm>
                        <a:prstGeom prst="rect">
                          <a:avLst/>
                        </a:prstGeom>
                        <a:solidFill>
                          <a:srgbClr val="FFFFFF"/>
                        </a:solidFill>
                        <a:ln w="9525">
                          <a:solidFill>
                            <a:srgbClr val="000000"/>
                          </a:solidFill>
                          <a:miter lim="800000"/>
                          <a:headEnd/>
                          <a:tailEnd/>
                        </a:ln>
                      </wps:spPr>
                      <wps:txbx>
                        <w:txbxContent>
                          <w:p w14:paraId="0A114658" w14:textId="77777777" w:rsidR="00D1010C" w:rsidRDefault="00D1010C" w:rsidP="00D1010C">
                            <w:pPr>
                              <w:jc w:val="center"/>
                            </w:pPr>
                            <w:permStart w:id="210318402" w:edGrp="everyone"/>
                            <w:r>
                              <w:t>Принятие решения</w:t>
                            </w:r>
                            <w:permEnd w:id="21031840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A2F92C" id="Надпись 47" o:spid="_x0000_s1029" type="#_x0000_t202" style="position:absolute;left:0;text-align:left;margin-left:-28.85pt;margin-top:324.45pt;width:481.55pt;height:21.7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mMuEwIAACYEAAAOAAAAZHJzL2Uyb0RvYy54bWysU9tu2zAMfR+wfxD0vjj2kjQ14hRdugwD&#10;ugvQ7QNkWY6FSaImKbGzry+luGl2wR6G6UEgReqQPCRXN4NW5CCcl2Aqmk+mlAjDoZFmV9GvX7av&#10;lpT4wEzDFBhR0aPw9Gb98sWqt6UooAPVCEcQxPiytxXtQrBllnneCc38BKwwaGzBaRZQdbuscaxH&#10;dK2yYjpdZD24xjrgwnt8vTsZ6Trht63g4VPbehGIqijmFtLt0l3HO1uvWLlzzHaSj2mwf8hCM2kw&#10;6BnqjgVG9k7+BqUld+ChDRMOOoO2lVykGrCafPpLNQ8dsyLVguR4e6bJ/z9Y/vHwYD87EoY3MGAD&#10;UxHe3gP/5omBTcfMTtw6B30nWIOB80hZ1ltfjl8j1b70EaTuP0CDTWb7AAloaJ2OrGCdBNGxAccz&#10;6WIIhOPjIs/ni+WcEo624mpRFPMUgpVPv63z4Z0ATaJQUYdNTejscO9DzIaVTy4xmAclm61UKilu&#10;V2+UIweGA7BNZ0T/yU0Z0lf0eo6x/w4xTedPEFoGnGQldUWXZydWRtremibNWWBSnWRMWZmRx0jd&#10;icQw1AORTUVfxwCR1hqaIxLr4DS4uGgodOB+UNLj0FbUf98zJyhR7w025zqfzeKUJ2U2vypQcZeW&#10;+tLCDEeoigZKTuImpM1IDNhbbOJWJn6fMxlTxmFMtI+LE6f9Uk9ez+u9fgQAAP//AwBQSwMEFAAG&#10;AAgAAAAhAFTiQ5ffAAAACwEAAA8AAABkcnMvZG93bnJldi54bWxMj8FuwjAMhu+T9g6RJ+2CIB1r&#10;gZamaEPitBMdu4fGaysap2sClLefd2JH278+f3++GW0nLjj41pGCl1kEAqlypqVaweFzN12B8EGT&#10;0Z0jVHBDD5vi8SHXmXFX2uOlDLVgCPlMK2hC6DMpfdWg1X7meiS+fbvB6sDjUEsz6CvDbSfnUbSQ&#10;VrfEHxrd47bB6lSerYLFT/k6+fgyE9rfdu9DZROzPSRKPT+Nb2sQAcdwD8OfPqtDwU5HdybjRadg&#10;miyXHGVYvEpBcCKNkhjEkTfpPAZZ5PJ/h+IXAAD//wMAUEsBAi0AFAAGAAgAAAAhALaDOJL+AAAA&#10;4QEAABMAAAAAAAAAAAAAAAAAAAAAAFtDb250ZW50X1R5cGVzXS54bWxQSwECLQAUAAYACAAAACEA&#10;OP0h/9YAAACUAQAACwAAAAAAAAAAAAAAAAAvAQAAX3JlbHMvLnJlbHNQSwECLQAUAAYACAAAACEA&#10;NNpjLhMCAAAmBAAADgAAAAAAAAAAAAAAAAAuAgAAZHJzL2Uyb0RvYy54bWxQSwECLQAUAAYACAAA&#10;ACEAVOJDl98AAAALAQAADwAAAAAAAAAAAAAAAABtBAAAZHJzL2Rvd25yZXYueG1sUEsFBgAAAAAE&#10;AAQA8wAAAHkFAAAAAA==&#10;">
                <v:textbox style="mso-fit-shape-to-text:t">
                  <w:txbxContent>
                    <w:p w14:paraId="0A114658" w14:textId="77777777" w:rsidR="00D1010C" w:rsidRDefault="00D1010C" w:rsidP="00D1010C">
                      <w:pPr>
                        <w:jc w:val="center"/>
                      </w:pPr>
                      <w:permStart w:id="210318402" w:edGrp="everyone"/>
                      <w:r>
                        <w:t>Принятие решения</w:t>
                      </w:r>
                      <w:permEnd w:id="210318402"/>
                    </w:p>
                  </w:txbxContent>
                </v:textbox>
                <w10:wrap type="square"/>
              </v:shape>
            </w:pict>
          </mc:Fallback>
        </mc:AlternateContent>
      </w:r>
      <w:r w:rsidRPr="00D1010C">
        <w:rPr>
          <w:b/>
          <w:noProof/>
          <w:sz w:val="24"/>
          <w:szCs w:val="24"/>
        </w:rPr>
        <mc:AlternateContent>
          <mc:Choice Requires="wpg">
            <w:drawing>
              <wp:anchor distT="0" distB="0" distL="114300" distR="114300" simplePos="0" relativeHeight="251696128" behindDoc="0" locked="0" layoutInCell="1" allowOverlap="1" wp14:anchorId="1E3DB85F" wp14:editId="2079B774">
                <wp:simplePos x="0" y="0"/>
                <wp:positionH relativeFrom="column">
                  <wp:posOffset>215265</wp:posOffset>
                </wp:positionH>
                <wp:positionV relativeFrom="paragraph">
                  <wp:posOffset>4863465</wp:posOffset>
                </wp:positionV>
                <wp:extent cx="4600575" cy="485775"/>
                <wp:effectExtent l="76200" t="0" r="104775" b="66675"/>
                <wp:wrapNone/>
                <wp:docPr id="25"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0575" cy="485775"/>
                          <a:chOff x="0" y="0"/>
                          <a:chExt cx="4600575" cy="485775"/>
                        </a:xfrm>
                      </wpg:grpSpPr>
                      <wps:wsp>
                        <wps:cNvPr id="21" name="Прямая со стрелкой 21"/>
                        <wps:cNvCnPr/>
                        <wps:spPr>
                          <a:xfrm>
                            <a:off x="2476500" y="28575"/>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22" name="Прямая соединительная линия 22"/>
                        <wps:cNvCnPr/>
                        <wps:spPr>
                          <a:xfrm flipV="1">
                            <a:off x="0" y="9525"/>
                            <a:ext cx="4591685" cy="9525"/>
                          </a:xfrm>
                          <a:prstGeom prst="line">
                            <a:avLst/>
                          </a:prstGeom>
                          <a:noFill/>
                          <a:ln w="6350" cap="flat" cmpd="sng" algn="ctr">
                            <a:solidFill>
                              <a:sysClr val="windowText" lastClr="000000"/>
                            </a:solidFill>
                            <a:prstDash val="solid"/>
                            <a:miter lim="800000"/>
                          </a:ln>
                          <a:effectLst/>
                        </wps:spPr>
                        <wps:bodyPr/>
                      </wps:wsp>
                      <wps:wsp>
                        <wps:cNvPr id="23" name="Прямая со стрелкой 23"/>
                        <wps:cNvCnPr/>
                        <wps:spPr>
                          <a:xfrm>
                            <a:off x="0" y="1905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24" name="Прямая со стрелкой 24"/>
                        <wps:cNvCnPr/>
                        <wps:spPr>
                          <a:xfrm>
                            <a:off x="4600575" y="0"/>
                            <a:ext cx="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3C8C34AF" id="Группа 46" o:spid="_x0000_s1026" style="position:absolute;margin-left:16.95pt;margin-top:382.95pt;width:362.25pt;height:38.25pt;z-index:251696128" coordsize="4600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1JBwMAAJQLAAAOAAAAZHJzL2Uyb0RvYy54bWzsVs1O3DAQvlfqO1i+l+yG3WWJyHLg74Ja&#10;JGjvJnESq45t2Waze6OcK/EIfYUeWon+8QzZN+rYCQsshQraShUiB8v2ZMYz33xjz9r6pORoTLVh&#10;UsS4u9TBiIpEpkzkMX59sP1iiJGxRKSES0FjPKUGr4+eP1urVERDWUieUo3AiDBRpWJcWKuiIDBJ&#10;QUtilqSiAoSZ1CWxsNR5kGpSgfWSB2GnMwgqqVOlZUKNgd3NRohH3n6W0cS+yjJDLeIxBt+sH7Uf&#10;D90YjNZIlGuiCpa0bpAHeFESJuDQualNYgk60uyGqZIlWhqZ2aVEloHMMpZQHwNE0+0sRLOj5ZHy&#10;seRRlas5TADtAk4PNpu8HO9ota/2dOM9THdl8tYALkGl8uiq3K3zy58nmS6dEgSBJh7R6RxROrEo&#10;gc3eoNPpr/QxSkDWG/ZXYO4hTwrIyw21pNi6WzEgUXOsd27uTKWAPeYSIPNnAO0XRFGPu3EA7GnE&#10;0hiHXYwEKYHE9YfZ8ey0/l5/nJ2i2bv6HIbZyey4/lx/q7/W5/UXBD9DnM4vMLAh9nS7Mi3SC+CF&#10;vZVBvwMEBZhCgKlF6QJGEHgA+yvAeWd4jgOJlDZ2h8oSuUmMjdWE5YXdkEIA+6Xuel6S8a6xjeKF&#10;gsudkNuMc9gnEReoivFgue8OI1CKGScWpqWC2I3IMSI8hxpPrPYWjeQsddpO2UzNBtdoTKDMoDpT&#10;WR2A7xhxYiwIgBf+a12/purc2SSmaJS9yP1GopJZuBo4K2M8nGuTyBLGt0SK7FRBKqxmROSctpa5&#10;cJrUF34bsMtBg7qbHcp06pMBBPKcaZL078kT3koeYM2n+qz+UZ/NThyDZu9h7pgFZGq2T1EYugDv&#10;phPKOFNv4BL26blWlav9cIFRvf5qdzBsC/NCfDurOBOuIEj0WHgEof6/XFm+lSu/uGiWf88Ml7hr&#10;fOiudqDMfZU9XTGP5orp3Yc2vXvRZv6O33zin94m9zg1xfTX3ybf5kDr51/8tk11veXVte/ULpvp&#10;0U8AAAD//wMAUEsDBBQABgAIAAAAIQBzghMv4gAAAAoBAAAPAAAAZHJzL2Rvd25yZXYueG1sTI/B&#10;boJAEIbvTfoOm2nSW10QUKQsxpi2J2NSbdJ4G9kRiOwuYVfAt+/21N5mMl/++f58PamWDdTbxmgB&#10;4SwARro0stGVgK/j+0sKzDrUElujScCdLKyLx4ccM2lG/UnDwVXMh2iboYDauS7j3JY1KbQz05H2&#10;t4vpFTq/9hWXPY4+XLV8HgQLrrDR/kONHW1rKq+HmxLwMeK4icK3YXe9bO+nY7L/3oUkxPPTtHkF&#10;5mhyfzD86nt1KLzT2dy0tKwVEEUrTwpYLhI/eGCZpDGws4A0nsfAi5z/r1D8AAAA//8DAFBLAQIt&#10;ABQABgAIAAAAIQC2gziS/gAAAOEBAAATAAAAAAAAAAAAAAAAAAAAAABbQ29udGVudF9UeXBlc10u&#10;eG1sUEsBAi0AFAAGAAgAAAAhADj9If/WAAAAlAEAAAsAAAAAAAAAAAAAAAAALwEAAF9yZWxzLy5y&#10;ZWxzUEsBAi0AFAAGAAgAAAAhAPW43UkHAwAAlAsAAA4AAAAAAAAAAAAAAAAALgIAAGRycy9lMm9E&#10;b2MueG1sUEsBAi0AFAAGAAgAAAAhAHOCEy/iAAAACgEAAA8AAAAAAAAAAAAAAAAAYQUAAGRycy9k&#10;b3ducmV2LnhtbFBLBQYAAAAABAAEAPMAAABwBgAAAAA=&#10;">
                <v:shape id="Прямая со стрелкой 21" o:spid="_x0000_s1027" type="#_x0000_t32" style="position:absolute;left:24765;top:285;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c4xAAAANsAAAAPAAAAZHJzL2Rvd25yZXYueG1sRI9PawIx&#10;FMTvhX6H8ApeRLMqiG6NUloLXkRdBa+Pzds/dPOyTVJdv70RhB6HmfkNs1h1phEXcr62rGA0TEAQ&#10;51bXXCo4Hb8HMxA+IGtsLJOCG3lYLV9fFphqe+UDXbJQighhn6KCKoQ2ldLnFRn0Q9sSR6+wzmCI&#10;0pVSO7xGuGnkOEmm0mDNcaHClj4ryn+yP6NAloeJOa+Lbrot3Pxr39/9ttlOqd5b9/EOIlAX/sPP&#10;9kYrGI/g8SX+ALm8AwAA//8DAFBLAQItABQABgAIAAAAIQDb4fbL7gAAAIUBAAATAAAAAAAAAAAA&#10;AAAAAAAAAABbQ29udGVudF9UeXBlc10ueG1sUEsBAi0AFAAGAAgAAAAhAFr0LFu/AAAAFQEAAAsA&#10;AAAAAAAAAAAAAAAAHwEAAF9yZWxzLy5yZWxzUEsBAi0AFAAGAAgAAAAhAEzvFzjEAAAA2wAAAA8A&#10;AAAAAAAAAAAAAAAABwIAAGRycy9kb3ducmV2LnhtbFBLBQYAAAAAAwADALcAAAD4AgAAAAA=&#10;" strokecolor="windowText" strokeweight=".5pt">
                  <v:stroke endarrow="block" joinstyle="miter"/>
                </v:shape>
                <v:line id="Прямая соединительная линия 22" o:spid="_x0000_s1028" style="position:absolute;flip:y;visibility:visible;mso-wrap-style:square" from="0,95" to="459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V3xAAAANsAAAAPAAAAZHJzL2Rvd25yZXYueG1sRI9Ba8JA&#10;FITvQv/D8gredNMcpERXkZSWXopEBdvbI/tMotm3Ibsxyb/vCoLHYWa+YVabwdTiRq2rLCt4m0cg&#10;iHOrKy4UHA+fs3cQziNrrC2TgpEcbNYvkxUm2vac0W3vCxEg7BJUUHrfJFK6vCSDbm4b4uCdbWvQ&#10;B9kWUrfYB7ipZRxFC2mw4rBQYkNpSfl13xkFF539pB+736qjU613X3+jdXmq1PR12C5BeBr8M/xo&#10;f2sFcQz3L+EHyPU/AAAA//8DAFBLAQItABQABgAIAAAAIQDb4fbL7gAAAIUBAAATAAAAAAAAAAAA&#10;AAAAAAAAAABbQ29udGVudF9UeXBlc10ueG1sUEsBAi0AFAAGAAgAAAAhAFr0LFu/AAAAFQEAAAsA&#10;AAAAAAAAAAAAAAAAHwEAAF9yZWxzLy5yZWxzUEsBAi0AFAAGAAgAAAAhAE47NXfEAAAA2wAAAA8A&#10;AAAAAAAAAAAAAAAABwIAAGRycy9kb3ducmV2LnhtbFBLBQYAAAAAAwADALcAAAD4AgAAAAA=&#10;" strokecolor="windowText" strokeweight=".5pt">
                  <v:stroke joinstyle="miter"/>
                </v:line>
                <v:shape id="Прямая со стрелкой 23" o:spid="_x0000_s1029" type="#_x0000_t32" style="position:absolute;top:190;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zUxQAAANsAAAAPAAAAZHJzL2Rvd25yZXYueG1sRI9PawIx&#10;FMTvBb9DeEIvRbNdQepqXEpbwYuoW8HrY/P2D25etkmq22/fCIUeh5n5DbPKB9OJKznfWlbwPE1A&#10;EJdWt1wrOH1uJi8gfEDW2FkmBT/kIV+PHlaYaXvjI12LUIsIYZ+hgiaEPpPSlw0Z9FPbE0evss5g&#10;iNLVUju8RbjpZJokc2mw5bjQYE9vDZWX4tsokPVxZs4f1TDfVW7xfnjaf/XFXqnH8fC6BBFoCP/h&#10;v/ZWK0hncP8Sf4Bc/wIAAP//AwBQSwECLQAUAAYACAAAACEA2+H2y+4AAACFAQAAEwAAAAAAAAAA&#10;AAAAAAAAAAAAW0NvbnRlbnRfVHlwZXNdLnhtbFBLAQItABQABgAIAAAAIQBa9CxbvwAAABUBAAAL&#10;AAAAAAAAAAAAAAAAAB8BAABfcmVscy8ucmVsc1BLAQItABQABgAIAAAAIQDTcSzUxQAAANsAAAAP&#10;AAAAAAAAAAAAAAAAAAcCAABkcnMvZG93bnJldi54bWxQSwUGAAAAAAMAAwC3AAAA+QIAAAAA&#10;" strokecolor="windowText" strokeweight=".5pt">
                  <v:stroke endarrow="block" joinstyle="miter"/>
                </v:shape>
                <v:shape id="Прямая со стрелкой 24" o:spid="_x0000_s1030" type="#_x0000_t32" style="position:absolute;left:46005;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SgxQAAANsAAAAPAAAAZHJzL2Rvd25yZXYueG1sRI9PawIx&#10;FMTvQr9DeAUvotlqEd0apdQKXop1Fbw+Nm//0M3LNkl1/fZGEHocZuY3zGLVmUacyfnasoKXUQKC&#10;OLe65lLB8bAZzkD4gKyxsUwKruRhtXzqLTDV9sJ7OmehFBHCPkUFVQhtKqXPKzLoR7Yljl5hncEQ&#10;pSuldniJcNPIcZJMpcGa40KFLX1UlP9kf0aBLPcTc/osuulX4ebr78Hut812SvWfu/c3EIG68B9+&#10;tLdawfgV7l/iD5DLGwAAAP//AwBQSwECLQAUAAYACAAAACEA2+H2y+4AAACFAQAAEwAAAAAAAAAA&#10;AAAAAAAAAAAAW0NvbnRlbnRfVHlwZXNdLnhtbFBLAQItABQABgAIAAAAIQBa9CxbvwAAABUBAAAL&#10;AAAAAAAAAAAAAAAAAB8BAABfcmVscy8ucmVsc1BLAQItABQABgAIAAAAIQBcmLSgxQAAANsAAAAP&#10;AAAAAAAAAAAAAAAAAAcCAABkcnMvZG93bnJldi54bWxQSwUGAAAAAAMAAwC3AAAA+QIAAAAA&#10;" strokecolor="windowText" strokeweight=".5pt">
                  <v:stroke endarrow="block" joinstyle="miter"/>
                </v:shape>
              </v:group>
            </w:pict>
          </mc:Fallback>
        </mc:AlternateContent>
      </w:r>
      <w:r w:rsidRPr="00D1010C">
        <w:rPr>
          <w:b/>
          <w:noProof/>
          <w:sz w:val="24"/>
          <w:szCs w:val="24"/>
        </w:rPr>
        <mc:AlternateContent>
          <mc:Choice Requires="wps">
            <w:drawing>
              <wp:anchor distT="45720" distB="45720" distL="114300" distR="114300" simplePos="0" relativeHeight="251695104" behindDoc="0" locked="0" layoutInCell="1" allowOverlap="1" wp14:anchorId="40D6CE82" wp14:editId="2D6A2454">
                <wp:simplePos x="0" y="0"/>
                <wp:positionH relativeFrom="column">
                  <wp:posOffset>1724660</wp:posOffset>
                </wp:positionH>
                <wp:positionV relativeFrom="paragraph">
                  <wp:posOffset>5360670</wp:posOffset>
                </wp:positionV>
                <wp:extent cx="1934210" cy="451485"/>
                <wp:effectExtent l="0" t="0" r="27940" b="26670"/>
                <wp:wrapSquare wrapText="bothSides"/>
                <wp:docPr id="131389556"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451485"/>
                        </a:xfrm>
                        <a:prstGeom prst="rect">
                          <a:avLst/>
                        </a:prstGeom>
                        <a:solidFill>
                          <a:srgbClr val="FFFFFF"/>
                        </a:solidFill>
                        <a:ln w="9525">
                          <a:solidFill>
                            <a:srgbClr val="000000"/>
                          </a:solidFill>
                          <a:miter lim="800000"/>
                          <a:headEnd/>
                          <a:tailEnd/>
                        </a:ln>
                      </wps:spPr>
                      <wps:txbx>
                        <w:txbxContent>
                          <w:p w14:paraId="2E3BAB2A" w14:textId="77777777" w:rsidR="00D1010C" w:rsidRDefault="00D1010C" w:rsidP="00D1010C">
                            <w:pPr>
                              <w:jc w:val="center"/>
                            </w:pPr>
                            <w:permStart w:id="579011831" w:edGrp="everyone"/>
                            <w:r>
                              <w:t>Об аннулировании адреса объекта адресации</w:t>
                            </w:r>
                            <w:permEnd w:id="57901183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D6CE82" id="Надпись 45" o:spid="_x0000_s1030" type="#_x0000_t202" style="position:absolute;left:0;text-align:left;margin-left:135.8pt;margin-top:422.1pt;width:152.3pt;height:35.5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N3EwIAACYEAAAOAAAAZHJzL2Uyb0RvYy54bWysk9uO2yAQhu8r9R0Q943j1GkTK85qm22q&#10;StuDtO0DYMAxKmYokNjbp98Be7Pp6aaqLxDjgX9mvhk2V0OnyUk6r8BUNJ/NKZGGg1DmUNGvX/Yv&#10;VpT4wIxgGoys6L309Gr7/Nmmt6VcQAtaSEdQxPiytxVtQ7Bllnneyo75GVhp0NmA61hA0x0y4ViP&#10;6p3OFvP5q6wHJ6wDLr3Hvzejk26TftNIHj41jZeB6IpibiGtLq11XLPthpUHx2yr+JQG+4csOqYM&#10;Bj1L3bDAyNGp36Q6xR14aMKMQ5dB0yguUw1YTT7/pZq7llmZakE43p4x+f8nyz+e7uxnR8LwBgZs&#10;YCrC21vg3zwxsGuZOchr56BvJRMYOI/Ist76croaUfvSR5G6/wACm8yOAZLQ0LguUsE6CapjA+7P&#10;0OUQCI8h1y+LRY4ujr5imRerZQrBysfb1vnwTkJH4qaiDpua1Nnp1oeYDSsfj8RgHrQSe6V1Mtyh&#10;3mlHTgwHYJ++Sf2nY9qQvqLr5WI5AvirxDx9f5LoVMBJ1qqr6Op8iJUR21sj0pwFpvS4x5S1mThG&#10;dCPEMNQDUQIxxAARaw3iHsE6GAcXHxpuWnA/KOlxaCvqvx+Zk5To9wabs86LIk55Morl6wUa7tJT&#10;X3qY4ShV0UDJuN2F9DISN3uNTdyrxPcpkyllHMaEfXo4cdov7XTq6XlvHwAAAP//AwBQSwMEFAAG&#10;AAgAAAAhAOyNhFLgAAAACwEAAA8AAABkcnMvZG93bnJldi54bWxMj8FOwzAMhu9IvENkJC4TS9ut&#10;3ShNJ5i0E6eVcc8a01Y0TmmyrXt7zGncbPnT7+8vNpPtxRlH3zlSEM8jEEi1Mx01Cg4fu6c1CB80&#10;Gd07QgVX9LAp7+8KnRt3oT2eq9AIDiGfawVtCEMupa9btNrP3YDEty83Wh14HRtpRn3hcNvLJIoy&#10;aXVH/KHVA25brL+rk1WQ/VSL2funmdH+unsba5ua7SFV6vFhen0BEXAKNxj+9FkdSnY6uhMZL3oF&#10;ySrOGFWwXi4TEEykq4yHo4LnOF2ALAv5v0P5CwAA//8DAFBLAQItABQABgAIAAAAIQC2gziS/gAA&#10;AOEBAAATAAAAAAAAAAAAAAAAAAAAAABbQ29udGVudF9UeXBlc10ueG1sUEsBAi0AFAAGAAgAAAAh&#10;ADj9If/WAAAAlAEAAAsAAAAAAAAAAAAAAAAALwEAAF9yZWxzLy5yZWxzUEsBAi0AFAAGAAgAAAAh&#10;ABGAA3cTAgAAJgQAAA4AAAAAAAAAAAAAAAAALgIAAGRycy9lMm9Eb2MueG1sUEsBAi0AFAAGAAgA&#10;AAAhAOyNhFLgAAAACwEAAA8AAAAAAAAAAAAAAAAAbQQAAGRycy9kb3ducmV2LnhtbFBLBQYAAAAA&#10;BAAEAPMAAAB6BQAAAAA=&#10;">
                <v:textbox style="mso-fit-shape-to-text:t">
                  <w:txbxContent>
                    <w:p w14:paraId="2E3BAB2A" w14:textId="77777777" w:rsidR="00D1010C" w:rsidRDefault="00D1010C" w:rsidP="00D1010C">
                      <w:pPr>
                        <w:jc w:val="center"/>
                      </w:pPr>
                      <w:permStart w:id="579011831" w:edGrp="everyone"/>
                      <w:r>
                        <w:t>Об аннулировании адреса объекта адресации</w:t>
                      </w:r>
                      <w:permEnd w:id="579011831"/>
                    </w:p>
                  </w:txbxContent>
                </v:textbox>
                <w10:wrap type="square"/>
              </v:shape>
            </w:pict>
          </mc:Fallback>
        </mc:AlternateContent>
      </w:r>
      <w:r w:rsidRPr="00D1010C">
        <w:rPr>
          <w:b/>
          <w:noProof/>
          <w:sz w:val="24"/>
          <w:szCs w:val="24"/>
        </w:rPr>
        <mc:AlternateContent>
          <mc:Choice Requires="wps">
            <w:drawing>
              <wp:anchor distT="45720" distB="45720" distL="114300" distR="114300" simplePos="0" relativeHeight="251694080" behindDoc="0" locked="0" layoutInCell="1" allowOverlap="1" wp14:anchorId="0BBD1B56" wp14:editId="1610A33F">
                <wp:simplePos x="0" y="0"/>
                <wp:positionH relativeFrom="column">
                  <wp:posOffset>3819525</wp:posOffset>
                </wp:positionH>
                <wp:positionV relativeFrom="paragraph">
                  <wp:posOffset>5351145</wp:posOffset>
                </wp:positionV>
                <wp:extent cx="1934210" cy="626745"/>
                <wp:effectExtent l="0" t="0" r="27940" b="26670"/>
                <wp:wrapSquare wrapText="bothSides"/>
                <wp:docPr id="19"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626745"/>
                        </a:xfrm>
                        <a:prstGeom prst="rect">
                          <a:avLst/>
                        </a:prstGeom>
                        <a:solidFill>
                          <a:srgbClr val="FFFFFF"/>
                        </a:solidFill>
                        <a:ln w="9525">
                          <a:solidFill>
                            <a:srgbClr val="000000"/>
                          </a:solidFill>
                          <a:miter lim="800000"/>
                          <a:headEnd/>
                          <a:tailEnd/>
                        </a:ln>
                      </wps:spPr>
                      <wps:txbx>
                        <w:txbxContent>
                          <w:p w14:paraId="352B80D2" w14:textId="77777777" w:rsidR="00D1010C" w:rsidRDefault="00D1010C" w:rsidP="00D1010C">
                            <w:pPr>
                              <w:jc w:val="center"/>
                            </w:pPr>
                            <w:permStart w:id="1430666882" w:edGrp="everyone"/>
                            <w:r>
                              <w:t>Об отказе в предоставлении муниципальной услуги</w:t>
                            </w:r>
                            <w:permEnd w:id="143066688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BD1B56" id="Надпись 44" o:spid="_x0000_s1031" type="#_x0000_t202" style="position:absolute;left:0;text-align:left;margin-left:300.75pt;margin-top:421.35pt;width:152.3pt;height:49.35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nSEwIAACYEAAAOAAAAZHJzL2Uyb0RvYy54bWysk9uO2yAQhu8r9R0Q940TN8lurJDVNttU&#10;lbYHadsHwBjHqJihQGKnT78D9mbT001VXyDGA//MfDOsb/pWk6N0XoFhdDaZUiKNgEqZPaNfv+xe&#10;XVPiAzcV12Akoyfp6c3m5Yt1ZwuZQwO6ko6giPFFZxltQrBFlnnRyJb7CVhp0FmDa3lA0+2zyvEO&#10;1Vud5dPpMuvAVdaBkN7j37vBSTdJv66lCJ/q2stANKOYW0irS2sZ12yz5sXecdsoMabB/yGLliuD&#10;Qc9SdzxwcnDqN6lWCQce6jAR0GZQ10rIVANWM5v+Us1Dw61MtSAcb8+Y/P+TFR+PD/azI6F/Az02&#10;MBXh7T2Ib54Y2Dbc7OWtc9A1klcYeBaRZZ31xXg1ovaFjyJl9wEqbDI/BEhCfe3aSAXrJKiODTid&#10;ocs+EBFDrl7P8xm6BPqW+fJqvkghePF02zof3kloSdww6rCpSZ0f732I2fDi6UgM5kGraqe0Tobb&#10;l1vtyJHjAOzSN6r/dEwb0jG6WuSLAcBfJabp+5NEqwJOslYto9fnQ7yI2N6aKs1Z4EoPe0xZm5Fj&#10;RDdADH3ZE1UxmghErCVUJwTrYBhcfGi4acD9oKTDoWXUfz9wJynR7w02ZzWbz+OUJ2O+uMrRcJee&#10;8tLDjUApRgMlw3Yb0stI3OwtNnGnEt/nTMaUcRgT9vHhxGm/tNOp5+e9eQQAAP//AwBQSwMEFAAG&#10;AAgAAAAhAEj85zXgAAAACwEAAA8AAABkcnMvZG93bnJldi54bWxMj8FOwzAMhu9IvENkJC4TSzra&#10;bitNJ5i0E6eVcc+a0FY0TkmyrXt7zGncbPnX5+8vN5Md2Nn40DuUkMwFMION0z22Eg4fu6cVsBAV&#10;ajU4NBKuJsCmur8rVaHdBffmXMeWEQRDoSR0MY4F56HpjFVh7kaDdPty3qpIq2+59upCcDvwhRA5&#10;t6pH+tCp0Ww703zXJysh/6mfZ++feob76+7NNzbT20Mm5ePD9PoCLJop3sLwp0/qUJHT0Z1QBzYQ&#10;QyQZRSWs0sUSGCXWIk+AHWlIkxR4VfL/HapfAAAA//8DAFBLAQItABQABgAIAAAAIQC2gziS/gAA&#10;AOEBAAATAAAAAAAAAAAAAAAAAAAAAABbQ29udGVudF9UeXBlc10ueG1sUEsBAi0AFAAGAAgAAAAh&#10;ADj9If/WAAAAlAEAAAsAAAAAAAAAAAAAAAAALwEAAF9yZWxzLy5yZWxzUEsBAi0AFAAGAAgAAAAh&#10;AFWu6dITAgAAJgQAAA4AAAAAAAAAAAAAAAAALgIAAGRycy9lMm9Eb2MueG1sUEsBAi0AFAAGAAgA&#10;AAAhAEj85zXgAAAACwEAAA8AAAAAAAAAAAAAAAAAbQQAAGRycy9kb3ducmV2LnhtbFBLBQYAAAAA&#10;BAAEAPMAAAB6BQAAAAA=&#10;">
                <v:textbox style="mso-fit-shape-to-text:t">
                  <w:txbxContent>
                    <w:p w14:paraId="352B80D2" w14:textId="77777777" w:rsidR="00D1010C" w:rsidRDefault="00D1010C" w:rsidP="00D1010C">
                      <w:pPr>
                        <w:jc w:val="center"/>
                      </w:pPr>
                      <w:permStart w:id="1430666882" w:edGrp="everyone"/>
                      <w:r>
                        <w:t>Об отказе в предоставлении муниципальной услуги</w:t>
                      </w:r>
                      <w:permEnd w:id="1430666882"/>
                    </w:p>
                  </w:txbxContent>
                </v:textbox>
                <w10:wrap type="square"/>
              </v:shape>
            </w:pict>
          </mc:Fallback>
        </mc:AlternateContent>
      </w:r>
      <w:r w:rsidRPr="00D1010C">
        <w:rPr>
          <w:b/>
          <w:noProof/>
          <w:sz w:val="24"/>
          <w:szCs w:val="24"/>
        </w:rPr>
        <mc:AlternateContent>
          <mc:Choice Requires="wps">
            <w:drawing>
              <wp:anchor distT="45720" distB="45720" distL="114300" distR="114300" simplePos="0" relativeHeight="251693056" behindDoc="0" locked="0" layoutInCell="1" allowOverlap="1" wp14:anchorId="70CE5801" wp14:editId="49F1090C">
                <wp:simplePos x="0" y="0"/>
                <wp:positionH relativeFrom="column">
                  <wp:posOffset>-361950</wp:posOffset>
                </wp:positionH>
                <wp:positionV relativeFrom="paragraph">
                  <wp:posOffset>5382260</wp:posOffset>
                </wp:positionV>
                <wp:extent cx="1934210" cy="451485"/>
                <wp:effectExtent l="0" t="0" r="27940" b="26670"/>
                <wp:wrapSquare wrapText="bothSides"/>
                <wp:docPr id="18"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451485"/>
                        </a:xfrm>
                        <a:prstGeom prst="rect">
                          <a:avLst/>
                        </a:prstGeom>
                        <a:solidFill>
                          <a:srgbClr val="FFFFFF"/>
                        </a:solidFill>
                        <a:ln w="9525">
                          <a:solidFill>
                            <a:srgbClr val="000000"/>
                          </a:solidFill>
                          <a:miter lim="800000"/>
                          <a:headEnd/>
                          <a:tailEnd/>
                        </a:ln>
                      </wps:spPr>
                      <wps:txbx>
                        <w:txbxContent>
                          <w:p w14:paraId="66F71C16" w14:textId="77777777" w:rsidR="00D1010C" w:rsidRDefault="00D1010C" w:rsidP="00D1010C">
                            <w:pPr>
                              <w:jc w:val="center"/>
                            </w:pPr>
                            <w:permStart w:id="977088452" w:edGrp="everyone"/>
                            <w:r>
                              <w:t>О присвоении объекту адресации адреса</w:t>
                            </w:r>
                            <w:permEnd w:id="97708845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CE5801" id="Надпись 43" o:spid="_x0000_s1032" type="#_x0000_t202" style="position:absolute;left:0;text-align:left;margin-left:-28.5pt;margin-top:423.8pt;width:152.3pt;height:35.5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a9AEwIAACYEAAAOAAAAZHJzL2Uyb0RvYy54bWysU9tu2zAMfR+wfxD0vjjOnC4x4hRdugwD&#10;ugvQ7QNkSY6FyaImKbG7rx8lu2l2exnmB0E0qUPy8HBzPXSanKTzCkxF89mcEmk4CGUOFf3yef9i&#10;RYkPzAimwciKPkhPr7fPn216W8oFtKCFdARBjC97W9E2BFtmmeet7JifgZUGnQ24jgU03SETjvWI&#10;3ulsMZ9fZT04YR1w6T3+vR2ddJvwm0by8LFpvAxEVxRrC+l06azjmW03rDw4ZlvFpzLYP1TRMWUw&#10;6RnqlgVGjk79BtUp7sBDE2YcugyaRnGZesBu8vkv3dy3zMrUC5Lj7Zkm//9g+YfTvf3kSBhew4AD&#10;TE14ewf8qycGdi0zB3njHPStZAIT55GyrLe+nJ5Gqn3pI0jdvweBQ2bHAAloaFwXWcE+CaLjAB7O&#10;pMshEB5Trl8WixxdHH3FMi9Wy5SClY+vrfPhrYSOxEtFHQ41obPTnQ+xGlY+hsRkHrQSe6V1Mtyh&#10;3mlHTgwFsE/fhP5TmDakr+h6uViOBPwVYp6+P0F0KqCSteoqujoHsTLS9saIpLPAlB7vWLI2E4+R&#10;upHEMNQDUaKiVzFBpLUG8YDEOhiFi4uGlxbcd0p6FG1F/bcjc5IS/c7gcNZ5UUSVJ6NYvlqg4S49&#10;9aWHGY5QFQ2UjNddSJuReLM3OMS9Svw+VTKVjGJMtE+LE9V+aaeop/Xe/gAAAP//AwBQSwMEFAAG&#10;AAgAAAAhABCJMgjgAAAACwEAAA8AAABkcnMvZG93bnJldi54bWxMj81OwzAQhO9IvIO1SFyq1mkh&#10;P4RsKqjUE6eGcnfjJYmI1yF22/TtMVzKbVYzmv2mWE+mFycaXWcZYbmIQBDXVnfcIOzft/MMhPOK&#10;teotE8KFHKzL25tC5dqeeUenyjcilLDLFULr/ZBL6eqWjHILOxAH79OORvlwjo3UozqHctPLVRQl&#10;0qiOw4dWDbRpqf6qjgYh+a4eZm8fesa7y/Z1rE2sN/sY8f5uenkG4Wny1zD84gd0KAPTwR5ZO9Ej&#10;zOM0bPEI2WOagAiJ1Z84IDwtsxRkWcj/G8ofAAAA//8DAFBLAQItABQABgAIAAAAIQC2gziS/gAA&#10;AOEBAAATAAAAAAAAAAAAAAAAAAAAAABbQ29udGVudF9UeXBlc10ueG1sUEsBAi0AFAAGAAgAAAAh&#10;ADj9If/WAAAAlAEAAAsAAAAAAAAAAAAAAAAALwEAAF9yZWxzLy5yZWxzUEsBAi0AFAAGAAgAAAAh&#10;APTpr0ATAgAAJgQAAA4AAAAAAAAAAAAAAAAALgIAAGRycy9lMm9Eb2MueG1sUEsBAi0AFAAGAAgA&#10;AAAhABCJMgjgAAAACwEAAA8AAAAAAAAAAAAAAAAAbQQAAGRycy9kb3ducmV2LnhtbFBLBQYAAAAA&#10;BAAEAPMAAAB6BQAAAAA=&#10;">
                <v:textbox style="mso-fit-shape-to-text:t">
                  <w:txbxContent>
                    <w:p w14:paraId="66F71C16" w14:textId="77777777" w:rsidR="00D1010C" w:rsidRDefault="00D1010C" w:rsidP="00D1010C">
                      <w:pPr>
                        <w:jc w:val="center"/>
                      </w:pPr>
                      <w:permStart w:id="977088452" w:edGrp="everyone"/>
                      <w:r>
                        <w:t>О присвоении объекту адресации адреса</w:t>
                      </w:r>
                      <w:permEnd w:id="977088452"/>
                    </w:p>
                  </w:txbxContent>
                </v:textbox>
                <w10:wrap type="square"/>
              </v:shape>
            </w:pict>
          </mc:Fallback>
        </mc:AlternateContent>
      </w:r>
      <w:r w:rsidRPr="00D1010C">
        <w:rPr>
          <w:b/>
          <w:noProof/>
          <w:sz w:val="24"/>
          <w:szCs w:val="24"/>
        </w:rPr>
        <mc:AlternateContent>
          <mc:Choice Requires="wps">
            <w:drawing>
              <wp:anchor distT="0" distB="0" distL="114299" distR="114299" simplePos="0" relativeHeight="251677696" behindDoc="0" locked="0" layoutInCell="1" allowOverlap="1" wp14:anchorId="37130D2F" wp14:editId="7A69179F">
                <wp:simplePos x="0" y="0"/>
                <wp:positionH relativeFrom="column">
                  <wp:posOffset>2943224</wp:posOffset>
                </wp:positionH>
                <wp:positionV relativeFrom="paragraph">
                  <wp:posOffset>2066925</wp:posOffset>
                </wp:positionV>
                <wp:extent cx="0" cy="1009650"/>
                <wp:effectExtent l="0" t="0" r="38100" b="19050"/>
                <wp:wrapNone/>
                <wp:docPr id="837153510"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9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194DCC" id="Прямая соединительная линия 42"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1.75pt,162.75pt" to="231.75pt,2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0CvwEAAHUDAAAOAAAAZHJzL2Uyb0RvYy54bWysU8tu2zAQvBfoPxC815RT1EgFyznESC9B&#10;GyDpB2woUiLKF7isJf99l5TtOu2tqA4EucudnR2Otnezs+ygEprgO75eNZwpL0Nv/NDx7y8PH245&#10;wwy+Bxu86vhRIb/bvX+3nWKrbsIYbK8SIxCP7RQ7PuYcWyFQjsoBrkJUnpI6JAeZjmkQfYKJ0J0V&#10;N02zEVNIfUxBKkSK7pck31V8rZXM37RGlZntOHHLdU11fS2r2G2hHRLE0cgTDfgHFg6Mp6YXqD1k&#10;YD+T+QvKGZkCBp1XMjgRtDZS1RlomnXzxzTPI0RVZyFxMF5kwv8HK78e7v1TKtTl7J/jY5A/kEQR&#10;U8T2kiwHjMu1WSdXrhN3Nlchjxch1ZyZXIKSouum+bz5VEUW0J4LY8L8RQXHyqbj1vgyI7RweMRc&#10;WkN7vlLCPjwYa+s7Wc+mjm8+EiSTQG7RFjJtXew7jn7gDOxANpQ5VUQM1vSluuDgEe9tYgcgJ5CB&#10;+jC9EF3OLGCmBM1Qv+IIYvCmtNDZA45LcU0txnEmk3utcR2/va62vnRU1X+noX5LWHavoT8+pbPO&#10;9La16cmHxTzXZ9pf/y27XwAAAP//AwBQSwMEFAAGAAgAAAAhAHtZEfLfAAAACwEAAA8AAABkcnMv&#10;ZG93bnJldi54bWxMj81OwzAQhO9IvIO1lbhRp01TqhCnQkU9cCtpkTi68eYH4nUUO214exZxgNvs&#10;zmj222w72U5ccPCtIwWLeQQCqXSmpVrB6bi/34DwQZPRnSNU8IUetvntTaZT4670ipci1IJLyKda&#10;QRNCn0rpywat9nPXI7FXucHqwONQSzPoK5fbTi6jaC2tbokvNLrHXYPlZzFaBeNhV0XtPp4+3uNC&#10;ji8Ph7fnqlbqbjY9PYIIOIW/MPzgMzrkzHR2IxkvOgWrdZxwVEG8TFhw4ndzZrFZJSDzTP7/If8G&#10;AAD//wMAUEsBAi0AFAAGAAgAAAAhALaDOJL+AAAA4QEAABMAAAAAAAAAAAAAAAAAAAAAAFtDb250&#10;ZW50X1R5cGVzXS54bWxQSwECLQAUAAYACAAAACEAOP0h/9YAAACUAQAACwAAAAAAAAAAAAAAAAAv&#10;AQAAX3JlbHMvLnJlbHNQSwECLQAUAAYACAAAACEAc+1NAr8BAAB1AwAADgAAAAAAAAAAAAAAAAAu&#10;AgAAZHJzL2Uyb0RvYy54bWxQSwECLQAUAAYACAAAACEAe1kR8t8AAAALAQAADwAAAAAAAAAAAAAA&#10;AAAZBAAAZHJzL2Rvd25yZXYueG1sUEsFBgAAAAAEAAQA8wAAACUFAAAAAA==&#10;" strokecolor="windowText" strokeweight=".5pt">
                <v:stroke joinstyle="miter"/>
                <o:lock v:ext="edit" shapetype="f"/>
              </v:line>
            </w:pict>
          </mc:Fallback>
        </mc:AlternateContent>
      </w:r>
      <w:r w:rsidRPr="00D1010C">
        <w:rPr>
          <w:b/>
          <w:noProof/>
          <w:sz w:val="24"/>
          <w:szCs w:val="24"/>
        </w:rPr>
        <mc:AlternateContent>
          <mc:Choice Requires="wps">
            <w:drawing>
              <wp:anchor distT="0" distB="0" distL="114299" distR="114299" simplePos="0" relativeHeight="251678720" behindDoc="0" locked="0" layoutInCell="1" allowOverlap="1" wp14:anchorId="70ED906C" wp14:editId="11A03E7D">
                <wp:simplePos x="0" y="0"/>
                <wp:positionH relativeFrom="column">
                  <wp:posOffset>2943224</wp:posOffset>
                </wp:positionH>
                <wp:positionV relativeFrom="paragraph">
                  <wp:posOffset>2733675</wp:posOffset>
                </wp:positionV>
                <wp:extent cx="0" cy="457200"/>
                <wp:effectExtent l="76200" t="0" r="57150" b="57150"/>
                <wp:wrapNone/>
                <wp:docPr id="49822236"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231C1A" id="Прямая со стрелкой 41" o:spid="_x0000_s1026" type="#_x0000_t32" style="position:absolute;margin-left:231.75pt;margin-top:215.25pt;width:0;height:36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MXMAkfeAAAACwEAAA8AAABkcnMvZG93bnJldi54bWxMj8FOwzAQRO9I/IO1SFwQtduQCqVx&#10;qgqJU5EiCh/gxlsnEK+j2G0DX88iDvQ2uzOafVuuJ9+LE46xC6RhPlMgkJpgO3Ia3t+e7x9BxGTI&#10;mj4QavjCCOvq+qo0hQ1nesXTLjnBJRQLo6FNaSikjE2L3sRZGJDYO4TRm8Tj6KQdzZnLfS8XSi2l&#10;Nx3xhdYM+NRi87k7eg14Z6ie1+r746VOQ+Y2tdtupda3N9NmBSLhlP7D8IvP6FAx0z4cyUbRa3hY&#10;ZjlHWWSKBSf+NnsNuVrkIKtSXv5Q/QAAAP//AwBQSwECLQAUAAYACAAAACEAtoM4kv4AAADhAQAA&#10;EwAAAAAAAAAAAAAAAAAAAAAAW0NvbnRlbnRfVHlwZXNdLnhtbFBLAQItABQABgAIAAAAIQA4/SH/&#10;1gAAAJQBAAALAAAAAAAAAAAAAAAAAC8BAABfcmVscy8ucmVsc1BLAQItABQABgAIAAAAIQDerL6k&#10;1wEAAJ4DAAAOAAAAAAAAAAAAAAAAAC4CAABkcnMvZTJvRG9jLnhtbFBLAQItABQABgAIAAAAIQDF&#10;zAJH3gAAAAsBAAAPAAAAAAAAAAAAAAAAADEEAABkcnMvZG93bnJldi54bWxQSwUGAAAAAAQABADz&#10;AAAAPAUAAAAA&#10;" strokecolor="windowText" strokeweight=".5pt">
                <v:stroke endarrow="block" joinstyle="miter"/>
                <o:lock v:ext="edit" shapetype="f"/>
              </v:shape>
            </w:pict>
          </mc:Fallback>
        </mc:AlternateContent>
      </w:r>
      <w:r w:rsidRPr="00D1010C">
        <w:rPr>
          <w:b/>
          <w:noProof/>
          <w:sz w:val="24"/>
          <w:szCs w:val="24"/>
        </w:rPr>
        <mc:AlternateContent>
          <mc:Choice Requires="wps">
            <w:drawing>
              <wp:anchor distT="0" distB="0" distL="114299" distR="114299" simplePos="0" relativeHeight="251692032" behindDoc="0" locked="0" layoutInCell="1" allowOverlap="1" wp14:anchorId="64CA82F5" wp14:editId="1DD08A97">
                <wp:simplePos x="0" y="0"/>
                <wp:positionH relativeFrom="column">
                  <wp:posOffset>5067934</wp:posOffset>
                </wp:positionH>
                <wp:positionV relativeFrom="paragraph">
                  <wp:posOffset>2705100</wp:posOffset>
                </wp:positionV>
                <wp:extent cx="0" cy="457200"/>
                <wp:effectExtent l="76200" t="0" r="57150" b="57150"/>
                <wp:wrapNone/>
                <wp:docPr id="15"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5B405CD" id="Прямая со стрелкой 40" o:spid="_x0000_s1026" type="#_x0000_t32" style="position:absolute;margin-left:399.05pt;margin-top:213pt;width:0;height:36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JcinIXeAAAACwEAAA8AAABkcnMvZG93bnJldi54bWxMj01OwzAQhfeVuIM1SGwqaqegkoY4&#10;VYXEqkgRhQO48eAE4nEUu23g9AxiAct58+n9lJvJ9+KEY+wCacgWCgRSE2xHTsPry+N1DiImQ9b0&#10;gVDDJ0bYVBez0hQ2nOkZT/vkBJtQLIyGNqWhkDI2LXoTF2FA4t9bGL1JfI5O2tGc2dz3cqnUSnrT&#10;ESe0ZsCHFpuP/dFrwLmhOqvV1/tTnYYbt63dbie1vrqctvcgEk7pD4af+lwdKu50CEeyUfQa7tZ5&#10;xqiG2+WKRzHxqxxYWecKZFXK/xuqbwAAAP//AwBQSwECLQAUAAYACAAAACEAtoM4kv4AAADhAQAA&#10;EwAAAAAAAAAAAAAAAAAAAAAAW0NvbnRlbnRfVHlwZXNdLnhtbFBLAQItABQABgAIAAAAIQA4/SH/&#10;1gAAAJQBAAALAAAAAAAAAAAAAAAAAC8BAABfcmVscy8ucmVsc1BLAQItABQABgAIAAAAIQDerL6k&#10;1wEAAJ4DAAAOAAAAAAAAAAAAAAAAAC4CAABkcnMvZTJvRG9jLnhtbFBLAQItABQABgAIAAAAIQCX&#10;IpyF3gAAAAsBAAAPAAAAAAAAAAAAAAAAADEEAABkcnMvZG93bnJldi54bWxQSwUGAAAAAAQABADz&#10;AAAAPAUAAAAA&#10;" strokecolor="windowText" strokeweight=".5pt">
                <v:stroke endarrow="block" joinstyle="miter"/>
                <o:lock v:ext="edit" shapetype="f"/>
              </v:shape>
            </w:pict>
          </mc:Fallback>
        </mc:AlternateContent>
      </w:r>
      <w:r w:rsidRPr="00D1010C">
        <w:rPr>
          <w:b/>
          <w:noProof/>
          <w:sz w:val="24"/>
          <w:szCs w:val="24"/>
        </w:rPr>
        <mc:AlternateContent>
          <mc:Choice Requires="wps">
            <w:drawing>
              <wp:anchor distT="0" distB="0" distL="114299" distR="114299" simplePos="0" relativeHeight="251691008" behindDoc="0" locked="0" layoutInCell="1" allowOverlap="1" wp14:anchorId="480ED76E" wp14:editId="7AD6C794">
                <wp:simplePos x="0" y="0"/>
                <wp:positionH relativeFrom="column">
                  <wp:posOffset>472439</wp:posOffset>
                </wp:positionH>
                <wp:positionV relativeFrom="paragraph">
                  <wp:posOffset>2729865</wp:posOffset>
                </wp:positionV>
                <wp:extent cx="0" cy="457200"/>
                <wp:effectExtent l="76200" t="0" r="57150" b="57150"/>
                <wp:wrapNone/>
                <wp:docPr id="12"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28D2728" id="Прямая со стрелкой 39" o:spid="_x0000_s1026" type="#_x0000_t32" style="position:absolute;margin-left:37.2pt;margin-top:214.95pt;width:0;height:36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Mk/eSPeAAAACQEAAA8AAABkcnMvZG93bnJldi54bWxMj8tOwzAQRfdI/IM1SGwQtVPCIyGT&#10;qkJiVaSIwge48eAE4nEUu23g6zFsYDkzR3fOrVazG8SBptB7RsgWCgRx603PFuH15fHyDkSImo0e&#10;PBPCJwVY1acnlS6NP/IzHbbRihTCodQIXYxjKWVoO3I6LPxInG5vfnI6pnGy0kz6mMLdIJdK3Uin&#10;e04fOj3SQ0ftx3bvEOhCc5M16uv9qYnjlV03drORiOdn8/oeRKQ5/sHwo5/UoU5OO79nE8SAcJvn&#10;iUTIl0UBIgG/ix3CtcoKkHUl/zeovwEAAP//AwBQSwECLQAUAAYACAAAACEAtoM4kv4AAADhAQAA&#10;EwAAAAAAAAAAAAAAAAAAAAAAW0NvbnRlbnRfVHlwZXNdLnhtbFBLAQItABQABgAIAAAAIQA4/SH/&#10;1gAAAJQBAAALAAAAAAAAAAAAAAAAAC8BAABfcmVscy8ucmVsc1BLAQItABQABgAIAAAAIQDerL6k&#10;1wEAAJ4DAAAOAAAAAAAAAAAAAAAAAC4CAABkcnMvZTJvRG9jLnhtbFBLAQItABQABgAIAAAAIQDJ&#10;P3kj3gAAAAkBAAAPAAAAAAAAAAAAAAAAADEEAABkcnMvZG93bnJldi54bWxQSwUGAAAAAAQABADz&#10;AAAAPAUAAAAA&#10;" strokecolor="windowText" strokeweight=".5pt">
                <v:stroke endarrow="block" joinstyle="miter"/>
                <o:lock v:ext="edit" shapetype="f"/>
              </v:shape>
            </w:pict>
          </mc:Fallback>
        </mc:AlternateContent>
      </w:r>
      <w:r w:rsidRPr="00D1010C">
        <w:rPr>
          <w:b/>
          <w:noProof/>
          <w:sz w:val="24"/>
          <w:szCs w:val="24"/>
        </w:rPr>
        <mc:AlternateContent>
          <mc:Choice Requires="wps">
            <w:drawing>
              <wp:anchor distT="45720" distB="45720" distL="114300" distR="114300" simplePos="0" relativeHeight="251685888" behindDoc="0" locked="0" layoutInCell="1" allowOverlap="1" wp14:anchorId="7C6B7C69" wp14:editId="5D2DD016">
                <wp:simplePos x="0" y="0"/>
                <wp:positionH relativeFrom="column">
                  <wp:posOffset>-365760</wp:posOffset>
                </wp:positionH>
                <wp:positionV relativeFrom="paragraph">
                  <wp:posOffset>3188335</wp:posOffset>
                </wp:positionV>
                <wp:extent cx="1934210" cy="451485"/>
                <wp:effectExtent l="0" t="0" r="27940" b="26670"/>
                <wp:wrapSquare wrapText="bothSides"/>
                <wp:docPr id="3"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451485"/>
                        </a:xfrm>
                        <a:prstGeom prst="rect">
                          <a:avLst/>
                        </a:prstGeom>
                        <a:solidFill>
                          <a:srgbClr val="FFFFFF"/>
                        </a:solidFill>
                        <a:ln w="9525">
                          <a:solidFill>
                            <a:srgbClr val="000000"/>
                          </a:solidFill>
                          <a:miter lim="800000"/>
                          <a:headEnd/>
                          <a:tailEnd/>
                        </a:ln>
                      </wps:spPr>
                      <wps:txbx>
                        <w:txbxContent>
                          <w:p w14:paraId="0466A575" w14:textId="77777777" w:rsidR="00D1010C" w:rsidRDefault="00D1010C" w:rsidP="00D1010C">
                            <w:pPr>
                              <w:jc w:val="center"/>
                            </w:pPr>
                            <w:permStart w:id="564165057" w:edGrp="everyone"/>
                            <w:r>
                              <w:t>О присвоении объекту адресации адреса</w:t>
                            </w:r>
                            <w:permEnd w:id="56416505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6B7C69" id="Надпись 37" o:spid="_x0000_s1033" type="#_x0000_t202" style="position:absolute;left:0;text-align:left;margin-left:-28.8pt;margin-top:251.05pt;width:152.3pt;height:35.5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G2EwIAACYEAAAOAAAAZHJzL2Uyb0RvYy54bWysU9tu2zAMfR+wfxD0vjjOnDUx4hRdugwD&#10;ugvQ7QNkSY6FyaImKbG7rx8lu2l2exnmB0E0qUPy8HBzPXSanKTzCkxF89mcEmk4CGUOFf3yef9i&#10;RYkPzAimwciKPkhPr7fPn216W8oFtKCFdARBjC97W9E2BFtmmeet7JifgZUGnQ24jgU03SETjvWI&#10;3ulsMZ+/ynpwwjrg0nv8ezs66TbhN43k4WPTeBmIrijWFtLp0lnHM9tuWHlwzLaKT2Wwf6iiY8pg&#10;0jPULQuMHJ36DapT3IGHJsw4dBk0jeIy9YDd5PNfurlvmZWpFyTH2zNN/v/B8g+ne/vJkTC8hgEH&#10;mJrw9g74V08M7FpmDvLGOehbyQQmziNlWW99OT2NVPvSR5C6fw8Ch8yOARLQ0LgusoJ9EkTHATyc&#10;SZdDIDymXL8sFjm6OPqKZV6slikFKx9fW+fDWwkdiZeKOhxqQmenOx9iNax8DInJPGgl9krrZLhD&#10;vdOOnBgKYJ++Cf2nMG1IX9H1crEcCfgrxDx9f4LoVEAla9VVdHUOYmWk7Y0RSWeBKT3esWRtJh4j&#10;dSOJYagHokRFr2KCSGsN4gGJdTAKFxcNLy2475T0KNqK+m9H5iQl+p3B4azzoogqT0axvFqg4S49&#10;9aWHGY5QFQ2UjNddSJuReLM3OMS9Svw+VTKVjGJMtE+LE9V+aaeop/Xe/gAAAP//AwBQSwMEFAAG&#10;AAgAAAAhAIVvhM/fAAAACwEAAA8AAABkcnMvZG93bnJldi54bWxMj8FuwjAMhu+T9g6RJ+2CIKWs&#10;7VSaog2J00507B4ar61onK4JUN5+3mkcbX/6/f3FZrK9uODoO0cKlosIBFLtTEeNgsPnbv4KwgdN&#10;RveOUMENPWzKx4dC58ZdaY+XKjSCQ8jnWkEbwpBL6esWrfYLNyDx7duNVgcex0aaUV853PYyjqJU&#10;Wt0Rf2j1gNsW61N1tgrSn2o1+/gyM9rfdu9jbROzPSRKPT9Nb2sQAafwD8OfPqtDyU5HdybjRa9g&#10;nmQpowqSKF6CYCJ+ybjdkTfZKgZZFvK+Q/kLAAD//wMAUEsBAi0AFAAGAAgAAAAhALaDOJL+AAAA&#10;4QEAABMAAAAAAAAAAAAAAAAAAAAAAFtDb250ZW50X1R5cGVzXS54bWxQSwECLQAUAAYACAAAACEA&#10;OP0h/9YAAACUAQAACwAAAAAAAAAAAAAAAAAvAQAAX3JlbHMvLnJlbHNQSwECLQAUAAYACAAAACEA&#10;Jl7BthMCAAAmBAAADgAAAAAAAAAAAAAAAAAuAgAAZHJzL2Uyb0RvYy54bWxQSwECLQAUAAYACAAA&#10;ACEAhW+Ez98AAAALAQAADwAAAAAAAAAAAAAAAABtBAAAZHJzL2Rvd25yZXYueG1sUEsFBgAAAAAE&#10;AAQA8wAAAHkFAAAAAA==&#10;">
                <v:textbox style="mso-fit-shape-to-text:t">
                  <w:txbxContent>
                    <w:p w14:paraId="0466A575" w14:textId="77777777" w:rsidR="00D1010C" w:rsidRDefault="00D1010C" w:rsidP="00D1010C">
                      <w:pPr>
                        <w:jc w:val="center"/>
                      </w:pPr>
                      <w:permStart w:id="564165057" w:edGrp="everyone"/>
                      <w:r>
                        <w:t>О присвоении объекту адресации адреса</w:t>
                      </w:r>
                      <w:permEnd w:id="564165057"/>
                    </w:p>
                  </w:txbxContent>
                </v:textbox>
                <w10:wrap type="square"/>
              </v:shape>
            </w:pict>
          </mc:Fallback>
        </mc:AlternateContent>
      </w:r>
      <w:r w:rsidRPr="00D1010C">
        <w:rPr>
          <w:b/>
          <w:noProof/>
          <w:sz w:val="24"/>
          <w:szCs w:val="24"/>
        </w:rPr>
        <mc:AlternateContent>
          <mc:Choice Requires="wps">
            <w:drawing>
              <wp:anchor distT="45720" distB="45720" distL="114300" distR="114300" simplePos="0" relativeHeight="251687936" behindDoc="0" locked="0" layoutInCell="1" allowOverlap="1" wp14:anchorId="4290C619" wp14:editId="4AE540E3">
                <wp:simplePos x="0" y="0"/>
                <wp:positionH relativeFrom="column">
                  <wp:posOffset>1720850</wp:posOffset>
                </wp:positionH>
                <wp:positionV relativeFrom="paragraph">
                  <wp:posOffset>3166745</wp:posOffset>
                </wp:positionV>
                <wp:extent cx="1934210" cy="451485"/>
                <wp:effectExtent l="0" t="0" r="27940" b="26670"/>
                <wp:wrapSquare wrapText="bothSides"/>
                <wp:docPr id="1609073600"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451485"/>
                        </a:xfrm>
                        <a:prstGeom prst="rect">
                          <a:avLst/>
                        </a:prstGeom>
                        <a:solidFill>
                          <a:srgbClr val="FFFFFF"/>
                        </a:solidFill>
                        <a:ln w="9525">
                          <a:solidFill>
                            <a:srgbClr val="000000"/>
                          </a:solidFill>
                          <a:miter lim="800000"/>
                          <a:headEnd/>
                          <a:tailEnd/>
                        </a:ln>
                      </wps:spPr>
                      <wps:txbx>
                        <w:txbxContent>
                          <w:p w14:paraId="46F9E625" w14:textId="77777777" w:rsidR="00D1010C" w:rsidRDefault="00D1010C" w:rsidP="00D1010C">
                            <w:pPr>
                              <w:jc w:val="center"/>
                            </w:pPr>
                            <w:permStart w:id="1782792215" w:edGrp="everyone"/>
                            <w:r>
                              <w:t>Об аннулировании адреса объекта адресации</w:t>
                            </w:r>
                            <w:permEnd w:id="178279221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90C619" id="Надпись 35" o:spid="_x0000_s1034" type="#_x0000_t202" style="position:absolute;left:0;text-align:left;margin-left:135.5pt;margin-top:249.35pt;width:152.3pt;height:35.5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OrGEgIAACYEAAAOAAAAZHJzL2Uyb0RvYy54bWysU9tu2zAMfR+wfxD0vjjOnC0x4hRdugwD&#10;ugvQ7QNkSY6FyaImKbG7ry8lu2l2exnmB0E0qUPy8HBzNXSanKTzCkxF89mcEmk4CGUOFf36Zf9i&#10;RYkPzAimwciK3ktPr7bPn216W8oFtKCFdARBjC97W9E2BFtmmeet7JifgZUGnQ24jgU03SETjvWI&#10;3ulsMZ+/ynpwwjrg0nv8ezM66TbhN43k4VPTeBmIrijWFtLp0lnHM9tuWHlwzLaKT2Wwf6iiY8pg&#10;0jPUDQuMHJ36DapT3IGHJsw4dBk0jeIy9YDd5PNfurlrmZWpFyTH2zNN/v/B8o+nO/vZkTC8gQEH&#10;mJrw9hb4N08M7FpmDvLaOehbyQQmziNlWW99OT2NVPvSR5C6/wACh8yOARLQ0LgusoJ9EkTHAdyf&#10;SZdDIDymXL8sFjm6OPqKZV6slikFKx9fW+fDOwkdiZeKOhxqQmenWx9iNax8DInJPGgl9krrZLhD&#10;vdOOnBgKYJ++Cf2nMG1IX9H1crEcCfgrxDx9f4LoVEAla9VVdHUOYmWk7a0RSWeBKT3esWRtJh4j&#10;dSOJYagHogQCxASR1hrEPRLrYBQuLhpeWnA/KOlRtBX134/MSUr0e4PDWedFEVWejGL5eoGGu/TU&#10;lx5mOEJVNFAyXnchbUbizV7jEPcq8ftUyVQyijHRPi1OVPulnaKe1nv7AAAA//8DAFBLAwQUAAYA&#10;CAAAACEA2ijcweEAAAALAQAADwAAAGRycy9kb3ducmV2LnhtbEyPzU7DMBCE70i8g7VIXCrqtJCf&#10;hjgVVOqpp4Zyd+MliYjXIXbb9O3ZnuA2qxnNflOsJ9uLM46+c6RgMY9AINXOdNQoOHxsnzIQPmgy&#10;uneECq7oYV3e3xU6N+5CezxXoRFcQj7XCtoQhlxKX7dotZ+7AYm9LzdaHfgcG2lGfeFy28tlFCXS&#10;6o74Q6sH3LRYf1cnqyD5qZ5nu08zo/11+z7WNjabQ6zU48P09goi4BT+wnDDZ3QomenoTmS86BUs&#10;0wVvCQpeVlkKghNxGicgjiySVQayLOT/DeUvAAAA//8DAFBLAQItABQABgAIAAAAIQC2gziS/gAA&#10;AOEBAAATAAAAAAAAAAAAAAAAAAAAAABbQ29udGVudF9UeXBlc10ueG1sUEsBAi0AFAAGAAgAAAAh&#10;ADj9If/WAAAAlAEAAAsAAAAAAAAAAAAAAAAALwEAAF9yZWxzLy5yZWxzUEsBAi0AFAAGAAgAAAAh&#10;AE/06sYSAgAAJgQAAA4AAAAAAAAAAAAAAAAALgIAAGRycy9lMm9Eb2MueG1sUEsBAi0AFAAGAAgA&#10;AAAhANoo3MHhAAAACwEAAA8AAAAAAAAAAAAAAAAAbAQAAGRycy9kb3ducmV2LnhtbFBLBQYAAAAA&#10;BAAEAPMAAAB6BQAAAAA=&#10;">
                <v:textbox style="mso-fit-shape-to-text:t">
                  <w:txbxContent>
                    <w:p w14:paraId="46F9E625" w14:textId="77777777" w:rsidR="00D1010C" w:rsidRDefault="00D1010C" w:rsidP="00D1010C">
                      <w:pPr>
                        <w:jc w:val="center"/>
                      </w:pPr>
                      <w:permStart w:id="1782792215" w:edGrp="everyone"/>
                      <w:r>
                        <w:t>Об аннулировании адреса объекта адресации</w:t>
                      </w:r>
                      <w:permEnd w:id="1782792215"/>
                    </w:p>
                  </w:txbxContent>
                </v:textbox>
                <w10:wrap type="square"/>
              </v:shape>
            </w:pict>
          </mc:Fallback>
        </mc:AlternateContent>
      </w:r>
      <w:r w:rsidRPr="00D1010C">
        <w:rPr>
          <w:b/>
          <w:noProof/>
          <w:sz w:val="24"/>
          <w:szCs w:val="24"/>
        </w:rPr>
        <mc:AlternateContent>
          <mc:Choice Requires="wps">
            <w:drawing>
              <wp:anchor distT="45720" distB="45720" distL="114300" distR="114300" simplePos="0" relativeHeight="251686912" behindDoc="0" locked="0" layoutInCell="1" allowOverlap="1" wp14:anchorId="470C93F5" wp14:editId="547D1395">
                <wp:simplePos x="0" y="0"/>
                <wp:positionH relativeFrom="column">
                  <wp:posOffset>3815715</wp:posOffset>
                </wp:positionH>
                <wp:positionV relativeFrom="paragraph">
                  <wp:posOffset>3157220</wp:posOffset>
                </wp:positionV>
                <wp:extent cx="1934210" cy="626745"/>
                <wp:effectExtent l="0" t="0" r="27940" b="26670"/>
                <wp:wrapSquare wrapText="bothSides"/>
                <wp:docPr id="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626745"/>
                        </a:xfrm>
                        <a:prstGeom prst="rect">
                          <a:avLst/>
                        </a:prstGeom>
                        <a:solidFill>
                          <a:srgbClr val="FFFFFF"/>
                        </a:solidFill>
                        <a:ln w="9525">
                          <a:solidFill>
                            <a:srgbClr val="000000"/>
                          </a:solidFill>
                          <a:miter lim="800000"/>
                          <a:headEnd/>
                          <a:tailEnd/>
                        </a:ln>
                      </wps:spPr>
                      <wps:txbx>
                        <w:txbxContent>
                          <w:p w14:paraId="7CCDF996" w14:textId="77777777" w:rsidR="00D1010C" w:rsidRDefault="00D1010C" w:rsidP="00D1010C">
                            <w:pPr>
                              <w:jc w:val="center"/>
                            </w:pPr>
                            <w:permStart w:id="1270238318" w:edGrp="everyone"/>
                            <w:r>
                              <w:t>Об отказе в предоставлении муниципальной услуги</w:t>
                            </w:r>
                            <w:permEnd w:id="1270238318"/>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C93F5" id="Надпись 34" o:spid="_x0000_s1035" type="#_x0000_t202" style="position:absolute;left:0;text-align:left;margin-left:300.45pt;margin-top:248.6pt;width:152.3pt;height:49.35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gBjEwIAACYEAAAOAAAAZHJzL2Uyb0RvYy54bWysU9tu2zAMfR+wfxD0vjjxkrQx4hRdugwD&#10;ugvQ7QNkWY6FSaImKbGzry8lu2l2exnmB0E0qUPy8HB902tFjsJ5Caaks8mUEmE41NLsS/r1y+7V&#10;NSU+MFMzBUaU9CQ8vdm8fLHubCFyaEHVwhEEMb7obEnbEGyRZZ63QjM/ASsMOhtwmgU03T6rHesQ&#10;Xassn06XWQeutg648B7/3g1Oukn4TSN4+NQ0XgSiSoq1hXS6dFbxzDZrVuwds63kYxnsH6rQTBpM&#10;eoa6Y4GRg5O/QWnJHXhowoSDzqBpJBepB+xmNv2lm4eWWZF6QXK8PdPk/x8s/3h8sJ8dCf0b6HGA&#10;qQlv74F/88TAtmVmL26dg64VrMbEs0hZ1llfjE8j1b7wEaTqPkCNQ2aHAAmob5yOrGCfBNFxAKcz&#10;6aIPhMeUq9fzfIYujr5lvryaL1IKVjy9ts6HdwI0iZeSOhxqQmfHex9iNax4ConJPChZ76RSyXD7&#10;aqscOTIUwC59I/pPYcqQrqSrRb4YCPgrxDR9f4LQMqCSldQlvT4HsSLS9tbUSWeBSTXcsWRlRh4j&#10;dQOJoa96ImssJCaItFZQn5BYB4NwcdHw0oL7QUmHoi2p/35gTlCi3hsczmo2n0eVJ2O+uMrRcJee&#10;6tLDDEeokgZKhus2pM1IvNlbHOJOJn6fKxlLRjEm2sfFiWq/tFPU83pvHgEAAP//AwBQSwMEFAAG&#10;AAgAAAAhAPlnI4PeAAAACwEAAA8AAABkcnMvZG93bnJldi54bWxMj7FOwzAQQHck/sE6JJaK2hRc&#10;cIhTQaVOTA1ld+MjiYjPwXbb9O8xUxlP9/TuXbma3MCOGGLvScP9XABDarztqdWw+9jcPQOLyZA1&#10;gyfUcMYIq+r6qjSF9Sfa4rFOLcsSioXR0KU0FpzHpkNn4tyPSHn35YMzKY+h5TaYU5a7gS+EWHJn&#10;esoXOjPiusPmuz44Dcuf+mH2/mlntD1v3kLjpF3vpNa3N9PrC7CEU7rA8Jef06HKTXt/IBvZkB1C&#10;qIxqeFRPC2CZUEJKYHsNUkkFvCr5/x+qXwAAAP//AwBQSwECLQAUAAYACAAAACEAtoM4kv4AAADh&#10;AQAAEwAAAAAAAAAAAAAAAAAAAAAAW0NvbnRlbnRfVHlwZXNdLnhtbFBLAQItABQABgAIAAAAIQA4&#10;/SH/1gAAAJQBAAALAAAAAAAAAAAAAAAAAC8BAABfcmVscy8ucmVsc1BLAQItABQABgAIAAAAIQAL&#10;2gBjEwIAACYEAAAOAAAAAAAAAAAAAAAAAC4CAABkcnMvZTJvRG9jLnhtbFBLAQItABQABgAIAAAA&#10;IQD5ZyOD3gAAAAsBAAAPAAAAAAAAAAAAAAAAAG0EAABkcnMvZG93bnJldi54bWxQSwUGAAAAAAQA&#10;BADzAAAAeAUAAAAA&#10;">
                <v:textbox style="mso-fit-shape-to-text:t">
                  <w:txbxContent>
                    <w:p w14:paraId="7CCDF996" w14:textId="77777777" w:rsidR="00D1010C" w:rsidRDefault="00D1010C" w:rsidP="00D1010C">
                      <w:pPr>
                        <w:jc w:val="center"/>
                      </w:pPr>
                      <w:permStart w:id="1270238318" w:edGrp="everyone"/>
                      <w:r>
                        <w:t>Об отказе в предоставлении муниципальной услуги</w:t>
                      </w:r>
                      <w:permEnd w:id="1270238318"/>
                    </w:p>
                  </w:txbxContent>
                </v:textbox>
                <w10:wrap type="square"/>
              </v:shape>
            </w:pict>
          </mc:Fallback>
        </mc:AlternateContent>
      </w:r>
      <w:r w:rsidRPr="00D1010C">
        <w:rPr>
          <w:b/>
          <w:noProof/>
          <w:sz w:val="24"/>
          <w:szCs w:val="24"/>
        </w:rPr>
        <mc:AlternateContent>
          <mc:Choice Requires="wps">
            <w:drawing>
              <wp:anchor distT="0" distB="0" distL="114299" distR="114299" simplePos="0" relativeHeight="251679744" behindDoc="0" locked="0" layoutInCell="1" allowOverlap="1" wp14:anchorId="489506E7" wp14:editId="70068D14">
                <wp:simplePos x="0" y="0"/>
                <wp:positionH relativeFrom="column">
                  <wp:posOffset>2920364</wp:posOffset>
                </wp:positionH>
                <wp:positionV relativeFrom="paragraph">
                  <wp:posOffset>415290</wp:posOffset>
                </wp:positionV>
                <wp:extent cx="0" cy="1009650"/>
                <wp:effectExtent l="0" t="0" r="38100" b="19050"/>
                <wp:wrapNone/>
                <wp:docPr id="10"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9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EDA641" id="Прямая соединительная линия 32"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95pt,32.7pt" to="229.9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0CvwEAAHUDAAAOAAAAZHJzL2Uyb0RvYy54bWysU8tu2zAQvBfoPxC815RT1EgFyznESC9B&#10;GyDpB2woUiLKF7isJf99l5TtOu2tqA4EucudnR2Otnezs+ygEprgO75eNZwpL0Nv/NDx7y8PH245&#10;wwy+Bxu86vhRIb/bvX+3nWKrbsIYbK8SIxCP7RQ7PuYcWyFQjsoBrkJUnpI6JAeZjmkQfYKJ0J0V&#10;N02zEVNIfUxBKkSK7pck31V8rZXM37RGlZntOHHLdU11fS2r2G2hHRLE0cgTDfgHFg6Mp6YXqD1k&#10;YD+T+QvKGZkCBp1XMjgRtDZS1RlomnXzxzTPI0RVZyFxMF5kwv8HK78e7v1TKtTl7J/jY5A/kEQR&#10;U8T2kiwHjMu1WSdXrhN3Nlchjxch1ZyZXIKSouum+bz5VEUW0J4LY8L8RQXHyqbj1vgyI7RweMRc&#10;WkN7vlLCPjwYa+s7Wc+mjm8+EiSTQG7RFjJtXew7jn7gDOxANpQ5VUQM1vSluuDgEe9tYgcgJ5CB&#10;+jC9EF3OLGCmBM1Qv+IIYvCmtNDZA45LcU0txnEmk3utcR2/va62vnRU1X+noX5LWHavoT8+pbPO&#10;9La16cmHxTzXZ9pf/y27XwAAAP//AwBQSwMEFAAGAAgAAAAhANycvZjfAAAACgEAAA8AAABkcnMv&#10;ZG93bnJldi54bWxMj01PwzAMhu9I/IfISNxYStdtrNSd0NAO3LbCJI5Z435A41RNupV/TxAHONp+&#10;9Pp5s81kOnGmwbWWEe5nEQji0uqWa4S3193dAwjnFWvVWSaEL3Kwya+vMpVqe+EDnQtfixDCLlUI&#10;jfd9KqUrGzLKzWxPHG6VHYzyYRxqqQd1CeGmk3EULaVRLYcPjepp21D5WYwGYdxvq6jdzaeP93kh&#10;x5fV/vhc1Yi3N9PTIwhPk/+D4Uc/qEMenE52ZO1Eh5As1uuAIiwXCYgA/C5OCHGcJCDzTP6vkH8D&#10;AAD//wMAUEsBAi0AFAAGAAgAAAAhALaDOJL+AAAA4QEAABMAAAAAAAAAAAAAAAAAAAAAAFtDb250&#10;ZW50X1R5cGVzXS54bWxQSwECLQAUAAYACAAAACEAOP0h/9YAAACUAQAACwAAAAAAAAAAAAAAAAAv&#10;AQAAX3JlbHMvLnJlbHNQSwECLQAUAAYACAAAACEAc+1NAr8BAAB1AwAADgAAAAAAAAAAAAAAAAAu&#10;AgAAZHJzL2Uyb0RvYy54bWxQSwECLQAUAAYACAAAACEA3Jy9mN8AAAAKAQAADwAAAAAAAAAAAAAA&#10;AAAZBAAAZHJzL2Rvd25yZXYueG1sUEsFBgAAAAAEAAQA8wAAACUFAAAAAA==&#10;" strokecolor="windowText" strokeweight=".5pt">
                <v:stroke joinstyle="miter"/>
                <o:lock v:ext="edit" shapetype="f"/>
              </v:line>
            </w:pict>
          </mc:Fallback>
        </mc:AlternateContent>
      </w:r>
      <w:r w:rsidRPr="00D1010C">
        <w:rPr>
          <w:b/>
          <w:noProof/>
          <w:sz w:val="24"/>
          <w:szCs w:val="24"/>
        </w:rPr>
        <mc:AlternateContent>
          <mc:Choice Requires="wps">
            <w:drawing>
              <wp:anchor distT="0" distB="0" distL="114300" distR="114300" simplePos="0" relativeHeight="251680768" behindDoc="0" locked="0" layoutInCell="1" allowOverlap="1" wp14:anchorId="1836B126" wp14:editId="755E1B3D">
                <wp:simplePos x="0" y="0"/>
                <wp:positionH relativeFrom="column">
                  <wp:posOffset>939165</wp:posOffset>
                </wp:positionH>
                <wp:positionV relativeFrom="paragraph">
                  <wp:posOffset>681990</wp:posOffset>
                </wp:positionV>
                <wp:extent cx="1028700" cy="1181100"/>
                <wp:effectExtent l="0" t="0" r="76200" b="95250"/>
                <wp:wrapNone/>
                <wp:docPr id="385476125" name="Соединитель: усту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1811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56BB4D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30" o:spid="_x0000_s1026" type="#_x0000_t34" style="position:absolute;margin-left:73.95pt;margin-top:53.7pt;width:81pt;height:9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i23AEAAKEDAAAOAAAAZHJzL2Uyb0RvYy54bWysU01v2zAMvQ/YfxB0X2ynWBcYcXpI1l2K&#10;rUDbH8DIsi1MEgVRi5N/P0pJ033chvkgiKb49Pj4tL47OisOOpJB38lmUUuhvcLe+LGTL8/3H1ZS&#10;UALfg0WvO3nSJO8279+t59DqJU5oex0Fg3hq59DJKaXQVhWpSTugBQbtOTlgdJA4jGPVR5gZ3dlq&#10;Wde31YyxDxGVJuK/u3NSbgr+MGiVvg0D6SRsJ5lbKmss6z6v1WYN7RghTEZdaMA/sHBgPF96hdpB&#10;AvEjmr+gnFERCYe0UOgqHAajdOmBu2nqP7p5miDo0guLQ+EqE/0/WPX1sPWPMVNXR/8UHlB9Jxal&#10;mgO112QOKJyPHYfo8nHmLo5FyNNVSH1MQvHPpl6uPtWst+Jc06yahoOMCu1reYiUvmh0Im86udc+&#10;bdF7HhjGmyIlHB4onYteD+d7Pd4ba8vcrBdzJ29vPuabgN0zWEi8daHvJPlRCrAj21KlWBAJrelz&#10;dcahE21tFAdgZ7Chepyfmb4UFihxgnsq34X2b6WZzg5oOheX1NlIziR2szWuk6trNbQJjP3se5FO&#10;gZ9Aigb8aPUF2frMRhevXhp+kzvv9tifHuPrTNgHRceLZ7PRfo3L5N5e1uYnAAAA//8DAFBLAwQU&#10;AAYACAAAACEAMgKpaeIAAAALAQAADwAAAGRycy9kb3ducmV2LnhtbEyPzU7DMBCE70i8g7VIXFBr&#10;00a0CXGqgFTBoRdKhTi6yTY/xOsQu2369iwnuO3sjma/SVej7cQJB9840nA/VSCQClc2VGnYva8n&#10;SxA+GCpN5wg1XNDDKru+Sk1SujO94WkbKsEh5BOjoQ6hT6T0RY3W+Knrkfh2cIM1geVQyXIwZw63&#10;nZwp9SCtaYg/1KbH5xqLr+3RalgeNuv28/vu6bXPX0J+aT9i2Vqtb2/G/BFEwDH8meEXn9EhY6a9&#10;O1LpRcc6WsRs5UEtIhDsmKuYN3sNs3gegcxS+b9D9gMAAP//AwBQSwECLQAUAAYACAAAACEAtoM4&#10;kv4AAADhAQAAEwAAAAAAAAAAAAAAAAAAAAAAW0NvbnRlbnRfVHlwZXNdLnhtbFBLAQItABQABgAI&#10;AAAAIQA4/SH/1gAAAJQBAAALAAAAAAAAAAAAAAAAAC8BAABfcmVscy8ucmVsc1BLAQItABQABgAI&#10;AAAAIQAZ6Ii23AEAAKEDAAAOAAAAAAAAAAAAAAAAAC4CAABkcnMvZTJvRG9jLnhtbFBLAQItABQA&#10;BgAIAAAAIQAyAqlp4gAAAAsBAAAPAAAAAAAAAAAAAAAAADYEAABkcnMvZG93bnJldi54bWxQSwUG&#10;AAAAAAQABADzAAAARQUAAAAA&#10;" strokecolor="windowText" strokeweight=".5pt">
                <v:stroke endarrow="block"/>
                <o:lock v:ext="edit" shapetype="f"/>
              </v:shape>
            </w:pict>
          </mc:Fallback>
        </mc:AlternateContent>
      </w:r>
      <w:r w:rsidRPr="00D1010C">
        <w:rPr>
          <w:b/>
          <w:noProof/>
          <w:sz w:val="24"/>
          <w:szCs w:val="24"/>
        </w:rPr>
        <mc:AlternateContent>
          <mc:Choice Requires="wps">
            <w:drawing>
              <wp:anchor distT="45720" distB="45720" distL="114300" distR="114300" simplePos="0" relativeHeight="251684864" behindDoc="0" locked="0" layoutInCell="1" allowOverlap="1" wp14:anchorId="0536C17F" wp14:editId="0D169384">
                <wp:simplePos x="0" y="0"/>
                <wp:positionH relativeFrom="column">
                  <wp:posOffset>1967230</wp:posOffset>
                </wp:positionH>
                <wp:positionV relativeFrom="paragraph">
                  <wp:posOffset>1320165</wp:posOffset>
                </wp:positionV>
                <wp:extent cx="1934210" cy="977265"/>
                <wp:effectExtent l="0" t="0" r="27940" b="20320"/>
                <wp:wrapSquare wrapText="bothSides"/>
                <wp:docPr id="30395966"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977265"/>
                        </a:xfrm>
                        <a:prstGeom prst="rect">
                          <a:avLst/>
                        </a:prstGeom>
                        <a:solidFill>
                          <a:srgbClr val="FFFFFF"/>
                        </a:solidFill>
                        <a:ln w="9525">
                          <a:solidFill>
                            <a:srgbClr val="000000"/>
                          </a:solidFill>
                          <a:miter lim="800000"/>
                          <a:headEnd/>
                          <a:tailEnd/>
                        </a:ln>
                      </wps:spPr>
                      <wps:txbx>
                        <w:txbxContent>
                          <w:p w14:paraId="101ED824" w14:textId="77777777" w:rsidR="00D1010C" w:rsidRDefault="00D1010C" w:rsidP="00D1010C">
                            <w:pPr>
                              <w:jc w:val="center"/>
                            </w:pPr>
                            <w:permStart w:id="1624200316" w:edGrp="everyone"/>
                            <w:r>
                              <w:t>Предварительная правовая оценка документов специалистом, подготовка проекта решения</w:t>
                            </w:r>
                            <w:permEnd w:id="162420031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36C17F" id="Надпись 29" o:spid="_x0000_s1036" type="#_x0000_t202" style="position:absolute;left:0;text-align:left;margin-left:154.9pt;margin-top:103.95pt;width:152.3pt;height:76.9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9MEwIAACcEAAAOAAAAZHJzL2Uyb0RvYy54bWysU9tu2zAMfR+wfxD0vjjxkqYx4hRdugwD&#10;ugvQ7QNkSY6FyaImKbGzry8lu2l2exnmB0E0qUPy8HB907eaHKXzCkxJZ5MpJdJwEMrsS/r1y+7V&#10;NSU+MCOYBiNLepKe3mxevlh3tpA5NKCFdARBjC86W9ImBFtkmeeNbJmfgJUGnTW4lgU03T4TjnWI&#10;3uosn06vsg6csA649B7/3g1Oukn4dS15+FTXXgaiS4q1hXS6dFbxzDZrVuwds43iYxnsH6pomTKY&#10;9Ax1xwIjB6d+g2oVd+ChDhMObQZ1rbhMPWA3s+kv3Tw0zMrUC5Lj7Zkm//9g+cfjg/3sSOjfQI8D&#10;TE14ew/8mycGtg0ze3nrHHSNZAITzyJlWWd9MT6NVPvCR5Cq+wACh8wOARJQX7s2soJ9EkTHAZzO&#10;pMs+EB5Trl7P8xm6OPpWy2V+tUgpWPH02jof3kloSbyU1OFQEzo73vsQq2HFU0hM5kErsVNaJ8Pt&#10;q6125MhQALv0jeg/hWlDOsy+yBcDAX+FmKbvTxCtCqhkrdqSXp+DWBFpe2tE0llgSg93LFmbkcdI&#10;3UBi6KueKIGcJGFGXisQJ2TWwaBc3DS8NOB+UNKhakvqvx+Yk5To9wans5rN51HmyZgvljka7tJT&#10;XXqY4QhV0kDJcN2GtBqJOHuLU9ypRPBzJWPNqMbE+7g5Ue6Xdop63u/NIwAAAP//AwBQSwMEFAAG&#10;AAgAAAAhADQzT5XgAAAACwEAAA8AAABkcnMvZG93bnJldi54bWxMj81OwzAQhO9IvIO1SFwqaqc/&#10;oQ1xKqjUE6eGcnfjJYmI1yF22/TtWU7lOJrRzDf5ZnSdOOMQWk8akqkCgVR521Kt4fCxe1qBCNGQ&#10;NZ0n1HDFAJvi/i43mfUX2uO5jLXgEgqZ0dDE2GdShqpBZ8LU90jsffnBmchyqKUdzIXLXSdnSqXS&#10;mZZ4oTE9bhusvsuT05D+lPPJ+6ed0P66exsqt7Tbw1Lrx4fx9QVExDHewvCHz+hQMNPRn8gG0WmY&#10;qzWjRw0z9bwGwYk0WSxAHNlKkxXIIpf/PxS/AAAA//8DAFBLAQItABQABgAIAAAAIQC2gziS/gAA&#10;AOEBAAATAAAAAAAAAAAAAAAAAAAAAABbQ29udGVudF9UeXBlc10ueG1sUEsBAi0AFAAGAAgAAAAh&#10;ADj9If/WAAAAlAEAAAsAAAAAAAAAAAAAAAAALwEAAF9yZWxzLy5yZWxzUEsBAi0AFAAGAAgAAAAh&#10;AOYcb0wTAgAAJwQAAA4AAAAAAAAAAAAAAAAALgIAAGRycy9lMm9Eb2MueG1sUEsBAi0AFAAGAAgA&#10;AAAhADQzT5XgAAAACwEAAA8AAAAAAAAAAAAAAAAAbQQAAGRycy9kb3ducmV2LnhtbFBLBQYAAAAA&#10;BAAEAPMAAAB6BQAAAAA=&#10;">
                <v:textbox style="mso-fit-shape-to-text:t">
                  <w:txbxContent>
                    <w:p w14:paraId="101ED824" w14:textId="77777777" w:rsidR="00D1010C" w:rsidRDefault="00D1010C" w:rsidP="00D1010C">
                      <w:pPr>
                        <w:jc w:val="center"/>
                      </w:pPr>
                      <w:permStart w:id="1624200316" w:edGrp="everyone"/>
                      <w:r>
                        <w:t>Предварительная правовая оценка документов специалистом, подготовка проекта решения</w:t>
                      </w:r>
                      <w:permEnd w:id="1624200316"/>
                    </w:p>
                  </w:txbxContent>
                </v:textbox>
                <w10:wrap type="square"/>
              </v:shape>
            </w:pict>
          </mc:Fallback>
        </mc:AlternateContent>
      </w:r>
    </w:p>
    <w:p w14:paraId="06754901" w14:textId="77777777" w:rsidR="00D1010C" w:rsidRPr="00D1010C" w:rsidRDefault="00D1010C" w:rsidP="00D1010C">
      <w:pPr>
        <w:jc w:val="center"/>
        <w:rPr>
          <w:b/>
          <w:sz w:val="24"/>
          <w:szCs w:val="24"/>
        </w:rPr>
      </w:pPr>
    </w:p>
    <w:p w14:paraId="5C7E6296" w14:textId="2943B1F8" w:rsidR="00D1010C" w:rsidRPr="00D1010C" w:rsidRDefault="00D1010C" w:rsidP="00D1010C">
      <w:pPr>
        <w:jc w:val="center"/>
        <w:rPr>
          <w:b/>
          <w:sz w:val="24"/>
          <w:szCs w:val="24"/>
        </w:rPr>
      </w:pPr>
      <w:r w:rsidRPr="00D1010C">
        <w:rPr>
          <w:b/>
          <w:noProof/>
          <w:sz w:val="24"/>
          <w:szCs w:val="24"/>
        </w:rPr>
        <mc:AlternateContent>
          <mc:Choice Requires="wps">
            <w:drawing>
              <wp:anchor distT="4294967295" distB="4294967295" distL="114300" distR="114300" simplePos="0" relativeHeight="251681792" behindDoc="0" locked="0" layoutInCell="1" allowOverlap="1" wp14:anchorId="20A9CB94" wp14:editId="29728421">
                <wp:simplePos x="0" y="0"/>
                <wp:positionH relativeFrom="column">
                  <wp:posOffset>2424430</wp:posOffset>
                </wp:positionH>
                <wp:positionV relativeFrom="paragraph">
                  <wp:posOffset>13334</wp:posOffset>
                </wp:positionV>
                <wp:extent cx="1162050" cy="0"/>
                <wp:effectExtent l="0" t="0" r="0" b="0"/>
                <wp:wrapNone/>
                <wp:docPr id="1662640210"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426E4C" id="Прямая соединительная линия 28"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9pt,1.05pt" to="28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w0vgEAAHUDAAAOAAAAZHJzL2Uyb0RvYy54bWysU02P2yAQvVfqf0DcGzupGq2sOHvYaHtZ&#10;tSvt9gfMYohRgUEMjZ1/34F8NG1vVX1ADMO8efN43tzP3omDTmQx9HK5aKXQQeFgw76X314fP9xJ&#10;QRnCAA6D7uVRk7zfvn+3mWKnVziiG3QSDBKom2Ivx5xj1zSkRu2BFhh14KTB5CFzmPbNkGBidO+a&#10;VduumwnTEBMqTcSnu1NSbiu+MVrlr8aQzsL1krnluqa6vpW12W6g2yeIo1VnGvAPLDzYwE2vUDvI&#10;IH4k+xeUtyohockLhb5BY6zSdQaeZtn+Mc3LCFHXWVgcileZ6P/Bqi+Hh/CcCnU1h5f4hOo7sSjN&#10;FKm7JktA8XRtNsmX68xdzFXI41VIPWeh+HC5XK/aT6y3uuQa6C6FMVH+rNGLsumls6HMCB0cniiX&#10;1tBdrpTjgI/WufpOLoipl+uPFRnYLcZB5iY+Dr2ksJcC3J5tqHKqiITODqW64NCRHlwSB2AnsIEG&#10;nF6ZrhQOKHOCZ6hfcQQz+K200NkBjafimjoZx9vM7nXW9/LuttqF0lFX/52H+iVh2b3hcHxOF535&#10;bWvTsw+LeW5j3t/+LdufAAAA//8DAFBLAwQUAAYACAAAACEAaBIHIdsAAAAHAQAADwAAAGRycy9k&#10;b3ducmV2LnhtbEyOTU/DMBBE70j8B2srcaNOmlKqEKdCRT30VgJIHN1480HjdRQ7bfj3LFzK8WlG&#10;My/bTLYTZxx860hBPI9AIJXOtFQreH/b3a9B+KDJ6M4RKvhGD5v89ibTqXEXesVzEWrBI+RTraAJ&#10;oU+l9GWDVvu565E4q9xgdWAcamkGfeFx28lFFK2k1S3xQ6N73DZYnorRKhgP2ypqd8n09ZkUctw/&#10;Hj5eqlqpu9n0/AQi4BSuZfjVZ3XI2enoRjJedAqSdczqQcEiBsH5w2rJfPxjmWfyv3/+AwAA//8D&#10;AFBLAQItABQABgAIAAAAIQC2gziS/gAAAOEBAAATAAAAAAAAAAAAAAAAAAAAAABbQ29udGVudF9U&#10;eXBlc10ueG1sUEsBAi0AFAAGAAgAAAAhADj9If/WAAAAlAEAAAsAAAAAAAAAAAAAAAAALwEAAF9y&#10;ZWxzLy5yZWxzUEsBAi0AFAAGAAgAAAAhADWJ7DS+AQAAdQMAAA4AAAAAAAAAAAAAAAAALgIAAGRy&#10;cy9lMm9Eb2MueG1sUEsBAi0AFAAGAAgAAAAhAGgSByHbAAAABwEAAA8AAAAAAAAAAAAAAAAAGAQA&#10;AGRycy9kb3ducmV2LnhtbFBLBQYAAAAABAAEAPMAAAAgBQAAAAA=&#10;" strokecolor="windowText" strokeweight=".5pt">
                <v:stroke joinstyle="miter"/>
                <o:lock v:ext="edit" shapetype="f"/>
              </v:line>
            </w:pict>
          </mc:Fallback>
        </mc:AlternateContent>
      </w:r>
    </w:p>
    <w:p w14:paraId="7798E94F" w14:textId="77777777" w:rsidR="00D1010C" w:rsidRPr="00D1010C" w:rsidRDefault="00D1010C" w:rsidP="00D1010C">
      <w:pPr>
        <w:jc w:val="center"/>
        <w:rPr>
          <w:b/>
          <w:sz w:val="24"/>
          <w:szCs w:val="24"/>
        </w:rPr>
      </w:pPr>
    </w:p>
    <w:p w14:paraId="403B6D37" w14:textId="77777777" w:rsidR="00D1010C" w:rsidRPr="00D1010C" w:rsidRDefault="00D1010C" w:rsidP="00D1010C">
      <w:pPr>
        <w:jc w:val="center"/>
        <w:rPr>
          <w:b/>
          <w:sz w:val="24"/>
          <w:szCs w:val="24"/>
        </w:rPr>
      </w:pPr>
    </w:p>
    <w:p w14:paraId="42D9B803" w14:textId="5BFA080D" w:rsidR="00D1010C" w:rsidRPr="00D1010C" w:rsidRDefault="00D1010C" w:rsidP="00D1010C">
      <w:pPr>
        <w:jc w:val="center"/>
        <w:rPr>
          <w:sz w:val="24"/>
          <w:szCs w:val="24"/>
        </w:rPr>
      </w:pPr>
      <w:r w:rsidRPr="00D1010C">
        <w:rPr>
          <w:b/>
          <w:noProof/>
          <w:sz w:val="24"/>
          <w:szCs w:val="24"/>
        </w:rPr>
        <mc:AlternateContent>
          <mc:Choice Requires="wps">
            <w:drawing>
              <wp:anchor distT="0" distB="0" distL="114299" distR="114299" simplePos="0" relativeHeight="251700224" behindDoc="0" locked="0" layoutInCell="1" allowOverlap="1" wp14:anchorId="2CF3A736" wp14:editId="5739B5A3">
                <wp:simplePos x="0" y="0"/>
                <wp:positionH relativeFrom="column">
                  <wp:posOffset>4924424</wp:posOffset>
                </wp:positionH>
                <wp:positionV relativeFrom="paragraph">
                  <wp:posOffset>5071110</wp:posOffset>
                </wp:positionV>
                <wp:extent cx="0" cy="715645"/>
                <wp:effectExtent l="76200" t="0" r="57150" b="65405"/>
                <wp:wrapNone/>
                <wp:docPr id="195"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56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8704C00" id="Прямая со стрелкой 27" o:spid="_x0000_s1026" type="#_x0000_t32" style="position:absolute;margin-left:387.75pt;margin-top:399.3pt;width:0;height:56.3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VT2AEAAJ4DAAAOAAAAZHJzL2Uyb0RvYy54bWysU01v2zAMvQ/YfxB0X5x0S1YYcXpI1l2K&#10;rUC7H8DKsi1MEgVRi5N/P0pO3H3chvkgiKL49Pj4vL07OSuOOpJB38jVYimF9gpb4/tGfnu+f3cr&#10;BSXwLVj0upFnTfJu9/bNdgy1vsEBbaujYBBP9RgaOaQU6qoiNWgHtMCgPSc7jA4Sh7Gv2ggjoztb&#10;3SyXm2rE2IaIShPx6WFKyl3B7zqt0teuI52EbSRzS2WNZX3Ja7XbQt1HCINRFxrwDywcGM+PzlAH&#10;SCB+RPMXlDMqImGXFgpdhV1nlC49cDer5R/dPA0QdOmFxaEwy0T/D1Z9Oe79Y8zU1ck/hQdU34lF&#10;qcZA9ZzMAYXp2qmLLl9n7uJUhDzPQupTEmo6VHz6cbXefFhnjSuor3UhUvqs0Ym8aSSlCKYf0h69&#10;52lhXBUd4fhAaSq8FuRHPd4ba8vQrBdjIzfv1zxWBWydzkLirQsto/peCrA9e1KlWBAJrWlzdcah&#10;M+1tFEdgW7CbWhyfmbsUFihxghsq34X6b6WZzgFomIpLanKRM4mtbI1r5O1cDXUCYz/5VqRzYP+n&#10;aMD3Vl+Qrc9sdDHqpeFXrfPuBdvzY7wOhE1QtLwYNrvs17iM7fW32v0EAAD//wMAUEsDBBQABgAI&#10;AAAAIQBwJVwp3gAAAAsBAAAPAAAAZHJzL2Rvd25yZXYueG1sTI/bSsNAEIbvBd9hGcEbsZtYeorZ&#10;lCJ41UKw+gDTZNxEs7Mhu22jT+9IL/RuDh//fJOvR9epEw2h9WwgnSSgiCtft2wNvL0+3y9BhYhc&#10;Y+eZDHxRgHVxfZVjVvszv9BpH62SEA4ZGmhi7DOtQ9WQwzDxPbHs3v3gMEo7WF0PeJZw1+mHJJlr&#10;hy3LhQZ7emqo+twfnQG6Qy7TMvn+2JWxn9pNabdbbcztzbh5BBVpjH8w/OqLOhTidPBHroPqDCwW&#10;s5mgUqyWc1BCXCYHA6s0nYIucv3/h+IHAAD//wMAUEsBAi0AFAAGAAgAAAAhALaDOJL+AAAA4QEA&#10;ABMAAAAAAAAAAAAAAAAAAAAAAFtDb250ZW50X1R5cGVzXS54bWxQSwECLQAUAAYACAAAACEAOP0h&#10;/9YAAACUAQAACwAAAAAAAAAAAAAAAAAvAQAAX3JlbHMvLnJlbHNQSwECLQAUAAYACAAAACEAMhc1&#10;U9gBAACeAwAADgAAAAAAAAAAAAAAAAAuAgAAZHJzL2Uyb0RvYy54bWxQSwECLQAUAAYACAAAACEA&#10;cCVcKd4AAAALAQAADwAAAAAAAAAAAAAAAAAyBAAAZHJzL2Rvd25yZXYueG1sUEsFBgAAAAAEAAQA&#10;8wAAAD0FAAAAAA==&#10;" strokecolor="windowText" strokeweight=".5pt">
                <v:stroke endarrow="block" joinstyle="miter"/>
                <o:lock v:ext="edit" shapetype="f"/>
              </v:shape>
            </w:pict>
          </mc:Fallback>
        </mc:AlternateContent>
      </w:r>
    </w:p>
    <w:permEnd w:id="659636685"/>
    <w:p w14:paraId="04C56DCB" w14:textId="77777777" w:rsidR="00024181" w:rsidRPr="00E82396" w:rsidRDefault="00024181" w:rsidP="00024181">
      <w:pPr>
        <w:pStyle w:val="a8"/>
        <w:jc w:val="left"/>
        <w:rPr>
          <w:b/>
        </w:rPr>
      </w:pPr>
    </w:p>
    <w:sectPr w:rsidR="00024181" w:rsidRPr="00E82396" w:rsidSect="00D1010C">
      <w:pgSz w:w="11910" w:h="16850"/>
      <w:pgMar w:top="1020" w:right="708" w:bottom="567"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5170" w14:textId="77777777" w:rsidR="00764D0B" w:rsidRDefault="00764D0B" w:rsidP="00DD58ED">
      <w:r>
        <w:separator/>
      </w:r>
    </w:p>
  </w:endnote>
  <w:endnote w:type="continuationSeparator" w:id="0">
    <w:p w14:paraId="4AF68D0D" w14:textId="77777777" w:rsidR="00764D0B" w:rsidRDefault="00764D0B" w:rsidP="00DD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6DA" w14:textId="77777777" w:rsidR="00764D0B" w:rsidRDefault="00764D0B" w:rsidP="00DD58ED">
      <w:r>
        <w:separator/>
      </w:r>
    </w:p>
  </w:footnote>
  <w:footnote w:type="continuationSeparator" w:id="0">
    <w:p w14:paraId="26EEDC76" w14:textId="77777777" w:rsidR="00764D0B" w:rsidRDefault="00764D0B" w:rsidP="00DD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FB36" w14:textId="77777777" w:rsidR="007652E6" w:rsidRDefault="007652E6" w:rsidP="007652E6">
    <w:pPr>
      <w:pStyle w:val="af5"/>
      <w:spacing w:after="120"/>
      <w:jc w:val="center"/>
    </w:pPr>
    <w:r w:rsidRPr="000A1BD6">
      <w:rPr>
        <w:noProof/>
      </w:rPr>
      <w:drawing>
        <wp:inline distT="0" distB="0" distL="0" distR="0" wp14:anchorId="6DB65035" wp14:editId="062FF88B">
          <wp:extent cx="720000" cy="900000"/>
          <wp:effectExtent l="0" t="0" r="4445" b="0"/>
          <wp:docPr id="2" name="Рисунок 2" descr="F:\Users\Евгений\Documents\Герб и флаг Табунского района\Герб Табунского рай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rs\Евгений\Documents\Герб и флаг Табунского района\Герб Табунского района.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95A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12491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1" w:dllVersion="512" w:checkStyle="1"/>
  <w:proofState w:spelling="clean" w:grammar="clean"/>
  <w:documentProtection w:edit="readOnly" w:enforcement="1" w:cryptProviderType="rsaAES" w:cryptAlgorithmClass="hash" w:cryptAlgorithmType="typeAny" w:cryptAlgorithmSid="14" w:cryptSpinCount="100000" w:hash="61011DBoYhsAzMSFQZeOpLznzkKfp9xkoxWpwXoCaJWymZCViDBPn1F8embsFPY3yRDz5mgLFo5bD2GHV4XF8Q==" w:salt="JaYUoQ7EBKyGSVpMv3ozRw=="/>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D6"/>
    <w:rsid w:val="000006F1"/>
    <w:rsid w:val="00001E89"/>
    <w:rsid w:val="00006A69"/>
    <w:rsid w:val="00010961"/>
    <w:rsid w:val="00024181"/>
    <w:rsid w:val="00033E4D"/>
    <w:rsid w:val="0006098E"/>
    <w:rsid w:val="0006703F"/>
    <w:rsid w:val="00076186"/>
    <w:rsid w:val="000848C9"/>
    <w:rsid w:val="000901C0"/>
    <w:rsid w:val="00096CAB"/>
    <w:rsid w:val="000A1BD6"/>
    <w:rsid w:val="000B1397"/>
    <w:rsid w:val="000C673E"/>
    <w:rsid w:val="000E27A6"/>
    <w:rsid w:val="000F273B"/>
    <w:rsid w:val="00115242"/>
    <w:rsid w:val="001313AE"/>
    <w:rsid w:val="001344D2"/>
    <w:rsid w:val="0014643B"/>
    <w:rsid w:val="00157AFC"/>
    <w:rsid w:val="00164ABE"/>
    <w:rsid w:val="001653F2"/>
    <w:rsid w:val="001724D2"/>
    <w:rsid w:val="00185409"/>
    <w:rsid w:val="001938D2"/>
    <w:rsid w:val="001944C6"/>
    <w:rsid w:val="001B47B4"/>
    <w:rsid w:val="001C0A64"/>
    <w:rsid w:val="001C14C2"/>
    <w:rsid w:val="001C47CE"/>
    <w:rsid w:val="001D515C"/>
    <w:rsid w:val="00200902"/>
    <w:rsid w:val="0022618A"/>
    <w:rsid w:val="0022672C"/>
    <w:rsid w:val="00226C46"/>
    <w:rsid w:val="002649E9"/>
    <w:rsid w:val="002845B8"/>
    <w:rsid w:val="00284AD6"/>
    <w:rsid w:val="002A0045"/>
    <w:rsid w:val="002B0EAB"/>
    <w:rsid w:val="002B10B5"/>
    <w:rsid w:val="002B1F83"/>
    <w:rsid w:val="002B44B5"/>
    <w:rsid w:val="002D2BAB"/>
    <w:rsid w:val="002E77A5"/>
    <w:rsid w:val="002F5236"/>
    <w:rsid w:val="00303980"/>
    <w:rsid w:val="00324F5F"/>
    <w:rsid w:val="00331DE3"/>
    <w:rsid w:val="00332E97"/>
    <w:rsid w:val="00353AEB"/>
    <w:rsid w:val="00363112"/>
    <w:rsid w:val="0037097F"/>
    <w:rsid w:val="003749A6"/>
    <w:rsid w:val="00385A4D"/>
    <w:rsid w:val="003A2174"/>
    <w:rsid w:val="003A48C2"/>
    <w:rsid w:val="003A6070"/>
    <w:rsid w:val="003C0B98"/>
    <w:rsid w:val="003E23A9"/>
    <w:rsid w:val="003E2E36"/>
    <w:rsid w:val="00404C74"/>
    <w:rsid w:val="004218D3"/>
    <w:rsid w:val="00426928"/>
    <w:rsid w:val="00441999"/>
    <w:rsid w:val="00456524"/>
    <w:rsid w:val="004B00D3"/>
    <w:rsid w:val="004B19E2"/>
    <w:rsid w:val="004B55E3"/>
    <w:rsid w:val="004C0FE4"/>
    <w:rsid w:val="004C15AA"/>
    <w:rsid w:val="004E1E14"/>
    <w:rsid w:val="004E6D42"/>
    <w:rsid w:val="00514A68"/>
    <w:rsid w:val="00531734"/>
    <w:rsid w:val="005329E4"/>
    <w:rsid w:val="005348DE"/>
    <w:rsid w:val="005352C3"/>
    <w:rsid w:val="00542A08"/>
    <w:rsid w:val="00543B6D"/>
    <w:rsid w:val="005812DA"/>
    <w:rsid w:val="005B57AF"/>
    <w:rsid w:val="005B79B6"/>
    <w:rsid w:val="005F1089"/>
    <w:rsid w:val="005F5F0B"/>
    <w:rsid w:val="00600BEE"/>
    <w:rsid w:val="00630590"/>
    <w:rsid w:val="00640A25"/>
    <w:rsid w:val="00647CF0"/>
    <w:rsid w:val="006538DF"/>
    <w:rsid w:val="00667710"/>
    <w:rsid w:val="006755BE"/>
    <w:rsid w:val="0068156E"/>
    <w:rsid w:val="00684CC6"/>
    <w:rsid w:val="00692B8F"/>
    <w:rsid w:val="00694BF1"/>
    <w:rsid w:val="0069772F"/>
    <w:rsid w:val="006A1D6C"/>
    <w:rsid w:val="006A35D8"/>
    <w:rsid w:val="006C7985"/>
    <w:rsid w:val="006D05C5"/>
    <w:rsid w:val="006D211D"/>
    <w:rsid w:val="006D36A7"/>
    <w:rsid w:val="006E5270"/>
    <w:rsid w:val="007234B1"/>
    <w:rsid w:val="0072562E"/>
    <w:rsid w:val="00745A78"/>
    <w:rsid w:val="007555CC"/>
    <w:rsid w:val="00761801"/>
    <w:rsid w:val="00764D0B"/>
    <w:rsid w:val="007652E6"/>
    <w:rsid w:val="00796CBC"/>
    <w:rsid w:val="007F23DC"/>
    <w:rsid w:val="0081094B"/>
    <w:rsid w:val="00820F41"/>
    <w:rsid w:val="00823153"/>
    <w:rsid w:val="00830E27"/>
    <w:rsid w:val="00860331"/>
    <w:rsid w:val="0086205D"/>
    <w:rsid w:val="00862115"/>
    <w:rsid w:val="008623A6"/>
    <w:rsid w:val="00866D25"/>
    <w:rsid w:val="0087254F"/>
    <w:rsid w:val="0087773B"/>
    <w:rsid w:val="008907AA"/>
    <w:rsid w:val="008C0C36"/>
    <w:rsid w:val="008E5BE0"/>
    <w:rsid w:val="00911E4F"/>
    <w:rsid w:val="0092281A"/>
    <w:rsid w:val="00936A72"/>
    <w:rsid w:val="009500BD"/>
    <w:rsid w:val="00955F68"/>
    <w:rsid w:val="009677C5"/>
    <w:rsid w:val="00970FE6"/>
    <w:rsid w:val="009734EE"/>
    <w:rsid w:val="009738C6"/>
    <w:rsid w:val="009779C9"/>
    <w:rsid w:val="00983DF8"/>
    <w:rsid w:val="00985BCE"/>
    <w:rsid w:val="0099735D"/>
    <w:rsid w:val="009974E3"/>
    <w:rsid w:val="009D1155"/>
    <w:rsid w:val="009D556A"/>
    <w:rsid w:val="009D5B8B"/>
    <w:rsid w:val="009E2C7F"/>
    <w:rsid w:val="009F568E"/>
    <w:rsid w:val="009F5F32"/>
    <w:rsid w:val="00A020EF"/>
    <w:rsid w:val="00A027C9"/>
    <w:rsid w:val="00A1191B"/>
    <w:rsid w:val="00A33BB3"/>
    <w:rsid w:val="00A61EA4"/>
    <w:rsid w:val="00A71A98"/>
    <w:rsid w:val="00A741E0"/>
    <w:rsid w:val="00A770A9"/>
    <w:rsid w:val="00AA2722"/>
    <w:rsid w:val="00AD1B4B"/>
    <w:rsid w:val="00AF1A7F"/>
    <w:rsid w:val="00B01042"/>
    <w:rsid w:val="00B16F72"/>
    <w:rsid w:val="00B417C3"/>
    <w:rsid w:val="00B43B8F"/>
    <w:rsid w:val="00B52A80"/>
    <w:rsid w:val="00B52EEA"/>
    <w:rsid w:val="00B743A0"/>
    <w:rsid w:val="00B8287D"/>
    <w:rsid w:val="00B83D72"/>
    <w:rsid w:val="00B8412B"/>
    <w:rsid w:val="00B9733F"/>
    <w:rsid w:val="00B97C59"/>
    <w:rsid w:val="00BD78D6"/>
    <w:rsid w:val="00BF2A56"/>
    <w:rsid w:val="00BF30A0"/>
    <w:rsid w:val="00BF5B2E"/>
    <w:rsid w:val="00C000C8"/>
    <w:rsid w:val="00C03D2A"/>
    <w:rsid w:val="00C17F7F"/>
    <w:rsid w:val="00C63E24"/>
    <w:rsid w:val="00CD35EF"/>
    <w:rsid w:val="00CE0A4E"/>
    <w:rsid w:val="00CF27E7"/>
    <w:rsid w:val="00D1010C"/>
    <w:rsid w:val="00D24C07"/>
    <w:rsid w:val="00D277DE"/>
    <w:rsid w:val="00D66B49"/>
    <w:rsid w:val="00D71ECE"/>
    <w:rsid w:val="00D745CB"/>
    <w:rsid w:val="00D931DF"/>
    <w:rsid w:val="00D95E1D"/>
    <w:rsid w:val="00DA0056"/>
    <w:rsid w:val="00DA5276"/>
    <w:rsid w:val="00DA693B"/>
    <w:rsid w:val="00DB3C55"/>
    <w:rsid w:val="00DB7156"/>
    <w:rsid w:val="00DC23A2"/>
    <w:rsid w:val="00DC69C6"/>
    <w:rsid w:val="00DD58ED"/>
    <w:rsid w:val="00DD708F"/>
    <w:rsid w:val="00DF15D9"/>
    <w:rsid w:val="00E168DC"/>
    <w:rsid w:val="00E2361B"/>
    <w:rsid w:val="00E31517"/>
    <w:rsid w:val="00E70D23"/>
    <w:rsid w:val="00E75AEE"/>
    <w:rsid w:val="00E82396"/>
    <w:rsid w:val="00E91C3E"/>
    <w:rsid w:val="00E92112"/>
    <w:rsid w:val="00EA0C29"/>
    <w:rsid w:val="00EA1888"/>
    <w:rsid w:val="00EB40BE"/>
    <w:rsid w:val="00EE7ACB"/>
    <w:rsid w:val="00EF090D"/>
    <w:rsid w:val="00F2699A"/>
    <w:rsid w:val="00F6725C"/>
    <w:rsid w:val="00F72E18"/>
    <w:rsid w:val="00F7313A"/>
    <w:rsid w:val="00F83E63"/>
    <w:rsid w:val="00F92510"/>
    <w:rsid w:val="00F94836"/>
    <w:rsid w:val="00FB3B4A"/>
    <w:rsid w:val="00FF2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0AF8"/>
  <w15:docId w15:val="{2E46CFD5-4DBF-4D37-BAE6-656FCD3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4B1"/>
  </w:style>
  <w:style w:type="paragraph" w:styleId="1">
    <w:name w:val="heading 1"/>
    <w:basedOn w:val="a"/>
    <w:next w:val="a"/>
    <w:qFormat/>
    <w:rsid w:val="007234B1"/>
    <w:pPr>
      <w:keepNext/>
      <w:ind w:left="709" w:right="7511"/>
      <w:jc w:val="center"/>
      <w:outlineLvl w:val="0"/>
    </w:pPr>
    <w:rPr>
      <w:sz w:val="26"/>
      <w:shd w:val="clear" w:color="auto" w:fill="FFFFFF"/>
    </w:rPr>
  </w:style>
  <w:style w:type="paragraph" w:styleId="2">
    <w:name w:val="heading 2"/>
    <w:basedOn w:val="a"/>
    <w:next w:val="a"/>
    <w:qFormat/>
    <w:rsid w:val="007234B1"/>
    <w:pPr>
      <w:keepNext/>
      <w:ind w:right="-1"/>
      <w:jc w:val="both"/>
      <w:outlineLvl w:val="1"/>
    </w:pPr>
    <w:rPr>
      <w:sz w:val="26"/>
    </w:rPr>
  </w:style>
  <w:style w:type="paragraph" w:styleId="3">
    <w:name w:val="heading 3"/>
    <w:basedOn w:val="a"/>
    <w:next w:val="a"/>
    <w:link w:val="30"/>
    <w:qFormat/>
    <w:rsid w:val="007234B1"/>
    <w:pPr>
      <w:keepNext/>
      <w:jc w:val="center"/>
      <w:outlineLvl w:val="2"/>
    </w:pPr>
    <w:rPr>
      <w:b/>
      <w:caps/>
      <w:spacing w:val="50"/>
      <w:sz w:val="30"/>
    </w:rPr>
  </w:style>
  <w:style w:type="paragraph" w:styleId="4">
    <w:name w:val="heading 4"/>
    <w:basedOn w:val="a"/>
    <w:next w:val="a"/>
    <w:link w:val="40"/>
    <w:uiPriority w:val="9"/>
    <w:unhideWhenUsed/>
    <w:qFormat/>
    <w:rsid w:val="00514A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rsid w:val="007234B1"/>
    <w:pPr>
      <w:jc w:val="center"/>
    </w:pPr>
    <w:rPr>
      <w:b/>
      <w:sz w:val="26"/>
    </w:rPr>
  </w:style>
  <w:style w:type="paragraph" w:styleId="a4">
    <w:name w:val="Subtitle"/>
    <w:basedOn w:val="a"/>
    <w:link w:val="a5"/>
    <w:qFormat/>
    <w:rsid w:val="007234B1"/>
    <w:pPr>
      <w:jc w:val="center"/>
    </w:pPr>
    <w:rPr>
      <w:sz w:val="26"/>
    </w:rPr>
  </w:style>
  <w:style w:type="paragraph" w:styleId="a6">
    <w:name w:val="Body Text Indent"/>
    <w:basedOn w:val="a"/>
    <w:semiHidden/>
    <w:rsid w:val="007234B1"/>
    <w:pPr>
      <w:ind w:right="-1" w:firstLine="709"/>
      <w:jc w:val="both"/>
    </w:pPr>
  </w:style>
  <w:style w:type="table" w:styleId="a7">
    <w:name w:val="Table Grid"/>
    <w:basedOn w:val="a1"/>
    <w:uiPriority w:val="39"/>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uiPriority w:val="1"/>
    <w:qFormat/>
    <w:rsid w:val="007234B1"/>
    <w:pPr>
      <w:jc w:val="both"/>
    </w:pPr>
    <w:rPr>
      <w:sz w:val="24"/>
      <w:szCs w:val="24"/>
    </w:rPr>
  </w:style>
  <w:style w:type="paragraph" w:styleId="a9">
    <w:name w:val="Balloon Text"/>
    <w:basedOn w:val="a"/>
    <w:link w:val="aa"/>
    <w:uiPriority w:val="99"/>
    <w:semiHidden/>
    <w:unhideWhenUsed/>
    <w:rsid w:val="00185409"/>
    <w:rPr>
      <w:rFonts w:ascii="Tahoma" w:hAnsi="Tahoma" w:cs="Tahoma"/>
      <w:sz w:val="16"/>
      <w:szCs w:val="16"/>
    </w:rPr>
  </w:style>
  <w:style w:type="character" w:customStyle="1" w:styleId="aa">
    <w:name w:val="Текст выноски Знак"/>
    <w:basedOn w:val="a0"/>
    <w:link w:val="a9"/>
    <w:uiPriority w:val="99"/>
    <w:semiHidden/>
    <w:rsid w:val="00185409"/>
    <w:rPr>
      <w:rFonts w:ascii="Tahoma" w:hAnsi="Tahoma" w:cs="Tahoma"/>
      <w:sz w:val="16"/>
      <w:szCs w:val="16"/>
    </w:rPr>
  </w:style>
  <w:style w:type="character" w:customStyle="1" w:styleId="30">
    <w:name w:val="Заголовок 3 Знак"/>
    <w:basedOn w:val="a0"/>
    <w:link w:val="3"/>
    <w:rsid w:val="000901C0"/>
    <w:rPr>
      <w:b/>
      <w:caps/>
      <w:spacing w:val="50"/>
      <w:sz w:val="30"/>
    </w:rPr>
  </w:style>
  <w:style w:type="character" w:customStyle="1" w:styleId="a5">
    <w:name w:val="Подзаголовок Знак"/>
    <w:basedOn w:val="a0"/>
    <w:link w:val="a4"/>
    <w:rsid w:val="000901C0"/>
    <w:rPr>
      <w:sz w:val="26"/>
    </w:rPr>
  </w:style>
  <w:style w:type="paragraph" w:styleId="ab">
    <w:name w:val="List Paragraph"/>
    <w:basedOn w:val="a"/>
    <w:uiPriority w:val="34"/>
    <w:qFormat/>
    <w:rsid w:val="00692B8F"/>
    <w:pPr>
      <w:ind w:left="720"/>
      <w:contextualSpacing/>
    </w:pPr>
  </w:style>
  <w:style w:type="character" w:styleId="ac">
    <w:name w:val="Placeholder Text"/>
    <w:basedOn w:val="a0"/>
    <w:uiPriority w:val="99"/>
    <w:semiHidden/>
    <w:rsid w:val="00A020EF"/>
    <w:rPr>
      <w:color w:val="808080"/>
    </w:rPr>
  </w:style>
  <w:style w:type="character" w:customStyle="1" w:styleId="10">
    <w:name w:val="Стиль1"/>
    <w:basedOn w:val="a0"/>
    <w:uiPriority w:val="1"/>
    <w:rsid w:val="006538DF"/>
  </w:style>
  <w:style w:type="character" w:customStyle="1" w:styleId="20">
    <w:name w:val="Стиль2"/>
    <w:basedOn w:val="a0"/>
    <w:uiPriority w:val="1"/>
    <w:rsid w:val="00DB3C55"/>
  </w:style>
  <w:style w:type="character" w:customStyle="1" w:styleId="31">
    <w:name w:val="Стиль3"/>
    <w:basedOn w:val="10"/>
    <w:uiPriority w:val="1"/>
    <w:rsid w:val="00B8412B"/>
    <w:rPr>
      <w:rFonts w:ascii="Times New Roman" w:hAnsi="Times New Roman"/>
      <w:spacing w:val="0"/>
      <w:sz w:val="28"/>
    </w:rPr>
  </w:style>
  <w:style w:type="character" w:styleId="ad">
    <w:name w:val="annotation reference"/>
    <w:basedOn w:val="a0"/>
    <w:uiPriority w:val="99"/>
    <w:semiHidden/>
    <w:unhideWhenUsed/>
    <w:rsid w:val="00C17F7F"/>
    <w:rPr>
      <w:sz w:val="16"/>
      <w:szCs w:val="16"/>
    </w:rPr>
  </w:style>
  <w:style w:type="paragraph" w:styleId="ae">
    <w:name w:val="annotation text"/>
    <w:basedOn w:val="a"/>
    <w:link w:val="af"/>
    <w:uiPriority w:val="99"/>
    <w:semiHidden/>
    <w:unhideWhenUsed/>
    <w:rsid w:val="00C17F7F"/>
  </w:style>
  <w:style w:type="character" w:customStyle="1" w:styleId="af">
    <w:name w:val="Текст примечания Знак"/>
    <w:basedOn w:val="a0"/>
    <w:link w:val="ae"/>
    <w:uiPriority w:val="99"/>
    <w:semiHidden/>
    <w:rsid w:val="00C17F7F"/>
  </w:style>
  <w:style w:type="paragraph" w:styleId="af0">
    <w:name w:val="annotation subject"/>
    <w:basedOn w:val="ae"/>
    <w:next w:val="ae"/>
    <w:link w:val="af1"/>
    <w:uiPriority w:val="99"/>
    <w:semiHidden/>
    <w:unhideWhenUsed/>
    <w:rsid w:val="00C17F7F"/>
    <w:rPr>
      <w:b/>
      <w:bCs/>
    </w:rPr>
  </w:style>
  <w:style w:type="character" w:customStyle="1" w:styleId="af1">
    <w:name w:val="Тема примечания Знак"/>
    <w:basedOn w:val="af"/>
    <w:link w:val="af0"/>
    <w:uiPriority w:val="99"/>
    <w:semiHidden/>
    <w:rsid w:val="00C17F7F"/>
    <w:rPr>
      <w:b/>
      <w:bCs/>
    </w:rPr>
  </w:style>
  <w:style w:type="character" w:customStyle="1" w:styleId="41">
    <w:name w:val="Стиль4"/>
    <w:basedOn w:val="31"/>
    <w:uiPriority w:val="1"/>
    <w:rsid w:val="00D931DF"/>
    <w:rPr>
      <w:rFonts w:ascii="Times New Roman" w:hAnsi="Times New Roman"/>
      <w:b/>
      <w:spacing w:val="0"/>
      <w:sz w:val="28"/>
    </w:rPr>
  </w:style>
  <w:style w:type="character" w:customStyle="1" w:styleId="40">
    <w:name w:val="Заголовок 4 Знак"/>
    <w:basedOn w:val="a0"/>
    <w:link w:val="4"/>
    <w:uiPriority w:val="9"/>
    <w:rsid w:val="00514A68"/>
    <w:rPr>
      <w:rFonts w:asciiTheme="majorHAnsi" w:eastAsiaTheme="majorEastAsia" w:hAnsiTheme="majorHAnsi" w:cstheme="majorBidi"/>
      <w:i/>
      <w:iCs/>
      <w:color w:val="365F91" w:themeColor="accent1" w:themeShade="BF"/>
    </w:rPr>
  </w:style>
  <w:style w:type="paragraph" w:customStyle="1" w:styleId="DecimalAligned">
    <w:name w:val="Decimal Aligned"/>
    <w:basedOn w:val="a"/>
    <w:uiPriority w:val="40"/>
    <w:qFormat/>
    <w:rsid w:val="00514A68"/>
    <w:pPr>
      <w:tabs>
        <w:tab w:val="decimal" w:pos="360"/>
      </w:tabs>
      <w:spacing w:after="200" w:line="276" w:lineRule="auto"/>
    </w:pPr>
    <w:rPr>
      <w:rFonts w:asciiTheme="minorHAnsi" w:eastAsiaTheme="minorEastAsia" w:hAnsiTheme="minorHAnsi"/>
      <w:sz w:val="22"/>
      <w:szCs w:val="22"/>
    </w:rPr>
  </w:style>
  <w:style w:type="paragraph" w:styleId="af2">
    <w:name w:val="footnote text"/>
    <w:basedOn w:val="a"/>
    <w:link w:val="af3"/>
    <w:uiPriority w:val="99"/>
    <w:unhideWhenUsed/>
    <w:rsid w:val="00514A68"/>
    <w:rPr>
      <w:rFonts w:asciiTheme="minorHAnsi" w:eastAsiaTheme="minorEastAsia" w:hAnsiTheme="minorHAnsi"/>
    </w:rPr>
  </w:style>
  <w:style w:type="character" w:customStyle="1" w:styleId="af3">
    <w:name w:val="Текст сноски Знак"/>
    <w:basedOn w:val="a0"/>
    <w:link w:val="af2"/>
    <w:uiPriority w:val="99"/>
    <w:rsid w:val="00514A68"/>
    <w:rPr>
      <w:rFonts w:asciiTheme="minorHAnsi" w:eastAsiaTheme="minorEastAsia" w:hAnsiTheme="minorHAnsi"/>
    </w:rPr>
  </w:style>
  <w:style w:type="character" w:styleId="af4">
    <w:name w:val="Subtle Emphasis"/>
    <w:basedOn w:val="a0"/>
    <w:uiPriority w:val="19"/>
    <w:qFormat/>
    <w:rsid w:val="00514A68"/>
    <w:rPr>
      <w:i/>
      <w:iCs/>
    </w:rPr>
  </w:style>
  <w:style w:type="table" w:styleId="-1">
    <w:name w:val="Light Shading Accent 1"/>
    <w:basedOn w:val="a1"/>
    <w:uiPriority w:val="60"/>
    <w:rsid w:val="00514A68"/>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5">
    <w:name w:val="header"/>
    <w:basedOn w:val="a"/>
    <w:link w:val="af6"/>
    <w:uiPriority w:val="99"/>
    <w:unhideWhenUsed/>
    <w:rsid w:val="00DD58ED"/>
    <w:pPr>
      <w:tabs>
        <w:tab w:val="center" w:pos="4677"/>
        <w:tab w:val="right" w:pos="9355"/>
      </w:tabs>
    </w:pPr>
  </w:style>
  <w:style w:type="character" w:customStyle="1" w:styleId="af6">
    <w:name w:val="Верхний колонтитул Знак"/>
    <w:basedOn w:val="a0"/>
    <w:link w:val="af5"/>
    <w:uiPriority w:val="99"/>
    <w:rsid w:val="00DD58ED"/>
  </w:style>
  <w:style w:type="paragraph" w:styleId="af7">
    <w:name w:val="footer"/>
    <w:basedOn w:val="a"/>
    <w:link w:val="af8"/>
    <w:uiPriority w:val="99"/>
    <w:unhideWhenUsed/>
    <w:rsid w:val="00DD58ED"/>
    <w:pPr>
      <w:tabs>
        <w:tab w:val="center" w:pos="4677"/>
        <w:tab w:val="right" w:pos="9355"/>
      </w:tabs>
    </w:pPr>
  </w:style>
  <w:style w:type="character" w:customStyle="1" w:styleId="af8">
    <w:name w:val="Нижний колонтитул Знак"/>
    <w:basedOn w:val="a0"/>
    <w:link w:val="af7"/>
    <w:uiPriority w:val="99"/>
    <w:rsid w:val="00DD58ED"/>
  </w:style>
  <w:style w:type="table" w:customStyle="1" w:styleId="TableNormal">
    <w:name w:val="Table Normal"/>
    <w:uiPriority w:val="2"/>
    <w:semiHidden/>
    <w:unhideWhenUsed/>
    <w:qFormat/>
    <w:rsid w:val="000241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4181"/>
    <w:pPr>
      <w:widowControl w:val="0"/>
      <w:autoSpaceDE w:val="0"/>
      <w:autoSpaceDN w:val="0"/>
    </w:pPr>
    <w:rPr>
      <w:sz w:val="22"/>
      <w:szCs w:val="22"/>
      <w:lang w:eastAsia="en-US"/>
    </w:rPr>
  </w:style>
  <w:style w:type="paragraph" w:styleId="af9">
    <w:name w:val="No Spacing"/>
    <w:uiPriority w:val="1"/>
    <w:qFormat/>
    <w:rsid w:val="00024181"/>
    <w:pPr>
      <w:widowControl w:val="0"/>
      <w:autoSpaceDE w:val="0"/>
      <w:autoSpaceDN w:val="0"/>
    </w:pPr>
    <w:rPr>
      <w:sz w:val="22"/>
      <w:szCs w:val="22"/>
      <w:lang w:eastAsia="en-US"/>
    </w:rPr>
  </w:style>
  <w:style w:type="table" w:customStyle="1" w:styleId="11">
    <w:name w:val="Сетка таблицы1"/>
    <w:basedOn w:val="a1"/>
    <w:uiPriority w:val="39"/>
    <w:rsid w:val="00024181"/>
    <w:pPr>
      <w:widowControl w:val="0"/>
      <w:autoSpaceDE w:val="0"/>
      <w:autoSpaceDN w:val="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024181"/>
    <w:rPr>
      <w:color w:val="0000FF" w:themeColor="hyperlink"/>
      <w:u w:val="single"/>
    </w:rPr>
  </w:style>
  <w:style w:type="character" w:customStyle="1" w:styleId="12">
    <w:name w:val="Неразрешенное упоминание1"/>
    <w:basedOn w:val="a0"/>
    <w:uiPriority w:val="99"/>
    <w:semiHidden/>
    <w:unhideWhenUsed/>
    <w:rsid w:val="00024181"/>
    <w:rPr>
      <w:color w:val="605E5C"/>
      <w:shd w:val="clear" w:color="auto" w:fill="E1DFDD"/>
    </w:rPr>
  </w:style>
  <w:style w:type="character" w:styleId="afb">
    <w:name w:val="Unresolved Mention"/>
    <w:basedOn w:val="a0"/>
    <w:uiPriority w:val="99"/>
    <w:semiHidden/>
    <w:unhideWhenUsed/>
    <w:rsid w:val="00024181"/>
    <w:rPr>
      <w:color w:val="605E5C"/>
      <w:shd w:val="clear" w:color="auto" w:fill="E1DFDD"/>
    </w:rPr>
  </w:style>
  <w:style w:type="paragraph" w:customStyle="1" w:styleId="13">
    <w:name w:val="Обычный1"/>
    <w:uiPriority w:val="99"/>
    <w:qFormat/>
    <w:rsid w:val="00D1010C"/>
    <w:pPr>
      <w:suppressAutoHyphens/>
      <w:spacing w:after="200" w:line="276" w:lineRule="auto"/>
    </w:pPr>
    <w:rPr>
      <w:rFonts w:ascii="Calibri" w:eastAsia="SimSun" w:hAnsi="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5950">
      <w:bodyDiv w:val="1"/>
      <w:marLeft w:val="0"/>
      <w:marRight w:val="0"/>
      <w:marTop w:val="0"/>
      <w:marBottom w:val="0"/>
      <w:divBdr>
        <w:top w:val="none" w:sz="0" w:space="0" w:color="auto"/>
        <w:left w:val="none" w:sz="0" w:space="0" w:color="auto"/>
        <w:bottom w:val="none" w:sz="0" w:space="0" w:color="auto"/>
        <w:right w:val="none" w:sz="0" w:space="0" w:color="auto"/>
      </w:divBdr>
    </w:div>
    <w:div w:id="880551937">
      <w:bodyDiv w:val="1"/>
      <w:marLeft w:val="0"/>
      <w:marRight w:val="0"/>
      <w:marTop w:val="0"/>
      <w:marBottom w:val="0"/>
      <w:divBdr>
        <w:top w:val="none" w:sz="0" w:space="0" w:color="auto"/>
        <w:left w:val="none" w:sz="0" w:space="0" w:color="auto"/>
        <w:bottom w:val="none" w:sz="0" w:space="0" w:color="auto"/>
        <w:right w:val="none" w:sz="0" w:space="0" w:color="auto"/>
      </w:divBdr>
    </w:div>
    <w:div w:id="910697871">
      <w:bodyDiv w:val="1"/>
      <w:marLeft w:val="0"/>
      <w:marRight w:val="0"/>
      <w:marTop w:val="0"/>
      <w:marBottom w:val="0"/>
      <w:divBdr>
        <w:top w:val="none" w:sz="0" w:space="0" w:color="auto"/>
        <w:left w:val="none" w:sz="0" w:space="0" w:color="auto"/>
        <w:bottom w:val="none" w:sz="0" w:space="0" w:color="auto"/>
        <w:right w:val="none" w:sz="0" w:space="0" w:color="auto"/>
      </w:divBdr>
    </w:div>
    <w:div w:id="1489443131">
      <w:bodyDiv w:val="1"/>
      <w:marLeft w:val="0"/>
      <w:marRight w:val="0"/>
      <w:marTop w:val="0"/>
      <w:marBottom w:val="0"/>
      <w:divBdr>
        <w:top w:val="none" w:sz="0" w:space="0" w:color="auto"/>
        <w:left w:val="none" w:sz="0" w:space="0" w:color="auto"/>
        <w:bottom w:val="none" w:sz="0" w:space="0" w:color="auto"/>
        <w:right w:val="none" w:sz="0" w:space="0" w:color="auto"/>
      </w:divBdr>
    </w:div>
    <w:div w:id="173088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https://login.consultant.ru/link/?req=doc&amp;base=LAW&amp;n=401926&amp;dst=100033&amp;field=134&amp;date=10.08.2022" TargetMode="External"/><Relationship Id="rId26" Type="http://schemas.openxmlformats.org/officeDocument/2006/relationships/hyperlink" Target="mailto:b-romanovka@yandex.ru" TargetMode="External"/><Relationship Id="rId3" Type="http://schemas.openxmlformats.org/officeDocument/2006/relationships/styles" Target="styles.xml"/><Relationship Id="rId21" Type="http://schemas.openxmlformats.org/officeDocument/2006/relationships/hyperlink" Target="https://login.consultant.ru/link/?req=doc&amp;base=LAW&amp;n=401926&amp;dst=100055&amp;field=134&amp;date=10.08.202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https://login.consultant.ru/link/?req=doc&amp;base=LAW&amp;n=401926&amp;dst=100029&amp;field=134&amp;date=10.08.2022" TargetMode="External"/><Relationship Id="rId25" Type="http://schemas.openxmlformats.org/officeDocument/2006/relationships/hyperlink" Target="mailto:altss658861@yandex.ru"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B01B04AFEAC1078C055B2081D2F00D7D26850915DDEAC67687723897B638DD29D841668B624D3366b9JCN" TargetMode="External"/><Relationship Id="rId20" Type="http://schemas.openxmlformats.org/officeDocument/2006/relationships/hyperlink" Target="https://login.consultant.ru/link/?req=doc&amp;base=LAW&amp;n=401926&amp;dst=100048&amp;field=134&amp;date=10.08.2022" TargetMode="External"/><Relationship Id="rId29" Type="http://schemas.openxmlformats.org/officeDocument/2006/relationships/hyperlink" Target="mailto:teruptab@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95EC7FFBA50A91A379B132AFA0B427FBBC0108CB05BF933DD6E9107B005B28480CE9C4441C552CCDA0C1B9D23A596661A302EE61C33F0QCh6M" TargetMode="External"/><Relationship Id="rId24" Type="http://schemas.openxmlformats.org/officeDocument/2006/relationships/hyperlink" Target="consultantplus://offline/ref=8555F87EEE3D081121F3A0C06BC32333E96723901DBFEB23BD6A44B282E0D3724CF416228BE97C2FV7n6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8F6EFCEBD78D73945BB09737A027B4142E33081DC130F502F77E0E3DD8F195EB1B53B1CE58D9EE82C8o9N" TargetMode="External"/><Relationship Id="rId28" Type="http://schemas.openxmlformats.org/officeDocument/2006/relationships/hyperlink" Target="mailto:serebropol2008@yandex.ru" TargetMode="External"/><Relationship Id="rId10" Type="http://schemas.openxmlformats.org/officeDocument/2006/relationships/hyperlink" Target="consultantplus://offline/ref=53E95EC7FFBA50A91A379B132AFA0B427FBBC0108CB05BF933DD6E9107B005B28480CE99454A90028B845548DE68A89D7F063025QFhAM" TargetMode="External"/><Relationship Id="rId19" Type="http://schemas.openxmlformats.org/officeDocument/2006/relationships/hyperlink" Target="https://login.consultant.ru/link/?req=doc&amp;base=LAW&amp;n=401926&amp;dst=100045&amp;field=134&amp;date=10.08.2022" TargetMode="External"/><Relationship Id="rId31"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16FF902BDFE25612FA4EB7B7F2CC3DD866E795FBBD4973CF464A4C1BC177F5EEF6178D0973E1DF18nECCO" TargetMode="External"/><Relationship Id="rId27" Type="http://schemas.openxmlformats.org/officeDocument/2006/relationships/hyperlink" Target="mailto:lebcc@yandex.ru" TargetMode="External"/><Relationship Id="rId30" Type="http://schemas.openxmlformats.org/officeDocument/2006/relationships/hyperlink" Target="https://admtabrn.gosuslugi.ru/"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Общие"/>
          <w:gallery w:val="placeholder"/>
        </w:category>
        <w:types>
          <w:type w:val="bbPlcHdr"/>
        </w:types>
        <w:behaviors>
          <w:behavior w:val="content"/>
        </w:behaviors>
        <w:guid w:val="{06CAAF26-BF4B-4207-8E1F-EF41CFA507CB}"/>
      </w:docPartPr>
      <w:docPartBody>
        <w:p w:rsidR="00222B4D" w:rsidRDefault="00676176">
          <w:r w:rsidRPr="00E675FE">
            <w:rPr>
              <w:rStyle w:val="a3"/>
            </w:rPr>
            <w:t>Место для ввода текста.</w:t>
          </w:r>
        </w:p>
      </w:docPartBody>
    </w:docPart>
    <w:docPart>
      <w:docPartPr>
        <w:name w:val="5204A6B7EDB24390A6D7D31396950715"/>
        <w:category>
          <w:name w:val="Общие"/>
          <w:gallery w:val="placeholder"/>
        </w:category>
        <w:types>
          <w:type w:val="bbPlcHdr"/>
        </w:types>
        <w:behaviors>
          <w:behavior w:val="content"/>
        </w:behaviors>
        <w:guid w:val="{DFBFD6D2-6E80-49F9-9116-EDD80436EA75}"/>
      </w:docPartPr>
      <w:docPartBody>
        <w:p w:rsidR="00632D1F" w:rsidRDefault="00B624B1" w:rsidP="00B624B1">
          <w:pPr>
            <w:pStyle w:val="5204A6B7EDB24390A6D7D31396950715"/>
          </w:pPr>
          <w:r w:rsidRPr="00B66BFA">
            <w:rPr>
              <w:rStyle w:val="a3"/>
            </w:rPr>
            <w:t>Выберите элемент.</w:t>
          </w:r>
        </w:p>
      </w:docPartBody>
    </w:docPart>
    <w:docPart>
      <w:docPartPr>
        <w:name w:val="5019FD43519E4BDC8A9A12273365C8F4"/>
        <w:category>
          <w:name w:val="Общие"/>
          <w:gallery w:val="placeholder"/>
        </w:category>
        <w:types>
          <w:type w:val="bbPlcHdr"/>
        </w:types>
        <w:behaviors>
          <w:behavior w:val="content"/>
        </w:behaviors>
        <w:guid w:val="{466AEF7C-9CFF-4525-970D-435F7DBC16E0}"/>
      </w:docPartPr>
      <w:docPartBody>
        <w:p w:rsidR="00D243C9" w:rsidRDefault="00AF7670" w:rsidP="00AF7670">
          <w:pPr>
            <w:pStyle w:val="5019FD43519E4BDC8A9A12273365C8F4"/>
          </w:pPr>
          <w:r w:rsidRPr="00E675FE">
            <w:rPr>
              <w:rStyle w:val="a3"/>
            </w:rPr>
            <w:t>Место для ввода текста.</w:t>
          </w:r>
        </w:p>
      </w:docPartBody>
    </w:docPart>
    <w:docPart>
      <w:docPartPr>
        <w:name w:val="79FB1F8441724BCDAD621AF863A40BE0"/>
        <w:category>
          <w:name w:val="Общие"/>
          <w:gallery w:val="placeholder"/>
        </w:category>
        <w:types>
          <w:type w:val="bbPlcHdr"/>
        </w:types>
        <w:behaviors>
          <w:behavior w:val="content"/>
        </w:behaviors>
        <w:guid w:val="{B1778C3E-6C02-4896-85B0-10F243BF80CC}"/>
      </w:docPartPr>
      <w:docPartBody>
        <w:p w:rsidR="001B0F26" w:rsidRDefault="00DA7DE1" w:rsidP="00DA7DE1">
          <w:pPr>
            <w:pStyle w:val="79FB1F8441724BCDAD621AF863A40BE0"/>
          </w:pPr>
          <w:r w:rsidRPr="00E675F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176"/>
    <w:rsid w:val="000706FA"/>
    <w:rsid w:val="00076186"/>
    <w:rsid w:val="000E08B8"/>
    <w:rsid w:val="0014331F"/>
    <w:rsid w:val="0014643B"/>
    <w:rsid w:val="00155E3F"/>
    <w:rsid w:val="001567E4"/>
    <w:rsid w:val="00165118"/>
    <w:rsid w:val="001653F2"/>
    <w:rsid w:val="001B0F26"/>
    <w:rsid w:val="001C175A"/>
    <w:rsid w:val="001C661B"/>
    <w:rsid w:val="002130AC"/>
    <w:rsid w:val="00222B4D"/>
    <w:rsid w:val="002571A7"/>
    <w:rsid w:val="002D55F8"/>
    <w:rsid w:val="002E7940"/>
    <w:rsid w:val="003D22CE"/>
    <w:rsid w:val="003D2A58"/>
    <w:rsid w:val="004D14BF"/>
    <w:rsid w:val="005A3F0A"/>
    <w:rsid w:val="005A56A2"/>
    <w:rsid w:val="005B5CA3"/>
    <w:rsid w:val="005D0008"/>
    <w:rsid w:val="00632D1F"/>
    <w:rsid w:val="00664D55"/>
    <w:rsid w:val="00671733"/>
    <w:rsid w:val="00676176"/>
    <w:rsid w:val="006D5BAB"/>
    <w:rsid w:val="0075760B"/>
    <w:rsid w:val="00777464"/>
    <w:rsid w:val="007C1A1D"/>
    <w:rsid w:val="0086767C"/>
    <w:rsid w:val="00980AF3"/>
    <w:rsid w:val="00A32243"/>
    <w:rsid w:val="00AF7670"/>
    <w:rsid w:val="00B624B1"/>
    <w:rsid w:val="00B72DA7"/>
    <w:rsid w:val="00BE44D7"/>
    <w:rsid w:val="00C359E2"/>
    <w:rsid w:val="00C74C32"/>
    <w:rsid w:val="00C9097C"/>
    <w:rsid w:val="00C97A5D"/>
    <w:rsid w:val="00CB3DC0"/>
    <w:rsid w:val="00CF6A02"/>
    <w:rsid w:val="00D20D34"/>
    <w:rsid w:val="00D243C9"/>
    <w:rsid w:val="00D27190"/>
    <w:rsid w:val="00D55E75"/>
    <w:rsid w:val="00D97532"/>
    <w:rsid w:val="00D977C5"/>
    <w:rsid w:val="00D97C08"/>
    <w:rsid w:val="00DA7DE1"/>
    <w:rsid w:val="00E06772"/>
    <w:rsid w:val="00E403F5"/>
    <w:rsid w:val="00E62BFD"/>
    <w:rsid w:val="00E727A7"/>
    <w:rsid w:val="00E7520C"/>
    <w:rsid w:val="00EA19D2"/>
    <w:rsid w:val="00EC1F48"/>
    <w:rsid w:val="00ED499C"/>
    <w:rsid w:val="00F11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7DE1"/>
    <w:rPr>
      <w:color w:val="808080"/>
    </w:rPr>
  </w:style>
  <w:style w:type="paragraph" w:customStyle="1" w:styleId="5204A6B7EDB24390A6D7D31396950715">
    <w:name w:val="5204A6B7EDB24390A6D7D31396950715"/>
    <w:rsid w:val="00B624B1"/>
  </w:style>
  <w:style w:type="paragraph" w:customStyle="1" w:styleId="5019FD43519E4BDC8A9A12273365C8F4">
    <w:name w:val="5019FD43519E4BDC8A9A12273365C8F4"/>
    <w:rsid w:val="00AF7670"/>
  </w:style>
  <w:style w:type="paragraph" w:customStyle="1" w:styleId="79FB1F8441724BCDAD621AF863A40BE0">
    <w:name w:val="79FB1F8441724BCDAD621AF863A40BE0"/>
    <w:rsid w:val="00DA7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D87F-FDE1-4BD3-AB3E-1CF4D01C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12034</Words>
  <Characters>68597</Characters>
  <Application>Microsoft Office Word</Application>
  <DocSecurity>8</DocSecurity>
  <Lines>571</Lines>
  <Paragraphs>160</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80471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lastModifiedBy>Секретарь</cp:lastModifiedBy>
  <cp:revision>4</cp:revision>
  <cp:lastPrinted>2026-05-06T07:56:00Z</cp:lastPrinted>
  <dcterms:created xsi:type="dcterms:W3CDTF">2026-04-08T05:15:00Z</dcterms:created>
  <dcterms:modified xsi:type="dcterms:W3CDTF">2026-05-12T04:16:00Z</dcterms:modified>
</cp:coreProperties>
</file>