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0C" w:rsidRDefault="009B350C" w:rsidP="009B350C">
      <w:pPr>
        <w:pStyle w:val="3"/>
        <w:rPr>
          <w:spacing w:val="20"/>
          <w:sz w:val="36"/>
          <w:szCs w:val="36"/>
        </w:rPr>
      </w:pPr>
      <w:r w:rsidRPr="00D45482">
        <w:rPr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B350C" w:rsidRPr="00D45482" w:rsidRDefault="009B350C" w:rsidP="009B350C">
      <w:pPr>
        <w:pStyle w:val="3"/>
        <w:rPr>
          <w:spacing w:val="20"/>
          <w:sz w:val="36"/>
          <w:szCs w:val="36"/>
        </w:rPr>
      </w:pPr>
      <w:r w:rsidRPr="00D45482">
        <w:rPr>
          <w:spacing w:val="20"/>
          <w:sz w:val="36"/>
          <w:szCs w:val="36"/>
        </w:rPr>
        <w:t>Алтайского края</w:t>
      </w:r>
    </w:p>
    <w:p w:rsidR="009B350C" w:rsidRDefault="009B350C" w:rsidP="00C310F4">
      <w:pPr>
        <w:pStyle w:val="3"/>
        <w:rPr>
          <w:b w:val="0"/>
          <w:spacing w:val="84"/>
          <w:sz w:val="32"/>
          <w:szCs w:val="36"/>
        </w:rPr>
      </w:pPr>
    </w:p>
    <w:p w:rsidR="00C310F4" w:rsidRPr="00550BE0" w:rsidRDefault="00C310F4" w:rsidP="00C310F4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C310F4" w:rsidRPr="00550BE0" w:rsidRDefault="00C310F4" w:rsidP="00C310F4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 w:rsidR="00F22D17">
        <w:rPr>
          <w:sz w:val="28"/>
          <w:szCs w:val="28"/>
        </w:rPr>
        <w:t>шестая</w:t>
      </w:r>
      <w:r w:rsidR="00117B75">
        <w:rPr>
          <w:sz w:val="28"/>
          <w:szCs w:val="28"/>
        </w:rPr>
        <w:t xml:space="preserve"> </w:t>
      </w:r>
      <w:r w:rsidR="00341D72">
        <w:rPr>
          <w:sz w:val="28"/>
          <w:szCs w:val="28"/>
        </w:rPr>
        <w:t xml:space="preserve">сессия </w:t>
      </w:r>
      <w:r w:rsidR="00616D4E">
        <w:rPr>
          <w:sz w:val="28"/>
          <w:szCs w:val="28"/>
        </w:rPr>
        <w:t>перв</w:t>
      </w:r>
      <w:r w:rsidR="0031197A">
        <w:rPr>
          <w:sz w:val="28"/>
          <w:szCs w:val="28"/>
        </w:rPr>
        <w:t xml:space="preserve">ого </w:t>
      </w:r>
      <w:r w:rsidRPr="00550BE0">
        <w:rPr>
          <w:sz w:val="28"/>
          <w:szCs w:val="28"/>
        </w:rPr>
        <w:t>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C310F4" w:rsidRPr="00550BE0" w:rsidTr="00117B75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0F4" w:rsidRPr="00550BE0" w:rsidRDefault="00F22D17" w:rsidP="00A60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25.12.2025</w:t>
            </w:r>
          </w:p>
        </w:tc>
        <w:tc>
          <w:tcPr>
            <w:tcW w:w="3119" w:type="dxa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0F4" w:rsidRPr="00550BE0" w:rsidRDefault="00F22D17" w:rsidP="00EA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C310F4" w:rsidRPr="00550BE0" w:rsidTr="00117B75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310F4" w:rsidRPr="0098479C" w:rsidRDefault="00C310F4" w:rsidP="00EA3A1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</w:tr>
      <w:tr w:rsidR="00C310F4" w:rsidTr="00EA3A15">
        <w:tc>
          <w:tcPr>
            <w:tcW w:w="9359" w:type="dxa"/>
            <w:gridSpan w:val="4"/>
          </w:tcPr>
          <w:p w:rsidR="00C310F4" w:rsidRPr="00550BE0" w:rsidRDefault="00616D4E" w:rsidP="00A60828">
            <w:pPr>
              <w:spacing w:before="240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110B25">
              <w:rPr>
                <w:b/>
                <w:bCs/>
                <w:sz w:val="28"/>
                <w:szCs w:val="28"/>
              </w:rPr>
              <w:t xml:space="preserve">Об утверждении </w:t>
            </w:r>
            <w:r w:rsidR="00A60828" w:rsidRPr="00A60828">
              <w:rPr>
                <w:b/>
                <w:bCs/>
                <w:sz w:val="28"/>
                <w:szCs w:val="28"/>
              </w:rPr>
              <w:t>Положени</w:t>
            </w:r>
            <w:r w:rsidR="00A60828">
              <w:rPr>
                <w:b/>
                <w:bCs/>
                <w:sz w:val="28"/>
                <w:szCs w:val="28"/>
              </w:rPr>
              <w:t xml:space="preserve">я </w:t>
            </w:r>
            <w:r w:rsidR="00A60828" w:rsidRPr="00A60828">
              <w:rPr>
                <w:b/>
                <w:bCs/>
                <w:sz w:val="28"/>
                <w:szCs w:val="28"/>
              </w:rPr>
              <w:t>о Комитете по образованию Администрации муниципального округа Табунский район Алтайского края</w:t>
            </w:r>
            <w:bookmarkEnd w:id="0"/>
          </w:p>
        </w:tc>
      </w:tr>
    </w:tbl>
    <w:p w:rsidR="007D5C68" w:rsidRDefault="007D5C68" w:rsidP="00117B75">
      <w:pPr>
        <w:pStyle w:val="ConsPlusNormal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17B75" w:rsidRPr="00C9648B" w:rsidRDefault="00117B75" w:rsidP="00117B75">
      <w:pPr>
        <w:pStyle w:val="ConsPlusNormal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9648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</w:t>
      </w:r>
      <w:r w:rsidRPr="00244DFF">
        <w:rPr>
          <w:rFonts w:ascii="Times New Roman" w:hAnsi="Times New Roman" w:cs="Times New Roman"/>
          <w:sz w:val="28"/>
          <w:szCs w:val="28"/>
        </w:rPr>
        <w:t xml:space="preserve">от 20.03.2025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44DFF">
        <w:rPr>
          <w:rFonts w:ascii="Times New Roman" w:hAnsi="Times New Roman" w:cs="Times New Roman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4DFF">
        <w:rPr>
          <w:rFonts w:ascii="Times New Roman" w:hAnsi="Times New Roman" w:cs="Times New Roman"/>
          <w:bCs/>
          <w:sz w:val="28"/>
          <w:szCs w:val="28"/>
        </w:rPr>
        <w:t>Закон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244DFF">
        <w:rPr>
          <w:rFonts w:ascii="Times New Roman" w:hAnsi="Times New Roman" w:cs="Times New Roman"/>
          <w:bCs/>
          <w:sz w:val="28"/>
          <w:szCs w:val="28"/>
        </w:rPr>
        <w:t xml:space="preserve"> Алтайского края </w:t>
      </w:r>
      <w:r w:rsidRPr="00FC612A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07.05.</w:t>
      </w:r>
      <w:r w:rsidRPr="00FC612A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>5</w:t>
      </w:r>
      <w:r w:rsidRPr="00FC612A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27</w:t>
      </w:r>
      <w:r w:rsidRPr="00FC612A">
        <w:rPr>
          <w:rFonts w:ascii="Times New Roman" w:hAnsi="Times New Roman"/>
          <w:bCs/>
          <w:sz w:val="28"/>
          <w:szCs w:val="28"/>
        </w:rPr>
        <w:t xml:space="preserve">-ЗС </w:t>
      </w:r>
      <w:r w:rsidRPr="00244DFF">
        <w:rPr>
          <w:rFonts w:ascii="Times New Roman" w:hAnsi="Times New Roman"/>
          <w:bCs/>
          <w:sz w:val="28"/>
          <w:szCs w:val="28"/>
        </w:rPr>
        <w:t>"Об объединении всех поселений, входящих в состав Табунского района Алтайского края, и создании муниципального образования муниципальный округ Т</w:t>
      </w:r>
      <w:r>
        <w:rPr>
          <w:rFonts w:ascii="Times New Roman" w:hAnsi="Times New Roman"/>
          <w:bCs/>
          <w:sz w:val="28"/>
          <w:szCs w:val="28"/>
        </w:rPr>
        <w:t>абунский район Алтайского края",</w:t>
      </w:r>
      <w:r w:rsidRPr="00FC612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Уставом муниципального образования муниципальный округ Табунский район Алтайского края, </w:t>
      </w:r>
      <w:r w:rsidRPr="00B91398">
        <w:rPr>
          <w:rFonts w:ascii="Times New Roman" w:hAnsi="Times New Roman" w:cs="Times New Roman"/>
          <w:sz w:val="28"/>
          <w:szCs w:val="28"/>
        </w:rPr>
        <w:t>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Табунский район Алтайского края</w:t>
      </w:r>
      <w:r w:rsidRPr="00B91398">
        <w:rPr>
          <w:rFonts w:ascii="Times New Roman" w:hAnsi="Times New Roman" w:cs="Times New Roman"/>
          <w:sz w:val="28"/>
          <w:szCs w:val="28"/>
        </w:rPr>
        <w:t xml:space="preserve"> РЕШИЛ</w:t>
      </w:r>
      <w:r w:rsidRPr="00C9648B">
        <w:rPr>
          <w:rFonts w:ascii="Times New Roman" w:hAnsi="Times New Roman" w:cs="Times New Roman"/>
          <w:sz w:val="28"/>
          <w:szCs w:val="28"/>
        </w:rPr>
        <w:t>:</w:t>
      </w:r>
    </w:p>
    <w:p w:rsidR="00117B75" w:rsidRDefault="00117B75" w:rsidP="00C310F4">
      <w:pPr>
        <w:jc w:val="both"/>
        <w:rPr>
          <w:sz w:val="28"/>
          <w:szCs w:val="28"/>
        </w:rPr>
      </w:pPr>
    </w:p>
    <w:p w:rsidR="007D5C68" w:rsidRDefault="00C310F4" w:rsidP="00117B75">
      <w:pPr>
        <w:ind w:firstLine="709"/>
        <w:jc w:val="both"/>
        <w:rPr>
          <w:sz w:val="28"/>
          <w:szCs w:val="28"/>
        </w:rPr>
      </w:pPr>
      <w:r w:rsidRPr="00356114">
        <w:rPr>
          <w:sz w:val="28"/>
          <w:szCs w:val="28"/>
        </w:rPr>
        <w:t>1.</w:t>
      </w:r>
      <w:r w:rsidR="000076A6">
        <w:rPr>
          <w:sz w:val="28"/>
          <w:szCs w:val="28"/>
        </w:rPr>
        <w:tab/>
      </w:r>
      <w:bookmarkStart w:id="1" w:name="_Hlk184055390"/>
      <w:r w:rsidR="008B68AB">
        <w:rPr>
          <w:sz w:val="28"/>
          <w:szCs w:val="28"/>
        </w:rPr>
        <w:t xml:space="preserve">Внести изменения в учредительные документы Комитета </w:t>
      </w:r>
      <w:r w:rsidR="008B68AB" w:rsidRPr="00447BB8">
        <w:rPr>
          <w:sz w:val="28"/>
          <w:szCs w:val="28"/>
        </w:rPr>
        <w:t>Администрации Табунского района Алтайского края по образованию</w:t>
      </w:r>
      <w:r w:rsidR="008B68AB">
        <w:rPr>
          <w:sz w:val="28"/>
          <w:szCs w:val="28"/>
        </w:rPr>
        <w:t xml:space="preserve"> п</w:t>
      </w:r>
      <w:r w:rsidR="007D5C68" w:rsidRPr="00DD4DE5">
        <w:rPr>
          <w:color w:val="000000"/>
          <w:sz w:val="28"/>
          <w:szCs w:val="28"/>
        </w:rPr>
        <w:t>ереименова</w:t>
      </w:r>
      <w:r w:rsidR="008B68AB">
        <w:rPr>
          <w:color w:val="000000"/>
          <w:sz w:val="28"/>
          <w:szCs w:val="28"/>
        </w:rPr>
        <w:t>в его в</w:t>
      </w:r>
      <w:r w:rsidR="007D5C68" w:rsidRPr="00DD4DE5">
        <w:rPr>
          <w:color w:val="000000"/>
          <w:sz w:val="28"/>
          <w:szCs w:val="28"/>
        </w:rPr>
        <w:t xml:space="preserve"> </w:t>
      </w:r>
      <w:bookmarkEnd w:id="1"/>
      <w:r w:rsidR="007D5C68" w:rsidRPr="007D5C68">
        <w:rPr>
          <w:color w:val="000000"/>
          <w:sz w:val="28"/>
          <w:szCs w:val="28"/>
        </w:rPr>
        <w:t>Комитет по образованию Администрации муниципального округа Табунский район Алтайского края</w:t>
      </w:r>
      <w:r w:rsidR="007D5C68">
        <w:rPr>
          <w:color w:val="000000"/>
          <w:sz w:val="28"/>
          <w:szCs w:val="28"/>
        </w:rPr>
        <w:t>.</w:t>
      </w:r>
    </w:p>
    <w:p w:rsidR="00C310F4" w:rsidRDefault="007D5C68" w:rsidP="00117B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Утвердить </w:t>
      </w:r>
      <w:r w:rsidR="00A60828" w:rsidRPr="00A60828">
        <w:rPr>
          <w:bCs/>
          <w:sz w:val="28"/>
          <w:szCs w:val="28"/>
        </w:rPr>
        <w:t>Положени</w:t>
      </w:r>
      <w:r>
        <w:rPr>
          <w:bCs/>
          <w:sz w:val="28"/>
          <w:szCs w:val="28"/>
        </w:rPr>
        <w:t>е</w:t>
      </w:r>
      <w:r w:rsidR="00A60828" w:rsidRPr="00A60828">
        <w:rPr>
          <w:bCs/>
          <w:sz w:val="28"/>
          <w:szCs w:val="28"/>
        </w:rPr>
        <w:t xml:space="preserve"> о Комитете по образованию Администрации муниципального округа Табунский район Алтайского края</w:t>
      </w:r>
      <w:r w:rsidR="0031197A">
        <w:rPr>
          <w:sz w:val="28"/>
          <w:szCs w:val="28"/>
        </w:rPr>
        <w:t>»</w:t>
      </w:r>
      <w:r w:rsidR="008B68AB">
        <w:rPr>
          <w:sz w:val="28"/>
          <w:szCs w:val="28"/>
        </w:rPr>
        <w:t xml:space="preserve"> в новой редакции</w:t>
      </w:r>
      <w:r w:rsidR="0031197A">
        <w:rPr>
          <w:sz w:val="28"/>
          <w:szCs w:val="28"/>
        </w:rPr>
        <w:t xml:space="preserve"> </w:t>
      </w:r>
      <w:r w:rsidR="00390D4A" w:rsidRPr="00480ACA">
        <w:rPr>
          <w:sz w:val="28"/>
          <w:szCs w:val="28"/>
        </w:rPr>
        <w:t>(прилагается).</w:t>
      </w:r>
    </w:p>
    <w:p w:rsidR="00117B75" w:rsidRDefault="00C310F4" w:rsidP="001129B1">
      <w:pPr>
        <w:jc w:val="both"/>
        <w:rPr>
          <w:sz w:val="28"/>
          <w:szCs w:val="28"/>
        </w:rPr>
      </w:pPr>
      <w:r w:rsidRPr="00610ED7">
        <w:rPr>
          <w:color w:val="FF0000"/>
          <w:sz w:val="28"/>
          <w:szCs w:val="28"/>
        </w:rPr>
        <w:tab/>
      </w:r>
      <w:r w:rsidR="007D5C68" w:rsidRPr="007D5C68">
        <w:rPr>
          <w:sz w:val="28"/>
          <w:szCs w:val="28"/>
        </w:rPr>
        <w:t>3</w:t>
      </w:r>
      <w:r w:rsidR="001129B1" w:rsidRPr="007D5C68">
        <w:rPr>
          <w:sz w:val="28"/>
          <w:szCs w:val="28"/>
        </w:rPr>
        <w:t>.</w:t>
      </w:r>
      <w:r w:rsidR="001129B1" w:rsidRPr="001129B1">
        <w:rPr>
          <w:sz w:val="28"/>
          <w:szCs w:val="28"/>
        </w:rPr>
        <w:tab/>
      </w:r>
      <w:r w:rsidR="00A60828" w:rsidRPr="00447BB8">
        <w:rPr>
          <w:sz w:val="28"/>
          <w:szCs w:val="28"/>
        </w:rPr>
        <w:t>Решени</w:t>
      </w:r>
      <w:r w:rsidR="00447BB8" w:rsidRPr="00447BB8">
        <w:rPr>
          <w:sz w:val="28"/>
          <w:szCs w:val="28"/>
        </w:rPr>
        <w:t>я</w:t>
      </w:r>
      <w:r w:rsidR="00A60828" w:rsidRPr="00447BB8">
        <w:rPr>
          <w:sz w:val="28"/>
          <w:szCs w:val="28"/>
        </w:rPr>
        <w:t xml:space="preserve"> </w:t>
      </w:r>
      <w:r w:rsidR="000076A6">
        <w:rPr>
          <w:sz w:val="28"/>
          <w:szCs w:val="28"/>
        </w:rPr>
        <w:t xml:space="preserve">Табунского </w:t>
      </w:r>
      <w:r w:rsidR="00117B75">
        <w:rPr>
          <w:sz w:val="28"/>
          <w:szCs w:val="28"/>
        </w:rPr>
        <w:t>районного Совета депутатов</w:t>
      </w:r>
      <w:r w:rsidR="000076A6">
        <w:rPr>
          <w:sz w:val="28"/>
          <w:szCs w:val="28"/>
        </w:rPr>
        <w:t xml:space="preserve"> Алтайского края признать утратившими силу</w:t>
      </w:r>
      <w:r w:rsidR="00117B75">
        <w:rPr>
          <w:sz w:val="28"/>
          <w:szCs w:val="28"/>
        </w:rPr>
        <w:t>:</w:t>
      </w:r>
    </w:p>
    <w:p w:rsidR="00E01A0E" w:rsidRDefault="00AE2FE0" w:rsidP="00E01A0E">
      <w:pPr>
        <w:ind w:firstLine="720"/>
        <w:jc w:val="both"/>
        <w:rPr>
          <w:bCs/>
          <w:sz w:val="28"/>
          <w:szCs w:val="28"/>
        </w:rPr>
      </w:pPr>
      <w:r w:rsidRPr="00447BB8">
        <w:rPr>
          <w:sz w:val="28"/>
          <w:szCs w:val="28"/>
        </w:rPr>
        <w:t xml:space="preserve">от 05.03.2014 </w:t>
      </w:r>
      <w:r w:rsidR="00E01A0E">
        <w:rPr>
          <w:sz w:val="28"/>
          <w:szCs w:val="28"/>
        </w:rPr>
        <w:t xml:space="preserve">№6 </w:t>
      </w:r>
      <w:r w:rsidRPr="00447BB8">
        <w:rPr>
          <w:sz w:val="28"/>
          <w:szCs w:val="28"/>
        </w:rPr>
        <w:t>«Об утверждение Положения о Комитете Администрации Та</w:t>
      </w:r>
      <w:r w:rsidR="003A1BC9" w:rsidRPr="00447BB8">
        <w:rPr>
          <w:sz w:val="28"/>
          <w:szCs w:val="28"/>
        </w:rPr>
        <w:t>бунского района Алтайского края по образованию</w:t>
      </w:r>
      <w:r w:rsidRPr="00447BB8">
        <w:rPr>
          <w:sz w:val="28"/>
          <w:szCs w:val="28"/>
        </w:rPr>
        <w:t>»</w:t>
      </w:r>
      <w:r w:rsidR="003A1BC9" w:rsidRPr="00447BB8">
        <w:rPr>
          <w:bCs/>
          <w:sz w:val="28"/>
          <w:szCs w:val="28"/>
        </w:rPr>
        <w:t xml:space="preserve">, </w:t>
      </w:r>
    </w:p>
    <w:p w:rsidR="00E01A0E" w:rsidRDefault="00447BB8" w:rsidP="00E01A0E">
      <w:pPr>
        <w:ind w:firstLine="720"/>
        <w:jc w:val="both"/>
        <w:rPr>
          <w:bCs/>
          <w:sz w:val="28"/>
          <w:szCs w:val="28"/>
        </w:rPr>
      </w:pPr>
      <w:r w:rsidRPr="00447BB8">
        <w:rPr>
          <w:bCs/>
          <w:sz w:val="28"/>
          <w:szCs w:val="28"/>
        </w:rPr>
        <w:t xml:space="preserve">от 30.03.2017 </w:t>
      </w:r>
      <w:r w:rsidR="00E01A0E">
        <w:rPr>
          <w:bCs/>
          <w:sz w:val="28"/>
          <w:szCs w:val="28"/>
        </w:rPr>
        <w:t xml:space="preserve">№8 </w:t>
      </w:r>
      <w:r w:rsidRPr="00447BB8">
        <w:rPr>
          <w:bCs/>
          <w:sz w:val="28"/>
          <w:szCs w:val="28"/>
        </w:rPr>
        <w:t xml:space="preserve">«О внесении изменений и дополнений в решение районного Совета депутатов от 05.03.2014 № 6 «Об утверждении </w:t>
      </w:r>
      <w:r w:rsidRPr="00447BB8">
        <w:rPr>
          <w:sz w:val="28"/>
          <w:szCs w:val="28"/>
        </w:rPr>
        <w:t>Положения о Комитете Администрации Табунского района Алтайского края по образованию</w:t>
      </w:r>
      <w:r w:rsidRPr="00447BB8">
        <w:rPr>
          <w:bCs/>
          <w:sz w:val="28"/>
          <w:szCs w:val="28"/>
        </w:rPr>
        <w:t xml:space="preserve">», </w:t>
      </w:r>
    </w:p>
    <w:p w:rsidR="000076A6" w:rsidRDefault="00447BB8" w:rsidP="00E01A0E">
      <w:pPr>
        <w:ind w:firstLine="720"/>
        <w:jc w:val="both"/>
        <w:rPr>
          <w:bCs/>
          <w:sz w:val="28"/>
          <w:szCs w:val="28"/>
        </w:rPr>
      </w:pPr>
      <w:r w:rsidRPr="00447BB8">
        <w:rPr>
          <w:bCs/>
          <w:sz w:val="28"/>
          <w:szCs w:val="28"/>
        </w:rPr>
        <w:t xml:space="preserve">от 14.03.2018 </w:t>
      </w:r>
      <w:r w:rsidR="00E01A0E">
        <w:rPr>
          <w:bCs/>
          <w:sz w:val="28"/>
          <w:szCs w:val="28"/>
        </w:rPr>
        <w:t xml:space="preserve">№5 </w:t>
      </w:r>
      <w:r w:rsidRPr="00447BB8">
        <w:rPr>
          <w:bCs/>
          <w:sz w:val="28"/>
          <w:szCs w:val="28"/>
        </w:rPr>
        <w:t xml:space="preserve">«О внесении изменений и дополнений в решение районного Совета депутатов от 05.03.2014 № 6 «Об утверждении </w:t>
      </w:r>
      <w:r w:rsidRPr="00447BB8">
        <w:rPr>
          <w:sz w:val="28"/>
          <w:szCs w:val="28"/>
        </w:rPr>
        <w:t>Положения о Комитете Администрации Табунского района Алтайского края по образованию</w:t>
      </w:r>
      <w:r w:rsidRPr="00447BB8">
        <w:rPr>
          <w:bCs/>
          <w:sz w:val="28"/>
          <w:szCs w:val="28"/>
        </w:rPr>
        <w:t>»</w:t>
      </w:r>
      <w:r w:rsidR="000076A6">
        <w:rPr>
          <w:bCs/>
          <w:sz w:val="28"/>
          <w:szCs w:val="28"/>
        </w:rPr>
        <w:t>.</w:t>
      </w:r>
    </w:p>
    <w:p w:rsidR="007D5C68" w:rsidRDefault="007D5C68" w:rsidP="001129B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129B1" w:rsidRPr="005F7F90">
        <w:rPr>
          <w:color w:val="000000"/>
          <w:sz w:val="28"/>
          <w:szCs w:val="28"/>
        </w:rPr>
        <w:t>.</w:t>
      </w:r>
      <w:r w:rsidR="001129B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Настоящее решение вступает в силу с 01.01.2026.</w:t>
      </w:r>
    </w:p>
    <w:p w:rsidR="001129B1" w:rsidRPr="005F7F90" w:rsidRDefault="007D5C68" w:rsidP="001129B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>
        <w:rPr>
          <w:color w:val="000000"/>
          <w:sz w:val="28"/>
          <w:szCs w:val="28"/>
        </w:rPr>
        <w:tab/>
      </w:r>
      <w:r w:rsidR="001129B1" w:rsidRPr="005F7F90">
        <w:rPr>
          <w:color w:val="000000"/>
          <w:sz w:val="28"/>
          <w:szCs w:val="28"/>
        </w:rPr>
        <w:t xml:space="preserve">Направить </w:t>
      </w:r>
      <w:r w:rsidR="008A2180">
        <w:rPr>
          <w:color w:val="000000"/>
          <w:sz w:val="28"/>
          <w:szCs w:val="28"/>
        </w:rPr>
        <w:t xml:space="preserve">Положение </w:t>
      </w:r>
      <w:r w:rsidR="001129B1" w:rsidRPr="005F7F90">
        <w:rPr>
          <w:color w:val="000000"/>
          <w:sz w:val="28"/>
          <w:szCs w:val="28"/>
        </w:rPr>
        <w:t>главе района для подписания и обнародования в установленном порядке.</w:t>
      </w:r>
    </w:p>
    <w:p w:rsidR="000076A6" w:rsidRDefault="000076A6" w:rsidP="00E01A0E">
      <w:pPr>
        <w:ind w:firstLine="720"/>
        <w:jc w:val="both"/>
        <w:rPr>
          <w:sz w:val="28"/>
          <w:szCs w:val="28"/>
        </w:rPr>
      </w:pPr>
    </w:p>
    <w:p w:rsidR="007D5C68" w:rsidRPr="00447BB8" w:rsidRDefault="007D5C68" w:rsidP="00E01A0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  <w:gridCol w:w="4959"/>
      </w:tblGrid>
      <w:tr w:rsidR="00C310F4" w:rsidRPr="001344D2" w:rsidTr="007C7974">
        <w:tc>
          <w:tcPr>
            <w:tcW w:w="4395" w:type="dxa"/>
          </w:tcPr>
          <w:p w:rsidR="009238C5" w:rsidRPr="009238C5" w:rsidRDefault="009238C5" w:rsidP="009238C5">
            <w:pPr>
              <w:rPr>
                <w:sz w:val="28"/>
                <w:szCs w:val="28"/>
              </w:rPr>
            </w:pPr>
            <w:r w:rsidRPr="009238C5">
              <w:rPr>
                <w:sz w:val="28"/>
                <w:szCs w:val="28"/>
              </w:rPr>
              <w:t>Председатель Совета депутатов</w:t>
            </w:r>
          </w:p>
          <w:p w:rsidR="00C310F4" w:rsidRPr="001344D2" w:rsidRDefault="009238C5" w:rsidP="009238C5">
            <w:pPr>
              <w:rPr>
                <w:sz w:val="28"/>
                <w:szCs w:val="28"/>
              </w:rPr>
            </w:pPr>
            <w:r w:rsidRPr="009238C5">
              <w:rPr>
                <w:sz w:val="28"/>
                <w:szCs w:val="28"/>
              </w:rPr>
              <w:t>муниципального округа Табунский район Алтайского края</w:t>
            </w:r>
          </w:p>
        </w:tc>
        <w:tc>
          <w:tcPr>
            <w:tcW w:w="4959" w:type="dxa"/>
            <w:vAlign w:val="bottom"/>
          </w:tcPr>
          <w:p w:rsidR="00C310F4" w:rsidRPr="001344D2" w:rsidRDefault="00616D4E" w:rsidP="00EA3A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Н.Г.</w:t>
            </w:r>
            <w:r w:rsidR="002E6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Пилипейко</w:t>
            </w:r>
          </w:p>
        </w:tc>
      </w:tr>
    </w:tbl>
    <w:p w:rsidR="00E01A0E" w:rsidRDefault="00E01A0E" w:rsidP="00E01A0E">
      <w:pPr>
        <w:ind w:left="5387" w:hanging="284"/>
        <w:rPr>
          <w:bCs/>
          <w:sz w:val="24"/>
          <w:szCs w:val="24"/>
        </w:rPr>
      </w:pPr>
    </w:p>
    <w:p w:rsidR="00E01A0E" w:rsidRPr="003620AA" w:rsidRDefault="00E01A0E" w:rsidP="00E01A0E">
      <w: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3620AA">
        <w:t>УТВЕРЖДЕНО</w:t>
      </w:r>
    </w:p>
    <w:p w:rsidR="00E01A0E" w:rsidRPr="003620AA" w:rsidRDefault="00E01A0E" w:rsidP="00E01A0E">
      <w:pPr>
        <w:ind w:left="5387"/>
        <w:rPr>
          <w:bCs/>
          <w:sz w:val="24"/>
          <w:szCs w:val="24"/>
        </w:rPr>
      </w:pPr>
      <w:r w:rsidRPr="003620AA">
        <w:rPr>
          <w:bCs/>
          <w:sz w:val="24"/>
          <w:szCs w:val="24"/>
        </w:rPr>
        <w:t xml:space="preserve">решением </w:t>
      </w:r>
      <w:bookmarkStart w:id="2" w:name="_Hlk183770285"/>
      <w:r w:rsidRPr="003620AA">
        <w:rPr>
          <w:bCs/>
          <w:sz w:val="24"/>
          <w:szCs w:val="24"/>
        </w:rPr>
        <w:t>Совета депутатов                                                                             муниципального округа</w:t>
      </w:r>
    </w:p>
    <w:p w:rsidR="00E01A0E" w:rsidRDefault="00E01A0E" w:rsidP="00F22D17">
      <w:pPr>
        <w:ind w:left="5387"/>
        <w:rPr>
          <w:bCs/>
          <w:sz w:val="28"/>
          <w:szCs w:val="28"/>
        </w:rPr>
      </w:pPr>
      <w:r w:rsidRPr="003620AA">
        <w:rPr>
          <w:bCs/>
          <w:sz w:val="24"/>
          <w:szCs w:val="24"/>
        </w:rPr>
        <w:t xml:space="preserve">Табунский район Алтайского края                                                        </w:t>
      </w:r>
      <w:bookmarkEnd w:id="2"/>
      <w:r w:rsidR="00F22D17">
        <w:rPr>
          <w:bCs/>
          <w:sz w:val="24"/>
          <w:szCs w:val="24"/>
        </w:rPr>
        <w:t>от 25.12.2025  №45</w:t>
      </w:r>
      <w:r w:rsidR="00616D4E">
        <w:rPr>
          <w:sz w:val="28"/>
          <w:szCs w:val="28"/>
        </w:rPr>
        <w:t xml:space="preserve"> </w:t>
      </w:r>
      <w:r w:rsidR="00253DA9">
        <w:rPr>
          <w:bCs/>
          <w:sz w:val="28"/>
          <w:szCs w:val="28"/>
        </w:rPr>
        <w:t xml:space="preserve"> </w:t>
      </w:r>
    </w:p>
    <w:p w:rsidR="00E01A0E" w:rsidRDefault="00117B75" w:rsidP="00E01A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51534">
        <w:rPr>
          <w:sz w:val="24"/>
          <w:szCs w:val="24"/>
        </w:rPr>
        <w:tab/>
      </w:r>
      <w:r w:rsidR="00E51534">
        <w:rPr>
          <w:sz w:val="24"/>
          <w:szCs w:val="24"/>
        </w:rPr>
        <w:tab/>
      </w:r>
      <w:r w:rsidR="00E51534">
        <w:rPr>
          <w:sz w:val="24"/>
          <w:szCs w:val="24"/>
        </w:rPr>
        <w:tab/>
      </w:r>
      <w:r w:rsidR="00E51534">
        <w:rPr>
          <w:sz w:val="24"/>
          <w:szCs w:val="24"/>
        </w:rPr>
        <w:tab/>
      </w:r>
      <w:r w:rsidR="00E51534">
        <w:rPr>
          <w:sz w:val="24"/>
          <w:szCs w:val="24"/>
        </w:rPr>
        <w:tab/>
        <w:t xml:space="preserve">         </w:t>
      </w:r>
    </w:p>
    <w:p w:rsidR="00A60828" w:rsidRPr="00A60828" w:rsidRDefault="00A60828" w:rsidP="00E01A0E">
      <w:pPr>
        <w:jc w:val="center"/>
        <w:rPr>
          <w:b/>
          <w:sz w:val="28"/>
          <w:szCs w:val="28"/>
        </w:rPr>
      </w:pPr>
      <w:r w:rsidRPr="00A60828">
        <w:rPr>
          <w:b/>
          <w:sz w:val="28"/>
          <w:szCs w:val="28"/>
        </w:rPr>
        <w:t>Положение</w:t>
      </w:r>
    </w:p>
    <w:p w:rsidR="00A60828" w:rsidRPr="00A60828" w:rsidRDefault="00A60828" w:rsidP="00A60828">
      <w:pPr>
        <w:jc w:val="center"/>
        <w:rPr>
          <w:b/>
          <w:sz w:val="28"/>
          <w:szCs w:val="28"/>
        </w:rPr>
      </w:pPr>
      <w:r w:rsidRPr="00A60828">
        <w:rPr>
          <w:b/>
          <w:sz w:val="28"/>
          <w:szCs w:val="28"/>
        </w:rPr>
        <w:t>о Комитете по образованию Администрации муниципального округа Табунский район Алтайского края</w:t>
      </w:r>
    </w:p>
    <w:p w:rsidR="00A60828" w:rsidRPr="00A60828" w:rsidRDefault="00A60828" w:rsidP="00A60828">
      <w:pPr>
        <w:jc w:val="both"/>
        <w:rPr>
          <w:sz w:val="28"/>
          <w:szCs w:val="28"/>
        </w:rPr>
      </w:pP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</w:t>
      </w:r>
      <w:r w:rsidRPr="00A60828">
        <w:rPr>
          <w:sz w:val="28"/>
          <w:szCs w:val="28"/>
        </w:rPr>
        <w:tab/>
        <w:t>Общие положения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1.1.</w:t>
      </w:r>
      <w:r w:rsidRPr="00A60828">
        <w:rPr>
          <w:sz w:val="28"/>
          <w:szCs w:val="28"/>
        </w:rPr>
        <w:tab/>
        <w:t xml:space="preserve">Комитет по образованию Администрации муниципального округа Табунский район Алтайского края (далее по тексту - Комитет) является органом </w:t>
      </w:r>
      <w:r w:rsidR="00122A82">
        <w:rPr>
          <w:sz w:val="28"/>
          <w:szCs w:val="28"/>
        </w:rPr>
        <w:t>А</w:t>
      </w:r>
      <w:r w:rsidRPr="00A60828">
        <w:rPr>
          <w:sz w:val="28"/>
          <w:szCs w:val="28"/>
        </w:rPr>
        <w:t>дминистрации муниципального округа Табунский район Алтайского края (далее по тексту – администрация округа), уполномоченным в сфере управления образованием.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1.2.</w:t>
      </w:r>
      <w:r w:rsidRPr="00A60828">
        <w:rPr>
          <w:sz w:val="28"/>
          <w:szCs w:val="28"/>
        </w:rPr>
        <w:tab/>
        <w:t xml:space="preserve">Комитет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нормативными правовыми актами Министерства просвещения Российской Федерации, законами Алтайского края, постановлениями и распоряжениями </w:t>
      </w:r>
      <w:r w:rsidR="00C73D2F">
        <w:rPr>
          <w:sz w:val="28"/>
          <w:szCs w:val="28"/>
        </w:rPr>
        <w:t>Правительства</w:t>
      </w:r>
      <w:r w:rsidRPr="00A60828">
        <w:rPr>
          <w:sz w:val="28"/>
          <w:szCs w:val="28"/>
        </w:rPr>
        <w:t xml:space="preserve"> Алтайского края, Уставом муниципального образования муниципальный округ Табунский район Алтайского края, решениями Совета депутатов муниципального округа Табунский район Алтайского края, постановлениями и распоряжениями </w:t>
      </w:r>
      <w:r w:rsidR="00C73D2F">
        <w:rPr>
          <w:sz w:val="28"/>
          <w:szCs w:val="28"/>
        </w:rPr>
        <w:t>А</w:t>
      </w:r>
      <w:r w:rsidRPr="00A60828">
        <w:rPr>
          <w:sz w:val="28"/>
          <w:szCs w:val="28"/>
        </w:rPr>
        <w:t>дминистрации муниципального округа Табунский район Алтайского края, настоящим Положением.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1.3.</w:t>
      </w:r>
      <w:r w:rsidRPr="00A60828">
        <w:rPr>
          <w:sz w:val="28"/>
          <w:szCs w:val="28"/>
        </w:rPr>
        <w:tab/>
        <w:t>Комитет является юридическим лицом, имеет обособленное имущество на праве оперативного управления, имеет лицевой счет, открытый в территориальном органе Федерального казначейства, бюджетную смету, печать и бланки установленного образца со своим наименованием, а также штампы, необходимые для реализации функций, возложенных на Комитет.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1.4.</w:t>
      </w:r>
      <w:r w:rsidRPr="00A60828">
        <w:rPr>
          <w:sz w:val="28"/>
          <w:szCs w:val="28"/>
        </w:rPr>
        <w:tab/>
        <w:t>Комитет осуществляет свою деятельность во взаимодействии с органами государственной власти, органами местного самоуправления, структурными подразделениями администрации округа, организациями различных организационно-правовых форм и форм собственности по вопросам, входящим в компетенцию Комитета.</w:t>
      </w:r>
    </w:p>
    <w:p w:rsid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1.5.</w:t>
      </w:r>
      <w:r w:rsidRPr="00A60828">
        <w:rPr>
          <w:sz w:val="28"/>
          <w:szCs w:val="28"/>
        </w:rPr>
        <w:tab/>
        <w:t>Полное наименование: Комитет по образованию Администрации муниципального округа Табунский район Алтайского края.</w:t>
      </w:r>
    </w:p>
    <w:p w:rsidR="00FD6DD7" w:rsidRPr="0016597F" w:rsidRDefault="00FD6DD7" w:rsidP="00FD6DD7">
      <w:pPr>
        <w:ind w:firstLine="709"/>
        <w:jc w:val="both"/>
        <w:rPr>
          <w:sz w:val="28"/>
          <w:szCs w:val="28"/>
        </w:rPr>
      </w:pPr>
      <w:r w:rsidRPr="0016597F">
        <w:rPr>
          <w:sz w:val="28"/>
          <w:szCs w:val="28"/>
        </w:rPr>
        <w:t xml:space="preserve">Сокращенное наименование </w:t>
      </w:r>
      <w:r>
        <w:rPr>
          <w:sz w:val="28"/>
          <w:szCs w:val="28"/>
        </w:rPr>
        <w:t>юридического лица - Комитет по образованию</w:t>
      </w:r>
      <w:r w:rsidRPr="0016597F">
        <w:rPr>
          <w:sz w:val="28"/>
          <w:szCs w:val="28"/>
        </w:rPr>
        <w:t xml:space="preserve"> Табунского района.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1.6.</w:t>
      </w:r>
      <w:r w:rsidRPr="00A60828">
        <w:rPr>
          <w:sz w:val="28"/>
          <w:szCs w:val="28"/>
        </w:rPr>
        <w:tab/>
        <w:t>Организационно - правовая форма: муниципальное казенное учреждение.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1.7.</w:t>
      </w:r>
      <w:r w:rsidRPr="00A60828">
        <w:rPr>
          <w:sz w:val="28"/>
          <w:szCs w:val="28"/>
        </w:rPr>
        <w:tab/>
        <w:t>Место нахождения Комитета (юридический, фактический адрес): 658860, Алтайский край, Табунский район, с. Табуны, ул. Ленина. 15.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</w:t>
      </w:r>
      <w:r w:rsidRPr="00A60828">
        <w:rPr>
          <w:sz w:val="28"/>
          <w:szCs w:val="28"/>
        </w:rPr>
        <w:tab/>
        <w:t>Полномочия Комитета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lastRenderedPageBreak/>
        <w:t>2.1.</w:t>
      </w:r>
      <w:r w:rsidRPr="00A60828">
        <w:rPr>
          <w:sz w:val="28"/>
          <w:szCs w:val="28"/>
        </w:rPr>
        <w:tab/>
        <w:t>К полномочиям Комитета в установленной сфере деятельности относятся:</w:t>
      </w:r>
    </w:p>
    <w:p w:rsidR="00A60828" w:rsidRPr="00C1516E" w:rsidRDefault="00A60828" w:rsidP="00FB7C33">
      <w:pPr>
        <w:ind w:firstLine="709"/>
        <w:jc w:val="both"/>
        <w:rPr>
          <w:sz w:val="28"/>
          <w:szCs w:val="28"/>
        </w:rPr>
      </w:pPr>
      <w:r w:rsidRPr="00C1516E">
        <w:rPr>
          <w:sz w:val="28"/>
          <w:szCs w:val="28"/>
        </w:rPr>
        <w:t>2.1.1.</w:t>
      </w:r>
      <w:r w:rsidRPr="00C1516E">
        <w:rPr>
          <w:sz w:val="28"/>
          <w:szCs w:val="28"/>
        </w:rPr>
        <w:tab/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A60828" w:rsidRPr="00C1516E" w:rsidRDefault="00A60828" w:rsidP="00FB7C33">
      <w:pPr>
        <w:ind w:firstLine="709"/>
        <w:jc w:val="both"/>
        <w:rPr>
          <w:sz w:val="28"/>
          <w:szCs w:val="28"/>
        </w:rPr>
      </w:pPr>
      <w:r w:rsidRPr="00C1516E">
        <w:rPr>
          <w:sz w:val="28"/>
          <w:szCs w:val="28"/>
        </w:rPr>
        <w:t>2.1.2.</w:t>
      </w:r>
      <w:r w:rsidRPr="00C1516E">
        <w:rPr>
          <w:sz w:val="28"/>
          <w:szCs w:val="28"/>
        </w:rPr>
        <w:tab/>
        <w:t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C1516E" w:rsidRPr="00C1516E" w:rsidRDefault="00C1516E" w:rsidP="00FB7C33">
      <w:pPr>
        <w:ind w:firstLine="709"/>
        <w:jc w:val="both"/>
        <w:rPr>
          <w:sz w:val="28"/>
          <w:szCs w:val="28"/>
        </w:rPr>
      </w:pPr>
      <w:r w:rsidRPr="00C1516E">
        <w:rPr>
          <w:sz w:val="28"/>
          <w:szCs w:val="28"/>
        </w:rPr>
        <w:t>2.1.3.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организациях;</w:t>
      </w:r>
    </w:p>
    <w:p w:rsidR="00A60828" w:rsidRPr="00C1516E" w:rsidRDefault="00C1516E" w:rsidP="00FB7C33">
      <w:pPr>
        <w:ind w:firstLine="709"/>
        <w:jc w:val="both"/>
        <w:rPr>
          <w:sz w:val="28"/>
          <w:szCs w:val="28"/>
        </w:rPr>
      </w:pPr>
      <w:r w:rsidRPr="00C1516E">
        <w:rPr>
          <w:sz w:val="28"/>
          <w:szCs w:val="28"/>
        </w:rPr>
        <w:t>2.1.4</w:t>
      </w:r>
      <w:r w:rsidR="00A60828" w:rsidRPr="00C1516E">
        <w:rPr>
          <w:sz w:val="28"/>
          <w:szCs w:val="28"/>
        </w:rPr>
        <w:t>.</w:t>
      </w:r>
      <w:r w:rsidR="00A60828" w:rsidRPr="00C1516E">
        <w:rPr>
          <w:sz w:val="28"/>
          <w:szCs w:val="28"/>
        </w:rPr>
        <w:tab/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C1516E" w:rsidRPr="00C1516E" w:rsidRDefault="00C1516E" w:rsidP="00FB7C33">
      <w:pPr>
        <w:ind w:firstLine="709"/>
        <w:jc w:val="both"/>
        <w:rPr>
          <w:sz w:val="28"/>
          <w:szCs w:val="28"/>
        </w:rPr>
      </w:pPr>
      <w:r w:rsidRPr="00C1516E">
        <w:rPr>
          <w:sz w:val="28"/>
          <w:szCs w:val="28"/>
        </w:rPr>
        <w:t>2.1.5.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2.1.4.</w:t>
      </w:r>
      <w:r w:rsidRPr="00A60828">
        <w:rPr>
          <w:sz w:val="28"/>
          <w:szCs w:val="28"/>
        </w:rPr>
        <w:tab/>
        <w:t>взаимодействие с администрацией муниципального округа Табунский район по вопросам создания, реорганизации, ликвидации муниципальных образовательных организаций, осуществление отдельных (делегированных) функций и полномочий учредителя муниципальных образовательных организаций;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2.1.5.</w:t>
      </w:r>
      <w:r w:rsidRPr="00A60828">
        <w:rPr>
          <w:sz w:val="28"/>
          <w:szCs w:val="28"/>
        </w:rPr>
        <w:tab/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2.1.6.</w:t>
      </w:r>
      <w:r w:rsidRPr="00A60828">
        <w:rPr>
          <w:sz w:val="28"/>
          <w:szCs w:val="28"/>
        </w:rPr>
        <w:tab/>
        <w:t>ведение учета детей, подлежащих обучению по образовательным программам дошкольного, начального общего, основного общего и среднего общего образования;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2.1.7.</w:t>
      </w:r>
      <w:r w:rsidRPr="00A60828">
        <w:rPr>
          <w:sz w:val="28"/>
          <w:szCs w:val="28"/>
        </w:rPr>
        <w:tab/>
        <w:t>осуществление иных полномочий в сфере образования, предусмотренных действующим законодательством.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</w:t>
      </w:r>
      <w:r w:rsidRPr="00A60828">
        <w:rPr>
          <w:sz w:val="28"/>
          <w:szCs w:val="28"/>
        </w:rPr>
        <w:tab/>
        <w:t>К полномочиям Комитета по решению вопросов в сфере опеки и попечительства относятся: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2.2.1.</w:t>
      </w:r>
      <w:r w:rsidRPr="00A60828">
        <w:rPr>
          <w:sz w:val="28"/>
          <w:szCs w:val="28"/>
        </w:rPr>
        <w:tab/>
        <w:t>выявление и учет граждан, нуждающихся в установлении над ними опеки или попечительства;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2.2.2.</w:t>
      </w:r>
      <w:r w:rsidRPr="00A60828">
        <w:rPr>
          <w:sz w:val="28"/>
          <w:szCs w:val="28"/>
        </w:rPr>
        <w:tab/>
        <w:t>взаимодействие с администрацией округа по вопросам установления опеки или попечительства;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2.2.3.</w:t>
      </w:r>
      <w:r w:rsidRPr="00A60828">
        <w:rPr>
          <w:sz w:val="28"/>
          <w:szCs w:val="28"/>
        </w:rPr>
        <w:tab/>
        <w:t>обращение в суд с заявлением: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- о взыскании алиментов на несовершеннолетних детей к их родителям (одному из них) при отсутствии соглашения родителей об уплате алиментов, при непредставлении содержания несовершеннолетним детям и при не</w:t>
      </w:r>
      <w:r w:rsidR="00C73D2F">
        <w:rPr>
          <w:sz w:val="28"/>
          <w:szCs w:val="28"/>
        </w:rPr>
        <w:t xml:space="preserve"> </w:t>
      </w:r>
      <w:r w:rsidRPr="00A60828">
        <w:rPr>
          <w:sz w:val="28"/>
          <w:szCs w:val="28"/>
        </w:rPr>
        <w:t>предъявлении иска в суд;</w:t>
      </w:r>
    </w:p>
    <w:p w:rsidR="00C73D2F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lastRenderedPageBreak/>
        <w:t xml:space="preserve">- о лишении родительских прав; </w:t>
      </w:r>
    </w:p>
    <w:p w:rsidR="00A60828" w:rsidRPr="00A60828" w:rsidRDefault="00C73D2F" w:rsidP="00FB7C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0828" w:rsidRPr="00A60828">
        <w:rPr>
          <w:sz w:val="28"/>
          <w:szCs w:val="28"/>
        </w:rPr>
        <w:t xml:space="preserve">об ограничении родительских прав; 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- об ограничении или о лишении несовершеннолетнего в возрасте от 14-ти до 18-ти лет права самостоятельно распоряжаться своими доходами;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- о признании брака недействительным, если брак заключен с лицом, не достигшим брачного возраста, при отсутствии разрешения на заключение брака до достижения этим лицом брачного возраста</w:t>
      </w:r>
      <w:r w:rsidR="005F7F90">
        <w:rPr>
          <w:sz w:val="28"/>
          <w:szCs w:val="28"/>
        </w:rPr>
        <w:t>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2.2.4.</w:t>
      </w:r>
      <w:r w:rsidRPr="00A60828">
        <w:rPr>
          <w:sz w:val="28"/>
          <w:szCs w:val="28"/>
        </w:rPr>
        <w:tab/>
        <w:t xml:space="preserve"> осуществление надзора за деятельностью опекунов и попечителей;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2.2.5.</w:t>
      </w:r>
      <w:r w:rsidRPr="00A60828">
        <w:rPr>
          <w:sz w:val="28"/>
          <w:szCs w:val="28"/>
        </w:rPr>
        <w:tab/>
        <w:t xml:space="preserve"> взаимодействие с администрацией округа по вопросам освобождения и отстранения опекунов и попечителей от исполнения ими своих обязанностей, в соответствии с действующим законодательством Российской Федерации об опеке и попечительстве;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2.2.6.</w:t>
      </w:r>
      <w:r w:rsidRPr="00A60828">
        <w:rPr>
          <w:sz w:val="28"/>
          <w:szCs w:val="28"/>
        </w:rPr>
        <w:tab/>
        <w:t xml:space="preserve"> взаимодействие с администрацией округа по вопросам выдачи разрешений на совершение сделок с имуществом подопечных в соответствии с действующим законодательством Российской Федерации об опеке и попечительстве;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2.2.7.</w:t>
      </w:r>
      <w:r w:rsidRPr="00A60828">
        <w:rPr>
          <w:sz w:val="28"/>
          <w:szCs w:val="28"/>
        </w:rPr>
        <w:tab/>
        <w:t xml:space="preserve"> заключение договоров доверительного управления имуществом подопечных в соответствии со статьей 38 Гражданского кодекса Российской Федерации;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2.2.8.</w:t>
      </w:r>
      <w:r w:rsidRPr="00A60828">
        <w:rPr>
          <w:sz w:val="28"/>
          <w:szCs w:val="28"/>
        </w:rPr>
        <w:tab/>
        <w:t xml:space="preserve"> представление законных интересов несовершеннолетних граждан и недееспособных граждан,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2.2.9.</w:t>
      </w:r>
      <w:r w:rsidRPr="00A60828">
        <w:rPr>
          <w:sz w:val="28"/>
          <w:szCs w:val="28"/>
        </w:rPr>
        <w:tab/>
        <w:t xml:space="preserve"> взаимодействие с администрацией округа по вопросам выдачи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2.2.10.</w:t>
      </w:r>
      <w:r w:rsidRPr="00A60828">
        <w:rPr>
          <w:sz w:val="28"/>
          <w:szCs w:val="28"/>
        </w:rPr>
        <w:tab/>
        <w:t>подбор и подготовка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2.2.11.</w:t>
      </w:r>
      <w:r w:rsidR="005F7F90">
        <w:rPr>
          <w:sz w:val="28"/>
          <w:szCs w:val="28"/>
        </w:rPr>
        <w:t xml:space="preserve"> </w:t>
      </w:r>
      <w:r w:rsidRPr="00A60828">
        <w:rPr>
          <w:sz w:val="28"/>
          <w:szCs w:val="28"/>
        </w:rPr>
        <w:t>проверка условий жизни подопечных, соблюдения опекунами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попечителей, определяемых в соответствии с действующим законодательством Российской Федерации об опеке и попечительстве;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2.2.12.</w:t>
      </w:r>
      <w:r w:rsidR="005F7F90">
        <w:rPr>
          <w:sz w:val="28"/>
          <w:szCs w:val="28"/>
        </w:rPr>
        <w:t xml:space="preserve"> </w:t>
      </w:r>
      <w:r w:rsidRPr="00A60828">
        <w:rPr>
          <w:sz w:val="28"/>
          <w:szCs w:val="28"/>
        </w:rPr>
        <w:t xml:space="preserve">информирование граждан, выразивших желание стать опекунами или попечителями либо принять ребенка, оставшегося без попечения </w:t>
      </w:r>
      <w:r w:rsidRPr="00A60828">
        <w:rPr>
          <w:sz w:val="28"/>
          <w:szCs w:val="28"/>
        </w:rPr>
        <w:lastRenderedPageBreak/>
        <w:t>родителей, на воспитание в семью в иных установленных семейным законодательством формах,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оказание содействия в подготовке таких документов;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2.2.13.</w:t>
      </w:r>
      <w:r w:rsidR="005F7F90">
        <w:rPr>
          <w:sz w:val="28"/>
          <w:szCs w:val="28"/>
        </w:rPr>
        <w:t xml:space="preserve"> </w:t>
      </w:r>
      <w:r w:rsidRPr="00A60828">
        <w:rPr>
          <w:sz w:val="28"/>
          <w:szCs w:val="28"/>
        </w:rPr>
        <w:t>оказание помощи опекунам и попечителям несовершеннолетних граждан в реализации и защите прав подопечных.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2.3.</w:t>
      </w:r>
      <w:r w:rsidRPr="00A60828">
        <w:rPr>
          <w:sz w:val="28"/>
          <w:szCs w:val="28"/>
        </w:rPr>
        <w:tab/>
        <w:t>К полномочиям Комитета относится организация и ведение бухгалтерского, статистического учета, составление и сдача бухгалтерской и статистической отчетности подведомственных муниципальных образовательных учреждений, в соответствии с договорами о бухгалтерском обслуживании, заключенными между Комитетом и подведомственными муниципальными образовательными учреждениями.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</w:t>
      </w:r>
      <w:r w:rsidRPr="00A60828">
        <w:rPr>
          <w:sz w:val="28"/>
          <w:szCs w:val="28"/>
        </w:rPr>
        <w:tab/>
        <w:t>Задачи и функции Комитета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3.1. Основными задачами Комитета являются: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1) реализация полномочий в сфере образования и защиты прав и интересов несовершеннолетних;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2) координация деятельности муниципальных образовательных организаций в интересах личности, общества и государства;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3) осуществление управления муниципальными образовательными организациями в пределах своей компетенции;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4) обеспечение устойчивого развития образования (в интересах муниципального округа), обеспечение современного уровня качества образования, а также внедрение в образовательный процесс электронных образовательных технологий;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5) обеспечение соблюдения муниципальными образовательными организациями действующего законодательства Российской Федерации.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3.2. Основными задачами Комитета по решению вопросов в сфере опеки и попечительства являются: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1) защита прав и законных интересов граждан, нуждающихся в установлении над ними опеки или попечительства, и граждан, находящихся под опекой или попечительством;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2) надзор за деятельностью опекунов и попечителей;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3) контроль за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родителей.</w:t>
      </w:r>
    </w:p>
    <w:p w:rsidR="00A60828" w:rsidRPr="00A60828" w:rsidRDefault="005F7F90" w:rsidP="00FB7C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A60828" w:rsidRPr="00A60828">
        <w:rPr>
          <w:sz w:val="28"/>
          <w:szCs w:val="28"/>
        </w:rPr>
        <w:t>В соответствии с возложенными на него задачами Комитет выполняет следующие функции: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3.3.1.</w:t>
      </w:r>
      <w:r w:rsidRPr="00A60828">
        <w:rPr>
          <w:sz w:val="28"/>
          <w:szCs w:val="28"/>
        </w:rPr>
        <w:tab/>
        <w:t xml:space="preserve">Разрабатывает стратегию развития системы образования в </w:t>
      </w:r>
      <w:r w:rsidR="005F7F90">
        <w:rPr>
          <w:sz w:val="28"/>
          <w:szCs w:val="28"/>
        </w:rPr>
        <w:t>округе</w:t>
      </w:r>
      <w:r w:rsidRPr="00A60828">
        <w:rPr>
          <w:sz w:val="28"/>
          <w:szCs w:val="28"/>
        </w:rPr>
        <w:t>, обеспечивает ее корректировку.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lastRenderedPageBreak/>
        <w:t>3.3.2.</w:t>
      </w:r>
      <w:r w:rsidRPr="00A60828">
        <w:rPr>
          <w:sz w:val="28"/>
          <w:szCs w:val="28"/>
        </w:rPr>
        <w:tab/>
        <w:t xml:space="preserve"> Создает условия для развития и совершенствования государственно-общественного управления образованием на муниципальном уровне.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3.3.3.</w:t>
      </w:r>
      <w:r w:rsidRPr="00A60828">
        <w:rPr>
          <w:sz w:val="28"/>
          <w:szCs w:val="28"/>
        </w:rPr>
        <w:tab/>
        <w:t>Разрабатывает и реализует муниципальные программы развития образования с учетом национальных и региональных, социально-экономических, экологических, культурных, демографических и других особенностей.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3.3.4. Формирует муниципальные задания для подведомственных образовательных организаций.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 xml:space="preserve">3.3.5. В пределах своих функций осуществляет информационную открытость и доступность информационных ресурсов подведомственных муниципальных образовательных организаций посредством размещения информации на официальном сайте Комитета в информационно-коммуникационной сети «Интернет». 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3.3.6. Рассматривает обращения юридических и физических лиц по вопросам, относящимся к сфере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3.3.7. Образует отраслевые совещательные и координационные органы, рабочие группы.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 xml:space="preserve">3.3.8. Разрабатывает в установленном нормативными правовыми актами администрации округа порядке и вносит на рассмотрение </w:t>
      </w:r>
      <w:r w:rsidR="00127B3F">
        <w:rPr>
          <w:sz w:val="28"/>
          <w:szCs w:val="28"/>
        </w:rPr>
        <w:t xml:space="preserve">главе </w:t>
      </w:r>
      <w:r w:rsidR="005F7F90">
        <w:rPr>
          <w:sz w:val="28"/>
          <w:szCs w:val="28"/>
        </w:rPr>
        <w:t xml:space="preserve">муниципального </w:t>
      </w:r>
      <w:r w:rsidRPr="00A60828">
        <w:rPr>
          <w:sz w:val="28"/>
          <w:szCs w:val="28"/>
        </w:rPr>
        <w:t xml:space="preserve">округа проекты нормативных правовых актов по вопросам развития образования, представляет для рассмотрения на заседаниях Совета депутатов муниципального округа Табунский район </w:t>
      </w:r>
      <w:r w:rsidR="005F7F90">
        <w:rPr>
          <w:sz w:val="28"/>
          <w:szCs w:val="28"/>
        </w:rPr>
        <w:t xml:space="preserve">Алтайского края </w:t>
      </w:r>
      <w:r w:rsidRPr="00A60828">
        <w:rPr>
          <w:sz w:val="28"/>
          <w:szCs w:val="28"/>
        </w:rPr>
        <w:t>актуальные вопросы в сфере образования и воспитания несовершеннолетних.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3.3.9.</w:t>
      </w:r>
      <w:r w:rsidRPr="00A60828">
        <w:rPr>
          <w:sz w:val="28"/>
          <w:szCs w:val="28"/>
        </w:rPr>
        <w:tab/>
        <w:t>Участвует в ежегодной подготовке доклада главы муниципального округа о достигнутых значениях показателей для оценки эффективности деятельности органов местного самоуправления муниципального округа за отчетный год</w:t>
      </w:r>
      <w:r w:rsidR="00127B3F">
        <w:rPr>
          <w:sz w:val="28"/>
          <w:szCs w:val="28"/>
        </w:rPr>
        <w:t>.</w:t>
      </w:r>
      <w:r w:rsidRPr="00A60828">
        <w:rPr>
          <w:sz w:val="28"/>
          <w:szCs w:val="28"/>
        </w:rPr>
        <w:t xml:space="preserve"> 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3.3.10.</w:t>
      </w:r>
      <w:r w:rsidRPr="00A60828">
        <w:rPr>
          <w:sz w:val="28"/>
          <w:szCs w:val="28"/>
        </w:rPr>
        <w:tab/>
        <w:t>Ведет учет форм получения образования вне организаций, осуществляющих образовательную деятельность (в форме семейного образования и самообразования), определенных родителями (законными представителями) детей, имеющих право на получение общего образования каждого уровня и проживающих на территории муниципального округа Табунский район</w:t>
      </w:r>
      <w:r w:rsidR="005F7F90">
        <w:rPr>
          <w:sz w:val="28"/>
          <w:szCs w:val="28"/>
        </w:rPr>
        <w:t xml:space="preserve"> Алтайского края</w:t>
      </w:r>
      <w:r w:rsidRPr="00A60828">
        <w:rPr>
          <w:sz w:val="28"/>
          <w:szCs w:val="28"/>
        </w:rPr>
        <w:t>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3.3.11.</w:t>
      </w:r>
      <w:r w:rsidRPr="00A60828">
        <w:rPr>
          <w:sz w:val="28"/>
          <w:szCs w:val="28"/>
        </w:rPr>
        <w:tab/>
        <w:t>Организует бесплатную перевозку обучающихся в муниципальных образовательных организациях, реализующих основные общеобразовательные программы, между селами и поселениями, находящимися в границах района.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3.3.12.</w:t>
      </w:r>
      <w:r w:rsidRPr="00A60828">
        <w:rPr>
          <w:sz w:val="28"/>
          <w:szCs w:val="28"/>
        </w:rPr>
        <w:tab/>
        <w:t>Создает условия для проведения государственной (итоговой) аттестации обучающихся, освоивших образовательные программы основного общего и среднего общего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3.3.13.</w:t>
      </w:r>
      <w:r w:rsidRPr="00A60828">
        <w:rPr>
          <w:sz w:val="28"/>
          <w:szCs w:val="28"/>
        </w:rPr>
        <w:tab/>
        <w:t xml:space="preserve">Проводит мониторинг системы образования муниципального округа, осуществляет диагностику учебных результатов и выявляет социальные, экономические и иные факторы, влияющие на </w:t>
      </w:r>
      <w:r w:rsidRPr="00A60828">
        <w:rPr>
          <w:sz w:val="28"/>
          <w:szCs w:val="28"/>
        </w:rPr>
        <w:lastRenderedPageBreak/>
        <w:t>результаты образования, социальные последствия управленческих решений, направленные на повышение качества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3.3.14.</w:t>
      </w:r>
      <w:r w:rsidRPr="00A60828">
        <w:rPr>
          <w:sz w:val="28"/>
          <w:szCs w:val="28"/>
        </w:rPr>
        <w:tab/>
        <w:t>Координирует деятельность подведомственных учреждений по выполнению федеральных государственных образовательных стандартов.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3.3.15.</w:t>
      </w:r>
      <w:r w:rsidRPr="00A60828">
        <w:rPr>
          <w:sz w:val="28"/>
          <w:szCs w:val="28"/>
        </w:rPr>
        <w:tab/>
        <w:t>В пределах своих функций определяет и реализует основные направления работы с детьми и молодежью в целях обеспечения соблюдения прав молодежи, обеспечения гарантий в сфере труда и занятости, формирования условий, направленных на ее физическое и духовное развитие и формирование законопослушного поведения несовершеннолетних.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3.3.16.</w:t>
      </w:r>
      <w:r w:rsidRPr="00A60828">
        <w:rPr>
          <w:sz w:val="28"/>
          <w:szCs w:val="28"/>
        </w:rPr>
        <w:tab/>
        <w:t>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принимает меры по их воспитанию и получению ими общего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3.3.17.</w:t>
      </w:r>
      <w:r w:rsidRPr="00A60828">
        <w:rPr>
          <w:sz w:val="28"/>
          <w:szCs w:val="28"/>
        </w:rPr>
        <w:tab/>
        <w:t>Не позднее чем в месячный срок совместно с родителями (законными представителями) несовершеннолетнего обучающегося, отчисленного из муниципальной образовательной организации, осуществляющей образовательную деятельность, принимает меры, обеспечивающие получение несовершеннолетним обучающимся общего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3.3.18.</w:t>
      </w:r>
      <w:r w:rsidRPr="00A60828">
        <w:rPr>
          <w:sz w:val="28"/>
          <w:szCs w:val="28"/>
        </w:rPr>
        <w:tab/>
        <w:t>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направленности,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программе, а также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3.3.19.</w:t>
      </w:r>
      <w:r w:rsidRPr="00A60828">
        <w:rPr>
          <w:sz w:val="28"/>
          <w:szCs w:val="28"/>
        </w:rPr>
        <w:tab/>
        <w:t>Оказывает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A60828" w:rsidRPr="00C1516E" w:rsidRDefault="00A60828" w:rsidP="00FB7C33">
      <w:pPr>
        <w:ind w:firstLine="709"/>
        <w:jc w:val="both"/>
        <w:rPr>
          <w:sz w:val="28"/>
          <w:szCs w:val="28"/>
        </w:rPr>
      </w:pPr>
      <w:r w:rsidRPr="00C1516E">
        <w:rPr>
          <w:sz w:val="28"/>
          <w:szCs w:val="28"/>
        </w:rPr>
        <w:t>3.3.20.</w:t>
      </w:r>
      <w:r w:rsidRPr="00C1516E">
        <w:rPr>
          <w:sz w:val="28"/>
          <w:szCs w:val="28"/>
        </w:rPr>
        <w:tab/>
        <w:t>Взаимодействует с подведомственными муниципальными образовательными организациями по организации отдыха</w:t>
      </w:r>
      <w:r w:rsidR="00C1516E" w:rsidRPr="00C1516E">
        <w:rPr>
          <w:sz w:val="28"/>
          <w:szCs w:val="28"/>
        </w:rPr>
        <w:t xml:space="preserve"> детей в каникулярное время</w:t>
      </w:r>
      <w:r w:rsidRPr="00C1516E">
        <w:rPr>
          <w:sz w:val="28"/>
          <w:szCs w:val="28"/>
        </w:rPr>
        <w:t>, досуга и занятости несовершеннолетних.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3.3.21.</w:t>
      </w:r>
      <w:r w:rsidRPr="00A60828">
        <w:rPr>
          <w:sz w:val="28"/>
          <w:szCs w:val="28"/>
        </w:rPr>
        <w:tab/>
        <w:t>Организует и проводит аттестацию руководителей подведомственных муниципальных образовательных организаций, а также аттестацию кандидатов на должность руководителя муниципального образовательного учреждения.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3.3.22.</w:t>
      </w:r>
      <w:r w:rsidRPr="00A60828">
        <w:rPr>
          <w:sz w:val="28"/>
          <w:szCs w:val="28"/>
        </w:rPr>
        <w:tab/>
        <w:t xml:space="preserve">Содействует защите и </w:t>
      </w:r>
      <w:r w:rsidR="00127B3F" w:rsidRPr="00A60828">
        <w:rPr>
          <w:sz w:val="28"/>
          <w:szCs w:val="28"/>
        </w:rPr>
        <w:t>реализации констит</w:t>
      </w:r>
      <w:r w:rsidR="00127B3F">
        <w:rPr>
          <w:sz w:val="28"/>
          <w:szCs w:val="28"/>
        </w:rPr>
        <w:t>уционных прав и интересов детей,</w:t>
      </w:r>
      <w:r w:rsidRPr="00A60828">
        <w:rPr>
          <w:sz w:val="28"/>
          <w:szCs w:val="28"/>
        </w:rPr>
        <w:t xml:space="preserve"> и молодежи.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lastRenderedPageBreak/>
        <w:t>3.3.23.</w:t>
      </w:r>
      <w:r w:rsidRPr="00A60828">
        <w:rPr>
          <w:sz w:val="28"/>
          <w:szCs w:val="28"/>
        </w:rPr>
        <w:tab/>
        <w:t>Координирует инновационную деятельность в муниципальных образовательных организациях.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3.3.24.</w:t>
      </w:r>
      <w:r w:rsidRPr="00A60828">
        <w:rPr>
          <w:sz w:val="28"/>
          <w:szCs w:val="28"/>
        </w:rPr>
        <w:tab/>
        <w:t>Координирует работу служб психолого-педагогического и медико-социального сопровождения учебно-воспитательного процесса муниципальных образовательных организаций, оказывающих содействие формированию развивающего образа жизни обучающихся, воспитанников, помощь детям, испытывающим трудности в усвоении образовательных программ, детям с ограниченными возможностями здоровья.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3.3.25.</w:t>
      </w:r>
      <w:r w:rsidRPr="00A60828">
        <w:rPr>
          <w:sz w:val="28"/>
          <w:szCs w:val="28"/>
        </w:rPr>
        <w:tab/>
        <w:t>Готовит экономическое обоснование для утверждения стоимости содержания детей в дошкольных образовательных организациях.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3.3.26.</w:t>
      </w:r>
      <w:r w:rsidRPr="00A60828">
        <w:rPr>
          <w:sz w:val="28"/>
          <w:szCs w:val="28"/>
        </w:rPr>
        <w:tab/>
        <w:t>Создает условия для обеспечения питанием обучающихся в муниципальных образовательных организациях.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3.3.27.</w:t>
      </w:r>
      <w:r w:rsidRPr="00A60828">
        <w:rPr>
          <w:sz w:val="28"/>
          <w:szCs w:val="28"/>
        </w:rPr>
        <w:tab/>
        <w:t>Организует и координирует методическую, диагностическую и консультативную помощь семьям, воспитывающим детей дошкольного возраста на дому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3.3.28.</w:t>
      </w:r>
      <w:r w:rsidRPr="00A60828">
        <w:rPr>
          <w:sz w:val="28"/>
          <w:szCs w:val="28"/>
        </w:rPr>
        <w:tab/>
        <w:t>Организует проведение мероприятий для детей (олимпиад, спортивных соревнований, конкурсов и т.п.) районного (окружного) уровня.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3.3.29.</w:t>
      </w:r>
      <w:r w:rsidRPr="00A60828">
        <w:rPr>
          <w:sz w:val="28"/>
          <w:szCs w:val="28"/>
        </w:rPr>
        <w:tab/>
        <w:t>Взаимодействует со средствами массовой информации по вопросам освещения деятельности Комитета и курируемой им отрасли, а также готовит материалы для публикации в средствах массовой информации и официальных изданиях муниципального округа.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3.3.30.</w:t>
      </w:r>
      <w:r w:rsidRPr="00A60828">
        <w:rPr>
          <w:sz w:val="28"/>
          <w:szCs w:val="28"/>
        </w:rPr>
        <w:tab/>
        <w:t>Организует конференции, семинары, совещания, выставки по вопросам образования, проводит научно-исследовательские, методологические и прикладные работы в области анализа функционирования образовательной системы, ее проектирования в условиях модернизации сферы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3.3.31.</w:t>
      </w:r>
      <w:r w:rsidRPr="00A60828">
        <w:rPr>
          <w:sz w:val="28"/>
          <w:szCs w:val="28"/>
        </w:rPr>
        <w:tab/>
        <w:t>Организует обучение работников Комитета по охране труда и технике безопасности и общественные учебные занятия по гражданской обороне.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3.3.32.</w:t>
      </w:r>
      <w:r w:rsidRPr="00A60828">
        <w:rPr>
          <w:sz w:val="28"/>
          <w:szCs w:val="28"/>
        </w:rPr>
        <w:tab/>
        <w:t>Осуществляет подготовку документов к награждению работников отрасли и проводит их награждение в пределах своей компетенции.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3.3.33.</w:t>
      </w:r>
      <w:r w:rsidRPr="00A60828">
        <w:rPr>
          <w:sz w:val="28"/>
          <w:szCs w:val="28"/>
        </w:rPr>
        <w:tab/>
        <w:t>Осуществляет в установленном законодательством Российской Федерации порядке сбор, обработку, анализ и предоставление государственной статистической отчетности в сфере образования.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3.3.34.</w:t>
      </w:r>
      <w:r w:rsidRPr="00A60828">
        <w:rPr>
          <w:sz w:val="28"/>
          <w:szCs w:val="28"/>
        </w:rPr>
        <w:tab/>
        <w:t xml:space="preserve">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Комитета. 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3.3.35.</w:t>
      </w:r>
      <w:r w:rsidRPr="00A60828">
        <w:rPr>
          <w:sz w:val="28"/>
          <w:szCs w:val="28"/>
        </w:rPr>
        <w:tab/>
        <w:t xml:space="preserve">Заключает, изменяет, расторгает трудовые договоры с руководителями муниципальных образовательных организаций. 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3.3.36.</w:t>
      </w:r>
      <w:r w:rsidRPr="00A60828">
        <w:rPr>
          <w:sz w:val="28"/>
          <w:szCs w:val="28"/>
        </w:rPr>
        <w:tab/>
        <w:t>Выступает муниципальным заказчиком по закупкам товаров, работ, услуг для обеспечения нужд Комитета.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lastRenderedPageBreak/>
        <w:t>3.3.37.</w:t>
      </w:r>
      <w:r w:rsidRPr="00A60828">
        <w:rPr>
          <w:sz w:val="28"/>
          <w:szCs w:val="28"/>
        </w:rPr>
        <w:tab/>
        <w:t>Обеспечивает эффективное управление, распоряжение, а также рациональное использование муниципального имущества, закрепленного за Комитетом на праве оперативного управления.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3.3.38.</w:t>
      </w:r>
      <w:r w:rsidRPr="00A60828">
        <w:rPr>
          <w:sz w:val="28"/>
          <w:szCs w:val="28"/>
        </w:rPr>
        <w:tab/>
        <w:t>Принимает участие в проведении оценки последствий решений о создании, реорганизации и ликвидации муниципальных образовательных организаций.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3.3.39.</w:t>
      </w:r>
      <w:r w:rsidRPr="00A60828">
        <w:rPr>
          <w:sz w:val="28"/>
          <w:szCs w:val="28"/>
        </w:rPr>
        <w:tab/>
        <w:t>Осуществляет финансирование муниципальных образовательных организаций в объем</w:t>
      </w:r>
      <w:r w:rsidR="00127B3F">
        <w:rPr>
          <w:sz w:val="28"/>
          <w:szCs w:val="28"/>
        </w:rPr>
        <w:t>е поступивших бюджетных средств.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3.3.40.</w:t>
      </w:r>
      <w:r w:rsidRPr="00A60828">
        <w:rPr>
          <w:sz w:val="28"/>
          <w:szCs w:val="28"/>
        </w:rPr>
        <w:tab/>
        <w:t>Готовит расчеты в части расходов в сфере образования при формировании бюджета муниципального округа.</w:t>
      </w:r>
    </w:p>
    <w:p w:rsid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3.3.41.</w:t>
      </w:r>
      <w:r w:rsidRPr="00A60828">
        <w:rPr>
          <w:sz w:val="28"/>
          <w:szCs w:val="28"/>
        </w:rPr>
        <w:tab/>
        <w:t>Комитет осуществляет иные полномочия в соответствии с действующим законодательством Российской Федерации, законодательством Алтайского края и нормативными правовыми актами администрации округа.</w:t>
      </w:r>
    </w:p>
    <w:p w:rsidR="00406972" w:rsidRPr="00A60828" w:rsidRDefault="00406972" w:rsidP="00FB7C33">
      <w:pPr>
        <w:ind w:firstLine="709"/>
        <w:jc w:val="both"/>
        <w:rPr>
          <w:sz w:val="28"/>
          <w:szCs w:val="28"/>
        </w:rPr>
      </w:pP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4.</w:t>
      </w:r>
      <w:r w:rsidRPr="00A60828">
        <w:rPr>
          <w:sz w:val="28"/>
          <w:szCs w:val="28"/>
        </w:rPr>
        <w:tab/>
        <w:t>Управление Комитет</w:t>
      </w:r>
      <w:r w:rsidR="00B44713">
        <w:rPr>
          <w:sz w:val="28"/>
          <w:szCs w:val="28"/>
        </w:rPr>
        <w:t>ом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4.1.</w:t>
      </w:r>
      <w:r w:rsidRPr="00A60828">
        <w:rPr>
          <w:sz w:val="28"/>
          <w:szCs w:val="28"/>
        </w:rPr>
        <w:tab/>
        <w:t>Комитет возглавляет председатель</w:t>
      </w:r>
      <w:r w:rsidR="0044432D">
        <w:rPr>
          <w:sz w:val="28"/>
          <w:szCs w:val="28"/>
        </w:rPr>
        <w:t xml:space="preserve"> комитета</w:t>
      </w:r>
      <w:r w:rsidRPr="00A60828">
        <w:rPr>
          <w:sz w:val="28"/>
          <w:szCs w:val="28"/>
        </w:rPr>
        <w:t>, назначаемый на должность и освобождаемый от должности главой муниципального округа</w:t>
      </w:r>
      <w:r w:rsidR="005F7F90">
        <w:rPr>
          <w:sz w:val="28"/>
          <w:szCs w:val="28"/>
        </w:rPr>
        <w:t>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4.2.</w:t>
      </w:r>
      <w:r w:rsidRPr="00A60828">
        <w:rPr>
          <w:sz w:val="28"/>
          <w:szCs w:val="28"/>
        </w:rPr>
        <w:tab/>
        <w:t xml:space="preserve">Председатель </w:t>
      </w:r>
      <w:r w:rsidR="0044432D">
        <w:rPr>
          <w:sz w:val="28"/>
          <w:szCs w:val="28"/>
        </w:rPr>
        <w:t>к</w:t>
      </w:r>
      <w:r w:rsidRPr="00A60828">
        <w:rPr>
          <w:sz w:val="28"/>
          <w:szCs w:val="28"/>
        </w:rPr>
        <w:t>омитета: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1) осуществляет руководство Комитетом на основе единоначалия и несет персональную ответственность за выполнение возложенных на Комитет задач, функций и осуществление полномочий;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2) утверждает штатное расписание структурных подразделений Комитета в пределах, установленных администрацией округа штатной численности и фонда оплаты труда;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3) утверждает смету расходов на содержание Комитета в пределах бюджетных ассигнований, предусмотренных на содержание Комитета на соответствующий финансовый год;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4) назначает на должность и освобождает от должности работников Комитета, утверждает их должностные инструкции;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5) применяет к работникам Комитета меры поощрения и дисциплинарного взыскания в соответствии с законодательством Российской Федерации;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6) назначает на должность и освобождает от должности руководителей муниципальных образовательных организаций;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7) утверждает муниципальные задания муниципальных образовательных организаций;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8) действует без доверенности от имени Комитета во всех органах и организациях, включая судебные органы. Заявляет иски, подписывает исковые заявления и жалобы в суды общей юрисдикции и арбитражные суды, обжалует акты судов общей юрисдикции и арбитражных судов;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9) проводит прием граждан, рассматривает их устные и письменные обращения по вопросам деятельности Комитета и муниципальных образовательных организаций;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 xml:space="preserve">10) издает в пределах своих полномочий приказы, локальные нормативные акты, содержащие нормы, регулирующие образовательные </w:t>
      </w:r>
      <w:r w:rsidRPr="00A60828">
        <w:rPr>
          <w:sz w:val="28"/>
          <w:szCs w:val="28"/>
        </w:rPr>
        <w:lastRenderedPageBreak/>
        <w:t>отношения в пределах своей компетенции в соответствии с законодательством Российской Федерации, дает указания, обязательные для исполнения всеми работниками Комитета и муниципальными образовательными организациями;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11) от имени Комитета подает бюджетные заявки или иные документы, подтверждающие право на получение бюджетных средств, обладает правом подписи финансовых и бухгалтерских документов;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13) осуществляет иные полномочия в соответствии с действующим законодательством Российской Федерации, Алтайского края и нормативными правовыми актами администрации округа.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5.</w:t>
      </w:r>
      <w:r w:rsidRPr="00A60828">
        <w:rPr>
          <w:sz w:val="28"/>
          <w:szCs w:val="28"/>
        </w:rPr>
        <w:tab/>
        <w:t>Финансирование и имущество Комитета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5.1.</w:t>
      </w:r>
      <w:r w:rsidRPr="00A60828">
        <w:rPr>
          <w:sz w:val="28"/>
          <w:szCs w:val="28"/>
        </w:rPr>
        <w:tab/>
        <w:t>Финансирование расходов на обеспечение деятельности Комитета является расходным обязательством муниципального округ</w:t>
      </w:r>
      <w:r w:rsidR="005F7F90">
        <w:rPr>
          <w:sz w:val="28"/>
          <w:szCs w:val="28"/>
        </w:rPr>
        <w:t>а</w:t>
      </w:r>
      <w:r w:rsidRPr="00A60828">
        <w:rPr>
          <w:sz w:val="28"/>
          <w:szCs w:val="28"/>
        </w:rPr>
        <w:t xml:space="preserve"> Табунский район Алтайского края и осуществляется за счет средств бюджета</w:t>
      </w:r>
      <w:r w:rsidR="005F7F90">
        <w:rPr>
          <w:sz w:val="28"/>
          <w:szCs w:val="28"/>
        </w:rPr>
        <w:t xml:space="preserve"> муниципального округа Табунский район Алтайского края</w:t>
      </w:r>
      <w:r w:rsidRPr="00A60828">
        <w:rPr>
          <w:sz w:val="28"/>
          <w:szCs w:val="28"/>
        </w:rPr>
        <w:t>, в соответствии с бюджетной сметой, утверждаемой председателем Комитета.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5.2.</w:t>
      </w:r>
      <w:r w:rsidRPr="00A60828">
        <w:rPr>
          <w:sz w:val="28"/>
          <w:szCs w:val="28"/>
        </w:rPr>
        <w:tab/>
        <w:t>Закрепленное имущество принадлежит Комитету на праве оперативного управления и находится в муниципальной собственности.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6.</w:t>
      </w:r>
      <w:r w:rsidRPr="00A60828">
        <w:rPr>
          <w:sz w:val="28"/>
          <w:szCs w:val="28"/>
        </w:rPr>
        <w:tab/>
        <w:t>Прекращение деятельности</w:t>
      </w:r>
      <w:r w:rsidR="00B44713">
        <w:rPr>
          <w:sz w:val="28"/>
          <w:szCs w:val="28"/>
        </w:rPr>
        <w:t xml:space="preserve"> Комитета 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6.1.</w:t>
      </w:r>
      <w:r w:rsidRPr="00A60828">
        <w:rPr>
          <w:sz w:val="28"/>
          <w:szCs w:val="28"/>
        </w:rPr>
        <w:tab/>
        <w:t>Реорганизация и ликвидация Комитета осуществляется в порядке, установленном действующим законодательством Р</w:t>
      </w:r>
      <w:r w:rsidR="005F7F90">
        <w:rPr>
          <w:sz w:val="28"/>
          <w:szCs w:val="28"/>
        </w:rPr>
        <w:t xml:space="preserve">оссийской </w:t>
      </w:r>
      <w:r w:rsidRPr="00A60828">
        <w:rPr>
          <w:sz w:val="28"/>
          <w:szCs w:val="28"/>
        </w:rPr>
        <w:t>Ф</w:t>
      </w:r>
      <w:r w:rsidR="005F7F90">
        <w:rPr>
          <w:sz w:val="28"/>
          <w:szCs w:val="28"/>
        </w:rPr>
        <w:t>едерации</w:t>
      </w:r>
      <w:r w:rsidRPr="00A60828">
        <w:rPr>
          <w:sz w:val="28"/>
          <w:szCs w:val="28"/>
        </w:rPr>
        <w:t>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6.2.</w:t>
      </w:r>
      <w:r w:rsidRPr="00A60828">
        <w:rPr>
          <w:sz w:val="28"/>
          <w:szCs w:val="28"/>
        </w:rPr>
        <w:tab/>
        <w:t>При реорганизации и ликвидации Комитета, увольняемым работникам гарантируется сохранение их прав и интересов в соответствии с действующим законодательством Р</w:t>
      </w:r>
      <w:r w:rsidR="005F7F90">
        <w:rPr>
          <w:sz w:val="28"/>
          <w:szCs w:val="28"/>
        </w:rPr>
        <w:t xml:space="preserve">оссийской </w:t>
      </w:r>
      <w:r w:rsidRPr="00A60828">
        <w:rPr>
          <w:sz w:val="28"/>
          <w:szCs w:val="28"/>
        </w:rPr>
        <w:t>Ф</w:t>
      </w:r>
      <w:r w:rsidR="005F7F90">
        <w:rPr>
          <w:sz w:val="28"/>
          <w:szCs w:val="28"/>
        </w:rPr>
        <w:t>едерации</w:t>
      </w:r>
      <w:r w:rsidRPr="00A60828">
        <w:rPr>
          <w:sz w:val="28"/>
          <w:szCs w:val="28"/>
        </w:rPr>
        <w:t>.</w:t>
      </w:r>
    </w:p>
    <w:p w:rsidR="00A60828" w:rsidRPr="00A60828" w:rsidRDefault="00A60828" w:rsidP="00FB7C33">
      <w:pPr>
        <w:ind w:firstLine="709"/>
        <w:jc w:val="both"/>
        <w:rPr>
          <w:sz w:val="28"/>
          <w:szCs w:val="28"/>
        </w:rPr>
      </w:pPr>
      <w:r w:rsidRPr="00A60828">
        <w:rPr>
          <w:sz w:val="28"/>
          <w:szCs w:val="28"/>
        </w:rPr>
        <w:t>6.3.</w:t>
      </w:r>
      <w:r w:rsidRPr="00A60828">
        <w:rPr>
          <w:sz w:val="28"/>
          <w:szCs w:val="28"/>
        </w:rPr>
        <w:tab/>
        <w:t>При ликвидации Комитета документы Комитета передаются в архивный отдел администрации округа.</w:t>
      </w:r>
    </w:p>
    <w:p w:rsidR="00A60828" w:rsidRPr="00A60828" w:rsidRDefault="00A60828" w:rsidP="00A60828">
      <w:pPr>
        <w:jc w:val="both"/>
        <w:rPr>
          <w:sz w:val="28"/>
          <w:szCs w:val="28"/>
        </w:rPr>
      </w:pPr>
    </w:p>
    <w:p w:rsidR="0031197A" w:rsidRDefault="0031197A" w:rsidP="00616D4E">
      <w:pPr>
        <w:jc w:val="both"/>
        <w:rPr>
          <w:sz w:val="28"/>
          <w:szCs w:val="28"/>
        </w:rPr>
      </w:pPr>
    </w:p>
    <w:p w:rsidR="0031197A" w:rsidRDefault="0031197A" w:rsidP="00B038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4BD2"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1A0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</w:t>
      </w:r>
      <w:r w:rsidR="00B059A7">
        <w:rPr>
          <w:sz w:val="28"/>
          <w:szCs w:val="28"/>
        </w:rPr>
        <w:t xml:space="preserve"> </w:t>
      </w:r>
      <w:r>
        <w:rPr>
          <w:sz w:val="28"/>
          <w:szCs w:val="28"/>
        </w:rPr>
        <w:t>Литке</w:t>
      </w:r>
    </w:p>
    <w:p w:rsidR="00FB7C33" w:rsidRDefault="00F22D17" w:rsidP="00FB7C33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FB7C33">
        <w:rPr>
          <w:sz w:val="28"/>
          <w:szCs w:val="28"/>
        </w:rPr>
        <w:t>.12.2025</w:t>
      </w:r>
    </w:p>
    <w:p w:rsidR="00FB7C33" w:rsidRDefault="00FB7C33" w:rsidP="00FB7C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F22D17">
        <w:rPr>
          <w:sz w:val="28"/>
          <w:szCs w:val="28"/>
        </w:rPr>
        <w:t>21</w:t>
      </w:r>
      <w:r>
        <w:rPr>
          <w:sz w:val="28"/>
          <w:szCs w:val="28"/>
        </w:rPr>
        <w:t>-г</w:t>
      </w:r>
    </w:p>
    <w:p w:rsidR="003C695A" w:rsidRPr="00A44BD2" w:rsidRDefault="003C695A" w:rsidP="00CA4E0B">
      <w:pPr>
        <w:widowControl w:val="0"/>
        <w:adjustRightInd w:val="0"/>
        <w:ind w:left="4248" w:hanging="4248"/>
        <w:jc w:val="both"/>
        <w:outlineLvl w:val="1"/>
        <w:rPr>
          <w:sz w:val="28"/>
          <w:szCs w:val="28"/>
        </w:rPr>
      </w:pPr>
    </w:p>
    <w:sectPr w:rsidR="003C695A" w:rsidRPr="00A44BD2" w:rsidSect="007C7974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071C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8750D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C46F6"/>
    <w:multiLevelType w:val="multilevel"/>
    <w:tmpl w:val="2E96B8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D4CEC"/>
    <w:multiLevelType w:val="hybridMultilevel"/>
    <w:tmpl w:val="3F40F59C"/>
    <w:lvl w:ilvl="0" w:tplc="4824F7E2">
      <w:start w:val="1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E0132"/>
    <w:multiLevelType w:val="hybridMultilevel"/>
    <w:tmpl w:val="ADE24858"/>
    <w:lvl w:ilvl="0" w:tplc="60B8CC92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9713F45"/>
    <w:multiLevelType w:val="hybridMultilevel"/>
    <w:tmpl w:val="D6D2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C25C0"/>
    <w:multiLevelType w:val="hybridMultilevel"/>
    <w:tmpl w:val="D346ADD4"/>
    <w:lvl w:ilvl="0" w:tplc="2840A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DE285F9E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7729EB"/>
    <w:multiLevelType w:val="hybridMultilevel"/>
    <w:tmpl w:val="7F904D96"/>
    <w:lvl w:ilvl="0" w:tplc="F9FE30DA">
      <w:start w:val="8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293D4680"/>
    <w:multiLevelType w:val="multilevel"/>
    <w:tmpl w:val="336C0B8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2077F98"/>
    <w:multiLevelType w:val="hybridMultilevel"/>
    <w:tmpl w:val="637CFFF0"/>
    <w:lvl w:ilvl="0" w:tplc="4814AB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207870"/>
    <w:multiLevelType w:val="hybridMultilevel"/>
    <w:tmpl w:val="6B7A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583F1E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428E0A44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593F8C"/>
    <w:multiLevelType w:val="hybridMultilevel"/>
    <w:tmpl w:val="BE00A370"/>
    <w:lvl w:ilvl="0" w:tplc="21808F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242D79"/>
    <w:multiLevelType w:val="hybridMultilevel"/>
    <w:tmpl w:val="91D4F3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8350E9"/>
    <w:multiLevelType w:val="multilevel"/>
    <w:tmpl w:val="976A4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BF171AD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5C0032AE"/>
    <w:multiLevelType w:val="hybridMultilevel"/>
    <w:tmpl w:val="3EA6E9DA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DF6E85"/>
    <w:multiLevelType w:val="hybridMultilevel"/>
    <w:tmpl w:val="BC1279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B214D9"/>
    <w:multiLevelType w:val="multilevel"/>
    <w:tmpl w:val="D7321C88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6EB15065"/>
    <w:multiLevelType w:val="hybridMultilevel"/>
    <w:tmpl w:val="530E995E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0"/>
  </w:num>
  <w:num w:numId="5">
    <w:abstractNumId w:val="21"/>
  </w:num>
  <w:num w:numId="6">
    <w:abstractNumId w:val="9"/>
  </w:num>
  <w:num w:numId="7">
    <w:abstractNumId w:val="12"/>
  </w:num>
  <w:num w:numId="8">
    <w:abstractNumId w:val="7"/>
  </w:num>
  <w:num w:numId="9">
    <w:abstractNumId w:val="2"/>
  </w:num>
  <w:num w:numId="10">
    <w:abstractNumId w:val="23"/>
  </w:num>
  <w:num w:numId="11">
    <w:abstractNumId w:val="26"/>
  </w:num>
  <w:num w:numId="12">
    <w:abstractNumId w:val="5"/>
  </w:num>
  <w:num w:numId="13">
    <w:abstractNumId w:val="24"/>
  </w:num>
  <w:num w:numId="14">
    <w:abstractNumId w:val="13"/>
  </w:num>
  <w:num w:numId="15">
    <w:abstractNumId w:val="1"/>
  </w:num>
  <w:num w:numId="16">
    <w:abstractNumId w:val="16"/>
  </w:num>
  <w:num w:numId="17">
    <w:abstractNumId w:val="22"/>
  </w:num>
  <w:num w:numId="18">
    <w:abstractNumId w:val="15"/>
  </w:num>
  <w:num w:numId="19">
    <w:abstractNumId w:val="10"/>
  </w:num>
  <w:num w:numId="20">
    <w:abstractNumId w:val="3"/>
  </w:num>
  <w:num w:numId="21">
    <w:abstractNumId w:val="19"/>
  </w:num>
  <w:num w:numId="22">
    <w:abstractNumId w:val="25"/>
  </w:num>
  <w:num w:numId="23">
    <w:abstractNumId w:val="18"/>
  </w:num>
  <w:num w:numId="24">
    <w:abstractNumId w:val="11"/>
  </w:num>
  <w:num w:numId="25">
    <w:abstractNumId w:val="14"/>
  </w:num>
  <w:num w:numId="26">
    <w:abstractNumId w:val="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76A6"/>
    <w:rsid w:val="00020E2D"/>
    <w:rsid w:val="00034244"/>
    <w:rsid w:val="00044AA3"/>
    <w:rsid w:val="0004658B"/>
    <w:rsid w:val="00057975"/>
    <w:rsid w:val="00060668"/>
    <w:rsid w:val="000619DA"/>
    <w:rsid w:val="00061CE1"/>
    <w:rsid w:val="0006703F"/>
    <w:rsid w:val="000A1657"/>
    <w:rsid w:val="000B694D"/>
    <w:rsid w:val="000C63A7"/>
    <w:rsid w:val="000C673E"/>
    <w:rsid w:val="000D3AE6"/>
    <w:rsid w:val="000E6A93"/>
    <w:rsid w:val="000F195B"/>
    <w:rsid w:val="000F70B8"/>
    <w:rsid w:val="00107E18"/>
    <w:rsid w:val="001129B1"/>
    <w:rsid w:val="00117B75"/>
    <w:rsid w:val="00122A82"/>
    <w:rsid w:val="00123B50"/>
    <w:rsid w:val="00127B3F"/>
    <w:rsid w:val="001344D2"/>
    <w:rsid w:val="00134D49"/>
    <w:rsid w:val="0015072E"/>
    <w:rsid w:val="001534A4"/>
    <w:rsid w:val="00156527"/>
    <w:rsid w:val="00162BD5"/>
    <w:rsid w:val="0018176D"/>
    <w:rsid w:val="00185409"/>
    <w:rsid w:val="00193721"/>
    <w:rsid w:val="001B14E0"/>
    <w:rsid w:val="001D5D68"/>
    <w:rsid w:val="001E1624"/>
    <w:rsid w:val="001E23E0"/>
    <w:rsid w:val="001E5446"/>
    <w:rsid w:val="001E798F"/>
    <w:rsid w:val="001F64C1"/>
    <w:rsid w:val="00200902"/>
    <w:rsid w:val="002109D9"/>
    <w:rsid w:val="002241D7"/>
    <w:rsid w:val="0023071F"/>
    <w:rsid w:val="00231981"/>
    <w:rsid w:val="00235660"/>
    <w:rsid w:val="00242C87"/>
    <w:rsid w:val="00247D07"/>
    <w:rsid w:val="00253C56"/>
    <w:rsid w:val="00253DA9"/>
    <w:rsid w:val="002577EA"/>
    <w:rsid w:val="00263CCB"/>
    <w:rsid w:val="00272F6B"/>
    <w:rsid w:val="00273DE1"/>
    <w:rsid w:val="002743CE"/>
    <w:rsid w:val="00283C2E"/>
    <w:rsid w:val="00284AD6"/>
    <w:rsid w:val="00293A43"/>
    <w:rsid w:val="002A54FF"/>
    <w:rsid w:val="002B1717"/>
    <w:rsid w:val="002B2760"/>
    <w:rsid w:val="002B48A0"/>
    <w:rsid w:val="002E34A6"/>
    <w:rsid w:val="002E464E"/>
    <w:rsid w:val="002E6C4E"/>
    <w:rsid w:val="002E77A5"/>
    <w:rsid w:val="002F0B1B"/>
    <w:rsid w:val="002F11CA"/>
    <w:rsid w:val="002F27EA"/>
    <w:rsid w:val="002F7851"/>
    <w:rsid w:val="00300E3D"/>
    <w:rsid w:val="00304B75"/>
    <w:rsid w:val="0031197A"/>
    <w:rsid w:val="0031237E"/>
    <w:rsid w:val="00312FFE"/>
    <w:rsid w:val="00313298"/>
    <w:rsid w:val="003135E3"/>
    <w:rsid w:val="00317D7B"/>
    <w:rsid w:val="00317EA9"/>
    <w:rsid w:val="003201B9"/>
    <w:rsid w:val="0032416C"/>
    <w:rsid w:val="00325301"/>
    <w:rsid w:val="003303D0"/>
    <w:rsid w:val="00334ACC"/>
    <w:rsid w:val="00337CCE"/>
    <w:rsid w:val="00341D72"/>
    <w:rsid w:val="003434DB"/>
    <w:rsid w:val="003448FF"/>
    <w:rsid w:val="003461AB"/>
    <w:rsid w:val="003533A4"/>
    <w:rsid w:val="003603BA"/>
    <w:rsid w:val="00373D3B"/>
    <w:rsid w:val="00376B5F"/>
    <w:rsid w:val="00385A4D"/>
    <w:rsid w:val="00390D4A"/>
    <w:rsid w:val="00392CE9"/>
    <w:rsid w:val="003A1BC9"/>
    <w:rsid w:val="003B4D57"/>
    <w:rsid w:val="003B7B7B"/>
    <w:rsid w:val="003C2FD8"/>
    <w:rsid w:val="003C695A"/>
    <w:rsid w:val="003D0AF2"/>
    <w:rsid w:val="003D1045"/>
    <w:rsid w:val="003D192D"/>
    <w:rsid w:val="003D796C"/>
    <w:rsid w:val="003F0B17"/>
    <w:rsid w:val="00401A4C"/>
    <w:rsid w:val="00406972"/>
    <w:rsid w:val="004141E6"/>
    <w:rsid w:val="00417155"/>
    <w:rsid w:val="004218D3"/>
    <w:rsid w:val="004315A9"/>
    <w:rsid w:val="0044432D"/>
    <w:rsid w:val="00447BB8"/>
    <w:rsid w:val="00453C09"/>
    <w:rsid w:val="00453EC7"/>
    <w:rsid w:val="004560C2"/>
    <w:rsid w:val="00470B6A"/>
    <w:rsid w:val="00480ACA"/>
    <w:rsid w:val="00484CB5"/>
    <w:rsid w:val="00493CEE"/>
    <w:rsid w:val="004944F0"/>
    <w:rsid w:val="004B0BBE"/>
    <w:rsid w:val="004B493F"/>
    <w:rsid w:val="004B69A1"/>
    <w:rsid w:val="004D435E"/>
    <w:rsid w:val="004D540D"/>
    <w:rsid w:val="004D6402"/>
    <w:rsid w:val="004E6D42"/>
    <w:rsid w:val="004F44D7"/>
    <w:rsid w:val="00503B01"/>
    <w:rsid w:val="0050722E"/>
    <w:rsid w:val="00514D49"/>
    <w:rsid w:val="00516946"/>
    <w:rsid w:val="0052731E"/>
    <w:rsid w:val="005329E4"/>
    <w:rsid w:val="00533510"/>
    <w:rsid w:val="00537C22"/>
    <w:rsid w:val="00543B6D"/>
    <w:rsid w:val="005478A1"/>
    <w:rsid w:val="005504CB"/>
    <w:rsid w:val="0055512F"/>
    <w:rsid w:val="005561D5"/>
    <w:rsid w:val="0057386B"/>
    <w:rsid w:val="005841C1"/>
    <w:rsid w:val="00586B77"/>
    <w:rsid w:val="005965A9"/>
    <w:rsid w:val="005A4210"/>
    <w:rsid w:val="005B7CE0"/>
    <w:rsid w:val="005C06E3"/>
    <w:rsid w:val="005E6AA9"/>
    <w:rsid w:val="005F4A10"/>
    <w:rsid w:val="005F554E"/>
    <w:rsid w:val="005F7F90"/>
    <w:rsid w:val="0060330D"/>
    <w:rsid w:val="00610ED7"/>
    <w:rsid w:val="00615839"/>
    <w:rsid w:val="00616D4E"/>
    <w:rsid w:val="00620967"/>
    <w:rsid w:val="0062127D"/>
    <w:rsid w:val="006238BF"/>
    <w:rsid w:val="00625915"/>
    <w:rsid w:val="006300C7"/>
    <w:rsid w:val="0063778C"/>
    <w:rsid w:val="00640B21"/>
    <w:rsid w:val="006448E8"/>
    <w:rsid w:val="006473D0"/>
    <w:rsid w:val="00652382"/>
    <w:rsid w:val="00657EEA"/>
    <w:rsid w:val="00660D92"/>
    <w:rsid w:val="0066108F"/>
    <w:rsid w:val="00662A42"/>
    <w:rsid w:val="00663953"/>
    <w:rsid w:val="00670287"/>
    <w:rsid w:val="006853D9"/>
    <w:rsid w:val="00692079"/>
    <w:rsid w:val="0069293D"/>
    <w:rsid w:val="006D25AA"/>
    <w:rsid w:val="006D26FF"/>
    <w:rsid w:val="006D6F2D"/>
    <w:rsid w:val="006E615A"/>
    <w:rsid w:val="006F6F5F"/>
    <w:rsid w:val="00701293"/>
    <w:rsid w:val="0070350D"/>
    <w:rsid w:val="00705359"/>
    <w:rsid w:val="00715109"/>
    <w:rsid w:val="00722636"/>
    <w:rsid w:val="007336C4"/>
    <w:rsid w:val="00737AF3"/>
    <w:rsid w:val="00737DEF"/>
    <w:rsid w:val="00744C15"/>
    <w:rsid w:val="00747203"/>
    <w:rsid w:val="00753E01"/>
    <w:rsid w:val="007555C9"/>
    <w:rsid w:val="00771D65"/>
    <w:rsid w:val="007725D0"/>
    <w:rsid w:val="00773FDA"/>
    <w:rsid w:val="00781284"/>
    <w:rsid w:val="007824B5"/>
    <w:rsid w:val="00782CDF"/>
    <w:rsid w:val="00784E3B"/>
    <w:rsid w:val="00791BB3"/>
    <w:rsid w:val="007A07EA"/>
    <w:rsid w:val="007A40B6"/>
    <w:rsid w:val="007A6F88"/>
    <w:rsid w:val="007A7301"/>
    <w:rsid w:val="007B79AD"/>
    <w:rsid w:val="007C0C0B"/>
    <w:rsid w:val="007C7974"/>
    <w:rsid w:val="007D21B7"/>
    <w:rsid w:val="007D5C68"/>
    <w:rsid w:val="007E2CAF"/>
    <w:rsid w:val="007E2F13"/>
    <w:rsid w:val="007E53C4"/>
    <w:rsid w:val="007F5A82"/>
    <w:rsid w:val="008144BE"/>
    <w:rsid w:val="00820937"/>
    <w:rsid w:val="00830E27"/>
    <w:rsid w:val="00831056"/>
    <w:rsid w:val="00831A5E"/>
    <w:rsid w:val="00837B78"/>
    <w:rsid w:val="00844FFF"/>
    <w:rsid w:val="0084772F"/>
    <w:rsid w:val="00851F9B"/>
    <w:rsid w:val="00853DE8"/>
    <w:rsid w:val="008650E7"/>
    <w:rsid w:val="00865DD2"/>
    <w:rsid w:val="00876E8B"/>
    <w:rsid w:val="008A2180"/>
    <w:rsid w:val="008A4811"/>
    <w:rsid w:val="008B3FEE"/>
    <w:rsid w:val="008B64B3"/>
    <w:rsid w:val="008B65E3"/>
    <w:rsid w:val="008B68AB"/>
    <w:rsid w:val="008B6A2F"/>
    <w:rsid w:val="008C0764"/>
    <w:rsid w:val="008C2209"/>
    <w:rsid w:val="008C43D0"/>
    <w:rsid w:val="008C6A2C"/>
    <w:rsid w:val="008D5B50"/>
    <w:rsid w:val="008D63E6"/>
    <w:rsid w:val="008E413F"/>
    <w:rsid w:val="008E4851"/>
    <w:rsid w:val="008F530C"/>
    <w:rsid w:val="00907D63"/>
    <w:rsid w:val="009104BA"/>
    <w:rsid w:val="00911F09"/>
    <w:rsid w:val="00913A00"/>
    <w:rsid w:val="00922CAC"/>
    <w:rsid w:val="009238C5"/>
    <w:rsid w:val="00936A72"/>
    <w:rsid w:val="0094067A"/>
    <w:rsid w:val="00943AB1"/>
    <w:rsid w:val="00944E4D"/>
    <w:rsid w:val="00950B3A"/>
    <w:rsid w:val="00954A24"/>
    <w:rsid w:val="00960430"/>
    <w:rsid w:val="0096144D"/>
    <w:rsid w:val="009709CE"/>
    <w:rsid w:val="00971D88"/>
    <w:rsid w:val="009768D7"/>
    <w:rsid w:val="00977B42"/>
    <w:rsid w:val="00985801"/>
    <w:rsid w:val="00985BCE"/>
    <w:rsid w:val="00996F88"/>
    <w:rsid w:val="009A010E"/>
    <w:rsid w:val="009A43E7"/>
    <w:rsid w:val="009A5FC0"/>
    <w:rsid w:val="009B350C"/>
    <w:rsid w:val="009B35DA"/>
    <w:rsid w:val="009B7C95"/>
    <w:rsid w:val="009D11AD"/>
    <w:rsid w:val="009D5827"/>
    <w:rsid w:val="009E45BA"/>
    <w:rsid w:val="009E62D4"/>
    <w:rsid w:val="009E7E98"/>
    <w:rsid w:val="009F2B02"/>
    <w:rsid w:val="00A066AF"/>
    <w:rsid w:val="00A12725"/>
    <w:rsid w:val="00A12FEE"/>
    <w:rsid w:val="00A2092D"/>
    <w:rsid w:val="00A44BD2"/>
    <w:rsid w:val="00A512D0"/>
    <w:rsid w:val="00A53307"/>
    <w:rsid w:val="00A53CDF"/>
    <w:rsid w:val="00A55F39"/>
    <w:rsid w:val="00A60828"/>
    <w:rsid w:val="00A61BC1"/>
    <w:rsid w:val="00A6687A"/>
    <w:rsid w:val="00A67CE4"/>
    <w:rsid w:val="00A80518"/>
    <w:rsid w:val="00A80D08"/>
    <w:rsid w:val="00A86960"/>
    <w:rsid w:val="00A900DA"/>
    <w:rsid w:val="00A93560"/>
    <w:rsid w:val="00AA1461"/>
    <w:rsid w:val="00AA22E3"/>
    <w:rsid w:val="00AA2722"/>
    <w:rsid w:val="00AB26ED"/>
    <w:rsid w:val="00AB599F"/>
    <w:rsid w:val="00AD3CA4"/>
    <w:rsid w:val="00AD42F3"/>
    <w:rsid w:val="00AD6C12"/>
    <w:rsid w:val="00AE296E"/>
    <w:rsid w:val="00AE2FE0"/>
    <w:rsid w:val="00AE66A8"/>
    <w:rsid w:val="00AF2847"/>
    <w:rsid w:val="00AF3AE0"/>
    <w:rsid w:val="00AF45F2"/>
    <w:rsid w:val="00B0389E"/>
    <w:rsid w:val="00B059A7"/>
    <w:rsid w:val="00B1167A"/>
    <w:rsid w:val="00B17DB4"/>
    <w:rsid w:val="00B3287E"/>
    <w:rsid w:val="00B43B8F"/>
    <w:rsid w:val="00B44713"/>
    <w:rsid w:val="00B45552"/>
    <w:rsid w:val="00B50B08"/>
    <w:rsid w:val="00B5198A"/>
    <w:rsid w:val="00B55824"/>
    <w:rsid w:val="00B578E4"/>
    <w:rsid w:val="00B6454F"/>
    <w:rsid w:val="00B77F36"/>
    <w:rsid w:val="00B83D72"/>
    <w:rsid w:val="00B93270"/>
    <w:rsid w:val="00B94757"/>
    <w:rsid w:val="00BB0973"/>
    <w:rsid w:val="00BB210B"/>
    <w:rsid w:val="00BD7243"/>
    <w:rsid w:val="00BE5DF6"/>
    <w:rsid w:val="00BE6EA7"/>
    <w:rsid w:val="00BE754D"/>
    <w:rsid w:val="00BF1059"/>
    <w:rsid w:val="00BF2A56"/>
    <w:rsid w:val="00BF57AC"/>
    <w:rsid w:val="00BF6761"/>
    <w:rsid w:val="00C1516E"/>
    <w:rsid w:val="00C16B4F"/>
    <w:rsid w:val="00C21ED9"/>
    <w:rsid w:val="00C236DA"/>
    <w:rsid w:val="00C2468A"/>
    <w:rsid w:val="00C264A7"/>
    <w:rsid w:val="00C310F4"/>
    <w:rsid w:val="00C37DE6"/>
    <w:rsid w:val="00C41474"/>
    <w:rsid w:val="00C45ADC"/>
    <w:rsid w:val="00C511AB"/>
    <w:rsid w:val="00C53AED"/>
    <w:rsid w:val="00C73D2F"/>
    <w:rsid w:val="00C74ABB"/>
    <w:rsid w:val="00C90086"/>
    <w:rsid w:val="00C92DC2"/>
    <w:rsid w:val="00C95BF5"/>
    <w:rsid w:val="00C96F38"/>
    <w:rsid w:val="00C97F51"/>
    <w:rsid w:val="00CA1F2B"/>
    <w:rsid w:val="00CA4C6B"/>
    <w:rsid w:val="00CA4E0B"/>
    <w:rsid w:val="00CA676F"/>
    <w:rsid w:val="00CC067C"/>
    <w:rsid w:val="00CC1263"/>
    <w:rsid w:val="00CD1E47"/>
    <w:rsid w:val="00CD35EF"/>
    <w:rsid w:val="00CD475C"/>
    <w:rsid w:val="00CD52B3"/>
    <w:rsid w:val="00CD6D8E"/>
    <w:rsid w:val="00CF4C35"/>
    <w:rsid w:val="00CF54C1"/>
    <w:rsid w:val="00D014C8"/>
    <w:rsid w:val="00D17916"/>
    <w:rsid w:val="00D179BA"/>
    <w:rsid w:val="00D2648B"/>
    <w:rsid w:val="00D272F8"/>
    <w:rsid w:val="00D27F53"/>
    <w:rsid w:val="00D35E54"/>
    <w:rsid w:val="00D37488"/>
    <w:rsid w:val="00D60510"/>
    <w:rsid w:val="00D6348F"/>
    <w:rsid w:val="00D64DE0"/>
    <w:rsid w:val="00D65D74"/>
    <w:rsid w:val="00D72024"/>
    <w:rsid w:val="00D826AD"/>
    <w:rsid w:val="00D8607B"/>
    <w:rsid w:val="00D9222F"/>
    <w:rsid w:val="00DA32B9"/>
    <w:rsid w:val="00DA4C24"/>
    <w:rsid w:val="00DB1FDB"/>
    <w:rsid w:val="00DB22A4"/>
    <w:rsid w:val="00DB7D88"/>
    <w:rsid w:val="00DC22EB"/>
    <w:rsid w:val="00DC2827"/>
    <w:rsid w:val="00DC69C6"/>
    <w:rsid w:val="00DC743D"/>
    <w:rsid w:val="00DD0961"/>
    <w:rsid w:val="00DD5594"/>
    <w:rsid w:val="00DD6373"/>
    <w:rsid w:val="00DF6854"/>
    <w:rsid w:val="00DF7D32"/>
    <w:rsid w:val="00E01A0E"/>
    <w:rsid w:val="00E03D05"/>
    <w:rsid w:val="00E2449D"/>
    <w:rsid w:val="00E31BC5"/>
    <w:rsid w:val="00E407F6"/>
    <w:rsid w:val="00E4612F"/>
    <w:rsid w:val="00E46604"/>
    <w:rsid w:val="00E51534"/>
    <w:rsid w:val="00E51D96"/>
    <w:rsid w:val="00E66A78"/>
    <w:rsid w:val="00E7194B"/>
    <w:rsid w:val="00E90032"/>
    <w:rsid w:val="00E9515F"/>
    <w:rsid w:val="00E969FF"/>
    <w:rsid w:val="00E97CE7"/>
    <w:rsid w:val="00E97E11"/>
    <w:rsid w:val="00EA032B"/>
    <w:rsid w:val="00EA3A15"/>
    <w:rsid w:val="00EA7F93"/>
    <w:rsid w:val="00EB59BF"/>
    <w:rsid w:val="00ED2D94"/>
    <w:rsid w:val="00EE1F55"/>
    <w:rsid w:val="00F02245"/>
    <w:rsid w:val="00F0788C"/>
    <w:rsid w:val="00F10CA3"/>
    <w:rsid w:val="00F22D17"/>
    <w:rsid w:val="00F2373C"/>
    <w:rsid w:val="00F30849"/>
    <w:rsid w:val="00F31FD6"/>
    <w:rsid w:val="00F324B9"/>
    <w:rsid w:val="00F474F7"/>
    <w:rsid w:val="00F641B2"/>
    <w:rsid w:val="00F72716"/>
    <w:rsid w:val="00F734D9"/>
    <w:rsid w:val="00F841A0"/>
    <w:rsid w:val="00F86384"/>
    <w:rsid w:val="00F92510"/>
    <w:rsid w:val="00FB7C33"/>
    <w:rsid w:val="00FD6DD7"/>
    <w:rsid w:val="00FE1263"/>
    <w:rsid w:val="00FE245A"/>
    <w:rsid w:val="00FE2CF4"/>
    <w:rsid w:val="00FE5255"/>
    <w:rsid w:val="00FE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8F2AD4-8089-47EF-854E-B0A51181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qFormat/>
    <w:rsid w:val="00D92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82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310F4"/>
    <w:rPr>
      <w:b/>
      <w:caps/>
      <w:spacing w:val="50"/>
      <w:sz w:val="30"/>
    </w:rPr>
  </w:style>
  <w:style w:type="character" w:customStyle="1" w:styleId="80">
    <w:name w:val="Заголовок 8 Знак"/>
    <w:link w:val="8"/>
    <w:uiPriority w:val="9"/>
    <w:semiHidden/>
    <w:rsid w:val="00DC282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character" w:customStyle="1" w:styleId="a5">
    <w:name w:val="Подзаголовок Знак"/>
    <w:link w:val="a4"/>
    <w:rsid w:val="00C310F4"/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xl73">
    <w:name w:val="xl73"/>
    <w:basedOn w:val="a"/>
    <w:rsid w:val="005B7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b">
    <w:name w:val="footer"/>
    <w:basedOn w:val="a"/>
    <w:rsid w:val="00D9222F"/>
    <w:pPr>
      <w:tabs>
        <w:tab w:val="center" w:pos="4677"/>
        <w:tab w:val="right" w:pos="9355"/>
      </w:tabs>
    </w:pPr>
    <w:rPr>
      <w:sz w:val="24"/>
      <w:szCs w:val="24"/>
      <w:lang w:val="en-US" w:eastAsia="en-US"/>
    </w:rPr>
  </w:style>
  <w:style w:type="paragraph" w:styleId="20">
    <w:name w:val="Body Text 2"/>
    <w:basedOn w:val="a"/>
    <w:rsid w:val="005A4210"/>
    <w:pPr>
      <w:spacing w:after="120" w:line="480" w:lineRule="auto"/>
    </w:pPr>
  </w:style>
  <w:style w:type="character" w:styleId="ac">
    <w:name w:val="Hyperlink"/>
    <w:uiPriority w:val="99"/>
    <w:semiHidden/>
    <w:unhideWhenUsed/>
    <w:rsid w:val="00D179BA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D179BA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80518"/>
    <w:pPr>
      <w:ind w:left="708"/>
    </w:pPr>
  </w:style>
  <w:style w:type="paragraph" w:customStyle="1" w:styleId="xl65">
    <w:name w:val="xl65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066A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066A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9">
    <w:name w:val="xl7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066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907D63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907D6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7">
    <w:name w:val="xl107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907D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07D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907D63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907D6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30">
    <w:name w:val="xl13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character" w:customStyle="1" w:styleId="31">
    <w:name w:val="Стиль3"/>
    <w:uiPriority w:val="1"/>
    <w:rsid w:val="00616D4E"/>
    <w:rPr>
      <w:rFonts w:ascii="Times New Roman" w:hAnsi="Times New Roman"/>
      <w:spacing w:val="0"/>
      <w:sz w:val="28"/>
    </w:rPr>
  </w:style>
  <w:style w:type="paragraph" w:customStyle="1" w:styleId="ConsPlusNormal">
    <w:name w:val="ConsPlusNormal"/>
    <w:rsid w:val="00117B75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FD893-88AD-4DC6-BFAC-64D7B558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2642</Words>
  <Characters>21020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2025-11-21T07:09:00Z</cp:lastPrinted>
  <dcterms:created xsi:type="dcterms:W3CDTF">2025-12-25T09:37:00Z</dcterms:created>
  <dcterms:modified xsi:type="dcterms:W3CDTF">2025-12-25T09:37:00Z</dcterms:modified>
</cp:coreProperties>
</file>