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BEF1E" w14:textId="77777777" w:rsidR="00507E3B" w:rsidRPr="00CB4A17" w:rsidRDefault="00507E3B" w:rsidP="00507E3B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14:paraId="06413B07" w14:textId="77777777" w:rsidR="00507E3B" w:rsidRPr="00CB4A17" w:rsidRDefault="00507E3B" w:rsidP="00507E3B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>АЛТАЙСКОГО КРАЯ</w:t>
      </w:r>
    </w:p>
    <w:p w14:paraId="0F8228F4" w14:textId="77777777" w:rsidR="00507E3B" w:rsidRPr="00CB4A17" w:rsidRDefault="00507E3B" w:rsidP="00507E3B">
      <w:pPr>
        <w:rPr>
          <w:sz w:val="20"/>
          <w:szCs w:val="20"/>
        </w:rPr>
      </w:pPr>
    </w:p>
    <w:p w14:paraId="0F69CEF8" w14:textId="4AE40767" w:rsidR="00507E3B" w:rsidRPr="007E1023" w:rsidRDefault="00DF6E01" w:rsidP="00507E3B">
      <w:pPr>
        <w:keepNext/>
        <w:jc w:val="center"/>
        <w:outlineLvl w:val="2"/>
        <w:rPr>
          <w:caps/>
          <w:spacing w:val="84"/>
          <w:sz w:val="32"/>
          <w:szCs w:val="36"/>
          <w:lang w:val="en-US"/>
        </w:rPr>
      </w:pPr>
      <w:r>
        <w:rPr>
          <w:caps/>
          <w:spacing w:val="84"/>
          <w:sz w:val="32"/>
          <w:szCs w:val="36"/>
        </w:rPr>
        <w:t xml:space="preserve"> </w:t>
      </w:r>
      <w:r w:rsidR="007E1023">
        <w:rPr>
          <w:caps/>
          <w:spacing w:val="84"/>
          <w:sz w:val="32"/>
          <w:szCs w:val="36"/>
        </w:rPr>
        <w:t>решенИЕ</w:t>
      </w:r>
    </w:p>
    <w:p w14:paraId="6935A7A7" w14:textId="500B9016" w:rsidR="00507E3B" w:rsidRPr="00CB4A17" w:rsidRDefault="00507E3B" w:rsidP="00507E3B">
      <w:pPr>
        <w:spacing w:after="240"/>
        <w:jc w:val="center"/>
        <w:rPr>
          <w:sz w:val="28"/>
          <w:szCs w:val="28"/>
        </w:rPr>
      </w:pPr>
      <w:r w:rsidRPr="00CB4A17">
        <w:rPr>
          <w:sz w:val="28"/>
          <w:szCs w:val="28"/>
        </w:rPr>
        <w:t xml:space="preserve">/ </w:t>
      </w:r>
      <w:r>
        <w:rPr>
          <w:sz w:val="28"/>
          <w:szCs w:val="28"/>
        </w:rPr>
        <w:t>вторая</w:t>
      </w:r>
      <w:r w:rsidRPr="00CB4A17">
        <w:rPr>
          <w:sz w:val="28"/>
          <w:szCs w:val="28"/>
        </w:rPr>
        <w:t xml:space="preserve"> сессия первого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507E3B" w:rsidRPr="00CB4A17" w14:paraId="5BADBCEA" w14:textId="77777777" w:rsidTr="00356089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DAE46" w14:textId="22AFA08F" w:rsidR="00507E3B" w:rsidRPr="00CB4A17" w:rsidRDefault="00507E3B" w:rsidP="00356089">
            <w:pPr>
              <w:jc w:val="center"/>
            </w:pPr>
            <w:r>
              <w:t>14</w:t>
            </w:r>
            <w:r w:rsidRPr="00CB4A17">
              <w:t>.10.2025</w:t>
            </w:r>
          </w:p>
        </w:tc>
        <w:tc>
          <w:tcPr>
            <w:tcW w:w="3119" w:type="dxa"/>
          </w:tcPr>
          <w:p w14:paraId="6CC38FE4" w14:textId="77777777" w:rsidR="00507E3B" w:rsidRPr="00CB4A17" w:rsidRDefault="00507E3B" w:rsidP="00356089">
            <w:pPr>
              <w:jc w:val="center"/>
            </w:pPr>
          </w:p>
        </w:tc>
        <w:tc>
          <w:tcPr>
            <w:tcW w:w="425" w:type="dxa"/>
            <w:hideMark/>
          </w:tcPr>
          <w:p w14:paraId="2573FD37" w14:textId="77777777" w:rsidR="00507E3B" w:rsidRPr="00CB4A17" w:rsidRDefault="00507E3B" w:rsidP="00356089">
            <w:pPr>
              <w:jc w:val="center"/>
            </w:pPr>
            <w:r w:rsidRPr="00CB4A17"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5E34C" w14:textId="28FCCA25" w:rsidR="00507E3B" w:rsidRPr="00CB4A17" w:rsidRDefault="007E1023" w:rsidP="00356089">
            <w:pPr>
              <w:jc w:val="center"/>
            </w:pPr>
            <w:r>
              <w:t>17</w:t>
            </w:r>
          </w:p>
        </w:tc>
      </w:tr>
      <w:tr w:rsidR="00507E3B" w:rsidRPr="00CB4A17" w14:paraId="599DF648" w14:textId="77777777" w:rsidTr="00356089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542D6" w14:textId="77777777" w:rsidR="00507E3B" w:rsidRPr="00CB4A17" w:rsidRDefault="00507E3B" w:rsidP="00356089">
            <w:pPr>
              <w:jc w:val="center"/>
            </w:pPr>
          </w:p>
        </w:tc>
        <w:tc>
          <w:tcPr>
            <w:tcW w:w="3119" w:type="dxa"/>
            <w:hideMark/>
          </w:tcPr>
          <w:p w14:paraId="1D51DFD0" w14:textId="77777777" w:rsidR="00507E3B" w:rsidRPr="00CB4A17" w:rsidRDefault="00507E3B" w:rsidP="00356089">
            <w:pPr>
              <w:jc w:val="center"/>
              <w:rPr>
                <w:vertAlign w:val="superscript"/>
              </w:rPr>
            </w:pPr>
            <w:r w:rsidRPr="00CB4A17">
              <w:rPr>
                <w:b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14:paraId="690400C2" w14:textId="77777777" w:rsidR="00507E3B" w:rsidRPr="00CB4A17" w:rsidRDefault="00507E3B" w:rsidP="00356089">
            <w:pPr>
              <w:jc w:val="center"/>
            </w:pPr>
          </w:p>
        </w:tc>
      </w:tr>
    </w:tbl>
    <w:p w14:paraId="1BFDFFE6" w14:textId="77777777" w:rsidR="00507E3B" w:rsidRPr="002F4F4E" w:rsidRDefault="00507E3B" w:rsidP="00507E3B">
      <w:pPr>
        <w:jc w:val="both"/>
        <w:rPr>
          <w:sz w:val="28"/>
          <w:szCs w:val="28"/>
        </w:rPr>
      </w:pPr>
    </w:p>
    <w:p w14:paraId="390E84C0" w14:textId="305A4AC4" w:rsidR="0079377C" w:rsidRPr="006351CD" w:rsidRDefault="0079377C" w:rsidP="00687455">
      <w:pPr>
        <w:ind w:right="140"/>
        <w:jc w:val="center"/>
        <w:rPr>
          <w:b/>
          <w:sz w:val="28"/>
          <w:szCs w:val="28"/>
        </w:rPr>
      </w:pPr>
      <w:r w:rsidRPr="006351CD">
        <w:rPr>
          <w:b/>
          <w:sz w:val="28"/>
          <w:szCs w:val="28"/>
        </w:rPr>
        <w:t>О</w:t>
      </w:r>
      <w:r w:rsidR="00687455" w:rsidRPr="006351CD">
        <w:rPr>
          <w:b/>
          <w:sz w:val="28"/>
          <w:szCs w:val="28"/>
        </w:rPr>
        <w:t>б установлении и</w:t>
      </w:r>
      <w:r w:rsidRPr="006351CD">
        <w:rPr>
          <w:b/>
          <w:sz w:val="28"/>
          <w:szCs w:val="28"/>
        </w:rPr>
        <w:t xml:space="preserve"> введении земельного налога на</w:t>
      </w:r>
      <w:r w:rsidR="00896519" w:rsidRPr="006351CD">
        <w:rPr>
          <w:b/>
          <w:sz w:val="28"/>
          <w:szCs w:val="28"/>
        </w:rPr>
        <w:t xml:space="preserve"> </w:t>
      </w:r>
      <w:r w:rsidRPr="006351CD">
        <w:rPr>
          <w:b/>
          <w:sz w:val="28"/>
          <w:szCs w:val="28"/>
        </w:rPr>
        <w:t xml:space="preserve">территории </w:t>
      </w:r>
      <w:r w:rsidR="00092458" w:rsidRPr="006351CD">
        <w:rPr>
          <w:b/>
          <w:sz w:val="28"/>
          <w:szCs w:val="28"/>
        </w:rPr>
        <w:t>муниципальн</w:t>
      </w:r>
      <w:r w:rsidR="00B32178" w:rsidRPr="006351CD">
        <w:rPr>
          <w:b/>
          <w:sz w:val="28"/>
          <w:szCs w:val="28"/>
        </w:rPr>
        <w:t>ого</w:t>
      </w:r>
      <w:r w:rsidR="00092458" w:rsidRPr="006351CD">
        <w:rPr>
          <w:b/>
          <w:sz w:val="28"/>
          <w:szCs w:val="28"/>
        </w:rPr>
        <w:t xml:space="preserve"> округ</w:t>
      </w:r>
      <w:r w:rsidR="00B32178" w:rsidRPr="006351CD">
        <w:rPr>
          <w:b/>
          <w:sz w:val="28"/>
          <w:szCs w:val="28"/>
        </w:rPr>
        <w:t>а</w:t>
      </w:r>
      <w:r w:rsidR="00092458" w:rsidRPr="006351CD">
        <w:rPr>
          <w:b/>
          <w:sz w:val="28"/>
          <w:szCs w:val="28"/>
        </w:rPr>
        <w:t xml:space="preserve"> </w:t>
      </w:r>
      <w:r w:rsidR="00ED14AD" w:rsidRPr="006351CD">
        <w:rPr>
          <w:b/>
          <w:sz w:val="28"/>
          <w:szCs w:val="28"/>
        </w:rPr>
        <w:t>Табун</w:t>
      </w:r>
      <w:r w:rsidR="0050659E" w:rsidRPr="006351CD">
        <w:rPr>
          <w:b/>
          <w:sz w:val="28"/>
          <w:szCs w:val="28"/>
        </w:rPr>
        <w:t xml:space="preserve">ский </w:t>
      </w:r>
      <w:r w:rsidR="00092458" w:rsidRPr="006351CD">
        <w:rPr>
          <w:b/>
          <w:sz w:val="28"/>
          <w:szCs w:val="28"/>
        </w:rPr>
        <w:t>район Алтайского края</w:t>
      </w:r>
    </w:p>
    <w:p w14:paraId="7D078FC4" w14:textId="77777777" w:rsidR="0079377C" w:rsidRPr="00791318" w:rsidRDefault="0079377C" w:rsidP="0079377C">
      <w:pPr>
        <w:rPr>
          <w:sz w:val="28"/>
          <w:szCs w:val="28"/>
        </w:rPr>
      </w:pPr>
    </w:p>
    <w:p w14:paraId="5AB9BE73" w14:textId="59A59194" w:rsidR="00EE5D74" w:rsidRDefault="00B32178" w:rsidP="00B32178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 xml:space="preserve">В соответствии с </w:t>
      </w:r>
      <w:r w:rsidRPr="002F5EE1">
        <w:rPr>
          <w:sz w:val="28"/>
          <w:szCs w:val="28"/>
        </w:rPr>
        <w:t>главой 31 Налогового кодекса Российской Федерации, Федеральным законом от 6 октября 2003 года №131-ФЗ «Об общих принципах организации местного самоуправления в Российской Федерации»</w:t>
      </w:r>
      <w:r w:rsidR="000808E1">
        <w:rPr>
          <w:sz w:val="28"/>
          <w:szCs w:val="28"/>
        </w:rPr>
        <w:t>,</w:t>
      </w:r>
      <w:r w:rsidRPr="002F5EE1">
        <w:rPr>
          <w:sz w:val="28"/>
          <w:szCs w:val="28"/>
        </w:rPr>
        <w:t xml:space="preserve"> Совет депутатов</w:t>
      </w:r>
      <w:r w:rsidR="000808E1">
        <w:rPr>
          <w:sz w:val="28"/>
          <w:szCs w:val="28"/>
        </w:rPr>
        <w:t xml:space="preserve"> муниципального округа Табунский район Алтайского края</w:t>
      </w:r>
      <w:r w:rsidR="00EE5D74">
        <w:rPr>
          <w:sz w:val="28"/>
          <w:szCs w:val="28"/>
        </w:rPr>
        <w:t xml:space="preserve"> </w:t>
      </w:r>
    </w:p>
    <w:p w14:paraId="16D9C3E9" w14:textId="22CC2DAD" w:rsidR="00B32178" w:rsidRPr="00791318" w:rsidRDefault="000808E1" w:rsidP="00EE5D74">
      <w:pPr>
        <w:jc w:val="both"/>
        <w:rPr>
          <w:sz w:val="28"/>
          <w:szCs w:val="28"/>
        </w:rPr>
      </w:pPr>
      <w:r w:rsidRPr="000808E1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0808E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0808E1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0808E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808E1">
        <w:rPr>
          <w:sz w:val="28"/>
          <w:szCs w:val="28"/>
        </w:rPr>
        <w:t>л:</w:t>
      </w:r>
    </w:p>
    <w:p w14:paraId="3B3D6E74" w14:textId="7EE67CC4" w:rsidR="00B32178" w:rsidRPr="00791318" w:rsidRDefault="008D48A8" w:rsidP="00B32178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10287D76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520.95pt;margin-top:29.55pt;width:80.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" fillcolor="window" strokeweight=".5pt">
            <v:path arrowok="t"/>
            <v:textbox>
              <w:txbxContent>
                <w:p w14:paraId="5C6481F0" w14:textId="77777777" w:rsidR="00B32178" w:rsidRPr="00215743" w:rsidRDefault="00B32178" w:rsidP="00B32178">
                  <w:r>
                    <w:t xml:space="preserve">Акт модельный, льготы </w:t>
                  </w:r>
                </w:p>
              </w:txbxContent>
            </v:textbox>
          </v:shape>
        </w:pict>
      </w:r>
      <w:r w:rsidR="00B32178" w:rsidRPr="00791318">
        <w:rPr>
          <w:sz w:val="28"/>
          <w:szCs w:val="28"/>
        </w:rPr>
        <w:t>1. Принять решение «Об установлении и введении земельного налога на территории</w:t>
      </w:r>
      <w:r w:rsidR="00B32178" w:rsidRPr="00791318">
        <w:rPr>
          <w:i/>
          <w:iCs/>
          <w:sz w:val="28"/>
          <w:szCs w:val="28"/>
        </w:rPr>
        <w:t xml:space="preserve"> </w:t>
      </w:r>
      <w:r w:rsidR="00B32178" w:rsidRPr="00791318">
        <w:rPr>
          <w:sz w:val="28"/>
          <w:szCs w:val="28"/>
        </w:rPr>
        <w:t xml:space="preserve">муниципального округа </w:t>
      </w:r>
      <w:r w:rsidR="00ED14AD" w:rsidRPr="00791318">
        <w:rPr>
          <w:sz w:val="28"/>
          <w:szCs w:val="28"/>
        </w:rPr>
        <w:t>Табун</w:t>
      </w:r>
      <w:r w:rsidR="00B32178" w:rsidRPr="00791318">
        <w:rPr>
          <w:sz w:val="28"/>
          <w:szCs w:val="28"/>
        </w:rPr>
        <w:t>ский район Алтайского края» (далее – решение).</w:t>
      </w:r>
    </w:p>
    <w:p w14:paraId="3EC32372" w14:textId="128618E5" w:rsidR="00B32178" w:rsidRPr="00791318" w:rsidRDefault="00B32178" w:rsidP="00B32178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 xml:space="preserve">2. Направить решение главе </w:t>
      </w:r>
      <w:r w:rsidR="00ED14AD" w:rsidRPr="00791318">
        <w:rPr>
          <w:sz w:val="28"/>
          <w:szCs w:val="28"/>
        </w:rPr>
        <w:t>Табун</w:t>
      </w:r>
      <w:r w:rsidRPr="00791318">
        <w:rPr>
          <w:sz w:val="28"/>
          <w:szCs w:val="28"/>
        </w:rPr>
        <w:t>ского района для подписания и опубликования (обнародования) в установленном порядке.</w:t>
      </w:r>
    </w:p>
    <w:p w14:paraId="5F3394F1" w14:textId="1FADD7A5" w:rsidR="00B32178" w:rsidRPr="00791318" w:rsidRDefault="00B32178" w:rsidP="00B32178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3. Настоящее решение вступает в силу с 1 января 202</w:t>
      </w:r>
      <w:r w:rsidR="002F5EE1">
        <w:rPr>
          <w:sz w:val="28"/>
          <w:szCs w:val="28"/>
        </w:rPr>
        <w:t>6</w:t>
      </w:r>
      <w:r w:rsidRPr="00791318">
        <w:rPr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14:paraId="58E5DB28" w14:textId="6A03CB1D" w:rsidR="00B32178" w:rsidRPr="00791318" w:rsidRDefault="00B32178" w:rsidP="00B32178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4. </w:t>
      </w:r>
      <w:r w:rsidR="000808E1" w:rsidRPr="000808E1">
        <w:rPr>
          <w:sz w:val="28"/>
          <w:szCs w:val="28"/>
        </w:rPr>
        <w:t>Контроль исполнения настоящего решения возложить на постоянную комиссию по экономике, плану, бюджету и аграрным вопросам Совета депутатов муниципального округа Табунский район Алтайского края (председатель комиссии Запорощенко Р.В.).</w:t>
      </w:r>
    </w:p>
    <w:p w14:paraId="6662FEF5" w14:textId="77777777" w:rsidR="00687455" w:rsidRPr="00791318" w:rsidRDefault="00687455" w:rsidP="00687455">
      <w:pPr>
        <w:rPr>
          <w:sz w:val="28"/>
          <w:szCs w:val="28"/>
        </w:rPr>
      </w:pPr>
    </w:p>
    <w:p w14:paraId="247F6159" w14:textId="77777777" w:rsidR="00FF5820" w:rsidRPr="00791318" w:rsidRDefault="00FF5820" w:rsidP="00687455">
      <w:pPr>
        <w:rPr>
          <w:sz w:val="28"/>
          <w:szCs w:val="28"/>
        </w:rPr>
      </w:pPr>
    </w:p>
    <w:p w14:paraId="503082AC" w14:textId="77777777" w:rsidR="00507E3B" w:rsidRPr="00507E3B" w:rsidRDefault="00507E3B" w:rsidP="00507E3B">
      <w:pPr>
        <w:jc w:val="both"/>
        <w:rPr>
          <w:sz w:val="28"/>
          <w:szCs w:val="28"/>
        </w:rPr>
      </w:pPr>
      <w:r w:rsidRPr="00507E3B">
        <w:rPr>
          <w:sz w:val="28"/>
          <w:szCs w:val="28"/>
        </w:rPr>
        <w:t>Председатель Совета депутатов</w:t>
      </w:r>
    </w:p>
    <w:p w14:paraId="7011E9E8" w14:textId="77777777" w:rsidR="00507E3B" w:rsidRPr="00507E3B" w:rsidRDefault="00507E3B" w:rsidP="00507E3B">
      <w:pPr>
        <w:jc w:val="both"/>
        <w:rPr>
          <w:sz w:val="28"/>
          <w:szCs w:val="28"/>
        </w:rPr>
      </w:pPr>
      <w:r w:rsidRPr="00507E3B">
        <w:rPr>
          <w:sz w:val="28"/>
          <w:szCs w:val="28"/>
        </w:rPr>
        <w:t>муниципального округа</w:t>
      </w:r>
    </w:p>
    <w:p w14:paraId="12C048D9" w14:textId="1889D043" w:rsidR="00687455" w:rsidRPr="00791318" w:rsidRDefault="00507E3B" w:rsidP="00507E3B">
      <w:pPr>
        <w:rPr>
          <w:sz w:val="28"/>
          <w:szCs w:val="28"/>
        </w:rPr>
      </w:pPr>
      <w:r w:rsidRPr="00507E3B">
        <w:rPr>
          <w:sz w:val="28"/>
          <w:szCs w:val="28"/>
        </w:rPr>
        <w:t xml:space="preserve">Табунский район Алтайского края             </w:t>
      </w:r>
      <w:r w:rsidR="000808E1">
        <w:rPr>
          <w:sz w:val="28"/>
          <w:szCs w:val="28"/>
        </w:rPr>
        <w:t xml:space="preserve">     </w:t>
      </w:r>
      <w:r w:rsidRPr="00507E3B">
        <w:rPr>
          <w:sz w:val="28"/>
          <w:szCs w:val="28"/>
        </w:rPr>
        <w:t xml:space="preserve">   </w:t>
      </w:r>
      <w:r w:rsidR="000808E1">
        <w:rPr>
          <w:sz w:val="28"/>
          <w:szCs w:val="28"/>
        </w:rPr>
        <w:t>Пилипейко Н.Г.</w:t>
      </w:r>
      <w:r w:rsidRPr="00507E3B">
        <w:rPr>
          <w:sz w:val="28"/>
          <w:szCs w:val="28"/>
        </w:rPr>
        <w:t xml:space="preserve">                             </w:t>
      </w:r>
    </w:p>
    <w:p w14:paraId="19DC2702" w14:textId="2DD135B2" w:rsidR="00687455" w:rsidRPr="00791318" w:rsidRDefault="00687455" w:rsidP="00687455">
      <w:pPr>
        <w:rPr>
          <w:sz w:val="28"/>
          <w:szCs w:val="28"/>
        </w:rPr>
      </w:pPr>
    </w:p>
    <w:p w14:paraId="4E05A975" w14:textId="4A42C565" w:rsidR="00687455" w:rsidRPr="00791318" w:rsidRDefault="00687455" w:rsidP="00687455">
      <w:pPr>
        <w:rPr>
          <w:sz w:val="28"/>
          <w:szCs w:val="28"/>
        </w:rPr>
      </w:pPr>
    </w:p>
    <w:p w14:paraId="7E9B9000" w14:textId="30F047D0" w:rsidR="00687455" w:rsidRPr="00791318" w:rsidRDefault="00687455" w:rsidP="00687455">
      <w:pPr>
        <w:rPr>
          <w:sz w:val="28"/>
          <w:szCs w:val="28"/>
        </w:rPr>
      </w:pPr>
    </w:p>
    <w:p w14:paraId="0CFFBB20" w14:textId="49BA75D1" w:rsidR="00687455" w:rsidRPr="00791318" w:rsidRDefault="00687455" w:rsidP="00687455">
      <w:pPr>
        <w:rPr>
          <w:sz w:val="28"/>
          <w:szCs w:val="28"/>
        </w:rPr>
      </w:pPr>
    </w:p>
    <w:p w14:paraId="1146BFCD" w14:textId="6238CC06" w:rsidR="00687455" w:rsidRPr="00791318" w:rsidRDefault="00687455" w:rsidP="00687455">
      <w:pPr>
        <w:rPr>
          <w:sz w:val="28"/>
          <w:szCs w:val="28"/>
        </w:rPr>
      </w:pPr>
    </w:p>
    <w:p w14:paraId="37F7F6FE" w14:textId="52BBA93A" w:rsidR="00687455" w:rsidRPr="00791318" w:rsidRDefault="00687455" w:rsidP="00687455">
      <w:pPr>
        <w:rPr>
          <w:sz w:val="28"/>
          <w:szCs w:val="28"/>
        </w:rPr>
      </w:pPr>
    </w:p>
    <w:p w14:paraId="045807AA" w14:textId="402AC652" w:rsidR="00687455" w:rsidRPr="00791318" w:rsidRDefault="00687455" w:rsidP="00687455">
      <w:pPr>
        <w:rPr>
          <w:sz w:val="28"/>
          <w:szCs w:val="28"/>
        </w:rPr>
      </w:pPr>
    </w:p>
    <w:p w14:paraId="44070F28" w14:textId="5DDD436D" w:rsidR="00687455" w:rsidRPr="00791318" w:rsidRDefault="00687455" w:rsidP="00687455">
      <w:pPr>
        <w:rPr>
          <w:sz w:val="28"/>
          <w:szCs w:val="28"/>
        </w:rPr>
      </w:pPr>
    </w:p>
    <w:p w14:paraId="0C709AE5" w14:textId="56F3050D" w:rsidR="00687455" w:rsidRPr="00791318" w:rsidRDefault="00687455" w:rsidP="00687455">
      <w:pPr>
        <w:rPr>
          <w:sz w:val="28"/>
          <w:szCs w:val="28"/>
        </w:rPr>
      </w:pPr>
    </w:p>
    <w:p w14:paraId="25CECBE0" w14:textId="09700427" w:rsidR="00687455" w:rsidRDefault="00687455" w:rsidP="00687455">
      <w:pPr>
        <w:rPr>
          <w:sz w:val="28"/>
          <w:szCs w:val="28"/>
        </w:rPr>
      </w:pPr>
    </w:p>
    <w:p w14:paraId="35489B3E" w14:textId="77777777" w:rsidR="002F5EE1" w:rsidRDefault="002F5EE1" w:rsidP="00687455">
      <w:pPr>
        <w:rPr>
          <w:sz w:val="28"/>
          <w:szCs w:val="28"/>
        </w:rPr>
      </w:pPr>
    </w:p>
    <w:p w14:paraId="7F17E2B1" w14:textId="77777777" w:rsidR="00D75000" w:rsidRPr="002F5EE1" w:rsidRDefault="00D75000" w:rsidP="00D75000">
      <w:pPr>
        <w:spacing w:line="240" w:lineRule="exact"/>
        <w:ind w:left="5103" w:right="282"/>
        <w:rPr>
          <w:rFonts w:ascii="PT Astra Serif" w:hAnsi="PT Astra Serif"/>
          <w:sz w:val="28"/>
          <w:szCs w:val="28"/>
        </w:rPr>
      </w:pPr>
      <w:r w:rsidRPr="002F5EE1">
        <w:rPr>
          <w:rFonts w:ascii="PT Astra Serif" w:hAnsi="PT Astra Serif"/>
          <w:sz w:val="28"/>
          <w:szCs w:val="28"/>
        </w:rPr>
        <w:lastRenderedPageBreak/>
        <w:t>Принято</w:t>
      </w:r>
    </w:p>
    <w:p w14:paraId="52608EAB" w14:textId="77777777" w:rsidR="00D75000" w:rsidRPr="002F5EE1" w:rsidRDefault="00D75000" w:rsidP="00D75000">
      <w:pPr>
        <w:spacing w:line="240" w:lineRule="exact"/>
        <w:ind w:left="5103"/>
        <w:rPr>
          <w:rFonts w:ascii="PT Astra Serif" w:hAnsi="PT Astra Serif"/>
          <w:i/>
          <w:sz w:val="28"/>
          <w:szCs w:val="28"/>
        </w:rPr>
      </w:pPr>
      <w:r w:rsidRPr="002F5EE1">
        <w:rPr>
          <w:rFonts w:ascii="PT Astra Serif" w:hAnsi="PT Astra Serif"/>
          <w:sz w:val="28"/>
          <w:szCs w:val="28"/>
        </w:rPr>
        <w:t>решением Совета депутатов муниципального округа Табунский район Алтайского края</w:t>
      </w:r>
    </w:p>
    <w:p w14:paraId="19FD3D0E" w14:textId="6635AA63" w:rsidR="00D75000" w:rsidRDefault="00D75000" w:rsidP="007E1023">
      <w:pPr>
        <w:ind w:left="5103"/>
        <w:rPr>
          <w:rFonts w:ascii="PT Astra Serif" w:hAnsi="PT Astra Serif"/>
        </w:rPr>
      </w:pPr>
      <w:r w:rsidRPr="002F5EE1">
        <w:t>от</w:t>
      </w:r>
      <w:r w:rsidR="007E1023">
        <w:t xml:space="preserve"> 14.10. </w:t>
      </w:r>
      <w:r>
        <w:t xml:space="preserve">2025 </w:t>
      </w:r>
      <w:r w:rsidRPr="002F5EE1">
        <w:t xml:space="preserve">№ </w:t>
      </w:r>
      <w:r w:rsidR="007E1023">
        <w:t>17</w:t>
      </w:r>
    </w:p>
    <w:p w14:paraId="231BFFC1" w14:textId="77777777" w:rsidR="00D75000" w:rsidRPr="00FF5820" w:rsidRDefault="00D75000" w:rsidP="00D75000">
      <w:pPr>
        <w:ind w:firstLine="709"/>
        <w:jc w:val="both"/>
        <w:rPr>
          <w:rFonts w:ascii="PT Astra Serif" w:hAnsi="PT Astra Serif"/>
        </w:rPr>
      </w:pPr>
    </w:p>
    <w:p w14:paraId="042F5566" w14:textId="77777777" w:rsidR="00D75000" w:rsidRPr="00791318" w:rsidRDefault="00D75000" w:rsidP="00D75000">
      <w:pPr>
        <w:jc w:val="center"/>
        <w:rPr>
          <w:b/>
          <w:bCs/>
          <w:sz w:val="28"/>
          <w:szCs w:val="28"/>
        </w:rPr>
      </w:pPr>
      <w:r w:rsidRPr="00791318">
        <w:rPr>
          <w:b/>
          <w:bCs/>
          <w:sz w:val="28"/>
          <w:szCs w:val="28"/>
        </w:rPr>
        <w:t>РЕШЕНИЕ</w:t>
      </w:r>
    </w:p>
    <w:p w14:paraId="26EBEC12" w14:textId="77777777" w:rsidR="00D75000" w:rsidRPr="00791318" w:rsidRDefault="00D75000" w:rsidP="00D75000">
      <w:pPr>
        <w:jc w:val="center"/>
        <w:rPr>
          <w:sz w:val="28"/>
          <w:szCs w:val="28"/>
        </w:rPr>
      </w:pPr>
      <w:r w:rsidRPr="00791318">
        <w:rPr>
          <w:b/>
          <w:bCs/>
          <w:sz w:val="28"/>
          <w:szCs w:val="28"/>
        </w:rPr>
        <w:t>Об установлении и введении земельного налога на территории</w:t>
      </w:r>
      <w:r w:rsidRPr="00791318">
        <w:rPr>
          <w:b/>
          <w:bCs/>
          <w:i/>
          <w:iCs/>
          <w:sz w:val="28"/>
          <w:szCs w:val="28"/>
        </w:rPr>
        <w:t xml:space="preserve"> </w:t>
      </w:r>
      <w:r w:rsidRPr="00791318">
        <w:rPr>
          <w:b/>
          <w:bCs/>
          <w:sz w:val="28"/>
          <w:szCs w:val="28"/>
        </w:rPr>
        <w:t>муниципального округа Табунский район Алтайского края</w:t>
      </w:r>
    </w:p>
    <w:p w14:paraId="43CC22FD" w14:textId="77777777" w:rsidR="00D75000" w:rsidRPr="00791318" w:rsidRDefault="00D75000" w:rsidP="00D75000">
      <w:pPr>
        <w:jc w:val="center"/>
        <w:rPr>
          <w:sz w:val="28"/>
          <w:szCs w:val="28"/>
        </w:rPr>
      </w:pPr>
    </w:p>
    <w:p w14:paraId="09672373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 xml:space="preserve">1. Установить и ввести в действие с 1 </w:t>
      </w:r>
      <w:r w:rsidRPr="002F5EE1">
        <w:rPr>
          <w:sz w:val="28"/>
          <w:szCs w:val="28"/>
        </w:rPr>
        <w:t>января 2026 года</w:t>
      </w:r>
      <w:r w:rsidRPr="00791318">
        <w:rPr>
          <w:sz w:val="28"/>
          <w:szCs w:val="28"/>
        </w:rPr>
        <w:t xml:space="preserve"> земельный налог, обязательный к уплате на территории муниципальн</w:t>
      </w:r>
      <w:r>
        <w:rPr>
          <w:sz w:val="28"/>
          <w:szCs w:val="28"/>
        </w:rPr>
        <w:t>ого</w:t>
      </w:r>
      <w:r w:rsidRPr="00791318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791318">
        <w:rPr>
          <w:sz w:val="28"/>
          <w:szCs w:val="28"/>
        </w:rPr>
        <w:t xml:space="preserve"> Табунский район Алтайского края.</w:t>
      </w:r>
    </w:p>
    <w:p w14:paraId="54C79698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2. Налоговые ставки земельного налога установить в следующих размерах от кадастровой стоимости земельных участков, признаваемых объектом налогообложения в соответствии с Налоговым кодексом</w:t>
      </w:r>
      <w:r>
        <w:rPr>
          <w:sz w:val="28"/>
          <w:szCs w:val="28"/>
        </w:rPr>
        <w:t xml:space="preserve"> Российской Федерации</w:t>
      </w:r>
      <w:r w:rsidRPr="00791318">
        <w:rPr>
          <w:sz w:val="28"/>
          <w:szCs w:val="28"/>
        </w:rPr>
        <w:t xml:space="preserve">: </w:t>
      </w:r>
    </w:p>
    <w:p w14:paraId="07E91851" w14:textId="77777777" w:rsidR="00D75000" w:rsidRPr="00791318" w:rsidRDefault="00D75000" w:rsidP="00D75000">
      <w:pPr>
        <w:shd w:val="clear" w:color="auto" w:fill="FFFFFF"/>
        <w:ind w:firstLine="709"/>
        <w:jc w:val="both"/>
        <w:rPr>
          <w:rFonts w:ascii="Helvetica" w:hAnsi="Helvetica" w:cs="Helvetica"/>
          <w:sz w:val="28"/>
          <w:szCs w:val="28"/>
        </w:rPr>
      </w:pPr>
      <w:r w:rsidRPr="00791318">
        <w:rPr>
          <w:sz w:val="28"/>
          <w:szCs w:val="28"/>
        </w:rPr>
        <w:t>1) 0,3 процента в отношении земельных участков:</w:t>
      </w:r>
    </w:p>
    <w:p w14:paraId="14569FC3" w14:textId="77777777" w:rsidR="00D75000" w:rsidRPr="00791318" w:rsidRDefault="00D75000" w:rsidP="00D75000">
      <w:pPr>
        <w:shd w:val="clear" w:color="auto" w:fill="FFFFFF"/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5A3BC87D" w14:textId="77777777" w:rsidR="00D75000" w:rsidRDefault="00D75000" w:rsidP="00D75000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1318"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занятых жилищным фондом и (или) объектами инженерной инфраструктуры жилищно-коммунального комплекса (за исключением </w:t>
      </w:r>
      <w:hyperlink r:id="rId7" w:history="1">
        <w:r w:rsidRPr="005E66BD">
          <w:rPr>
            <w:rFonts w:eastAsiaTheme="minorHAnsi"/>
            <w:sz w:val="28"/>
            <w:szCs w:val="28"/>
            <w:lang w:eastAsia="en-US"/>
          </w:rPr>
          <w:t>части</w:t>
        </w:r>
      </w:hyperlink>
      <w:r w:rsidRPr="005E66BD">
        <w:rPr>
          <w:rFonts w:eastAsiaTheme="minorHAnsi"/>
          <w:sz w:val="28"/>
          <w:szCs w:val="28"/>
          <w:lang w:eastAsia="en-US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</w:t>
      </w:r>
      <w:hyperlink r:id="rId8" w:history="1">
        <w:r w:rsidRPr="005E66BD">
          <w:rPr>
            <w:rFonts w:eastAsiaTheme="minorHAnsi"/>
            <w:sz w:val="28"/>
            <w:szCs w:val="28"/>
            <w:lang w:eastAsia="en-US"/>
          </w:rPr>
          <w:t>исключением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42875CA5" w14:textId="77777777" w:rsidR="00D75000" w:rsidRDefault="00D75000" w:rsidP="00D750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 используемых в предпринимательской деятельности, приобретенных (предоставленных</w:t>
      </w:r>
      <w:r w:rsidRPr="005E66BD">
        <w:rPr>
          <w:rFonts w:eastAsiaTheme="minorHAnsi"/>
          <w:sz w:val="28"/>
          <w:szCs w:val="28"/>
          <w:lang w:eastAsia="en-US"/>
        </w:rPr>
        <w:t xml:space="preserve">) для ведения </w:t>
      </w:r>
      <w:hyperlink r:id="rId9" w:history="1">
        <w:r w:rsidRPr="005E66BD">
          <w:rPr>
            <w:rFonts w:eastAsiaTheme="minorHAnsi"/>
            <w:sz w:val="28"/>
            <w:szCs w:val="28"/>
            <w:lang w:eastAsia="en-US"/>
          </w:rPr>
          <w:t>личного подсобного хозяйства</w:t>
        </w:r>
      </w:hyperlink>
      <w:r w:rsidRPr="005E66BD">
        <w:rPr>
          <w:rFonts w:eastAsiaTheme="minorHAnsi"/>
          <w:sz w:val="28"/>
          <w:szCs w:val="28"/>
          <w:lang w:eastAsia="en-US"/>
        </w:rPr>
        <w:t xml:space="preserve">, садоводства или огородничества, а также земельных </w:t>
      </w:r>
      <w:hyperlink r:id="rId10" w:history="1">
        <w:r w:rsidRPr="005E66BD">
          <w:rPr>
            <w:rFonts w:eastAsiaTheme="minorHAnsi"/>
            <w:sz w:val="28"/>
            <w:szCs w:val="28"/>
            <w:lang w:eastAsia="en-US"/>
          </w:rPr>
          <w:t>участков общего назначения</w:t>
        </w:r>
      </w:hyperlink>
      <w:r w:rsidRPr="005E66BD">
        <w:rPr>
          <w:rFonts w:eastAsiaTheme="minorHAnsi"/>
          <w:sz w:val="28"/>
          <w:szCs w:val="28"/>
          <w:lang w:eastAsia="en-US"/>
        </w:rPr>
        <w:t xml:space="preserve">, предусмотренных Федеральным </w:t>
      </w:r>
      <w:hyperlink r:id="rId11" w:history="1">
        <w:r w:rsidRPr="005E66BD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5E66BD">
        <w:rPr>
          <w:rFonts w:eastAsiaTheme="minorHAnsi"/>
          <w:sz w:val="28"/>
          <w:szCs w:val="28"/>
          <w:lang w:eastAsia="en-US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</w:t>
      </w:r>
      <w:r>
        <w:rPr>
          <w:rFonts w:eastAsiaTheme="minorHAnsi"/>
          <w:sz w:val="28"/>
          <w:szCs w:val="28"/>
          <w:lang w:eastAsia="en-US"/>
        </w:rPr>
        <w:t xml:space="preserve">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5DF9FBBC" w14:textId="77777777" w:rsidR="00D75000" w:rsidRPr="00791318" w:rsidRDefault="00D75000" w:rsidP="00D75000">
      <w:pPr>
        <w:shd w:val="clear" w:color="auto" w:fill="FFFFFF"/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5A3B344F" w14:textId="77777777" w:rsidR="00D75000" w:rsidRPr="00791318" w:rsidRDefault="00D75000" w:rsidP="00D7500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91318">
        <w:rPr>
          <w:sz w:val="28"/>
          <w:szCs w:val="28"/>
        </w:rPr>
        <w:t>) 1,5 процента в отношении прочих земельных участков.</w:t>
      </w:r>
    </w:p>
    <w:p w14:paraId="2C52B2D0" w14:textId="77777777" w:rsidR="00D75000" w:rsidRPr="00791318" w:rsidRDefault="00D75000" w:rsidP="00D75000">
      <w:pPr>
        <w:shd w:val="clear" w:color="auto" w:fill="FFFFFF"/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lastRenderedPageBreak/>
        <w:t>3. Порядок и сроки уплаты налога и авансовых платежей по налогу определяются статьей 397 Налогового кодекса</w:t>
      </w:r>
      <w:r>
        <w:rPr>
          <w:sz w:val="28"/>
          <w:szCs w:val="28"/>
        </w:rPr>
        <w:t xml:space="preserve"> Российской Федерации</w:t>
      </w:r>
      <w:r w:rsidRPr="00791318">
        <w:rPr>
          <w:sz w:val="28"/>
          <w:szCs w:val="28"/>
        </w:rPr>
        <w:t>.</w:t>
      </w:r>
    </w:p>
    <w:p w14:paraId="7BA28F8E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 xml:space="preserve">4. Признать утратившими силу решения: </w:t>
      </w:r>
    </w:p>
    <w:p w14:paraId="266A2B0E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- Совета депутатов Алтайского сельсовета Табунского района Алтайского края от 08.11.2019 №24 «О введении земельного налога на территории муниципального образования Алтайский сельсовет Табунского района Алтайского края», от 09.11.2022 №17 «О внесении изменений и дополнений в решение сельского Совета депутатов от 08.11.2019 №24 «О введении земельного налога на территории муниципального образования Алтайский сельсовет Табунского района Алтайского края», от 24.04.2025 №7 «О внесении изменений и дополнений в решение сельского Совета депутатов от 08.11.2019 №24 «О введении земельного налога на территории муниципального образования Алтайский сельсовет Табунского района Алтайского края»;</w:t>
      </w:r>
    </w:p>
    <w:p w14:paraId="5202844A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- Совета депутатов Большеромановского сельсовета Табунского района Алтайского края от 12.11.2019 №21 «О введении земельного налога на территории муниципального образования Большеромановский сельсовет Табунского района Алтайского края», от 15.11.2022 №9 «О внесении изменений и дополнений в решение сельского Совета депутатов от 12.11.2019 №21 «О введении земельного налога на территории муниципального образования Большеромановский сельсовет Табунского района Алтайского края», от 15.04.2025 №7 «О внесении изменений и дополнений в решение сельского Совета депутатов от 12.11.2019 №21 «О введении земельного налога на территории муниципального образования Большеромановский сельсовет Табунского района Алтайского края»;</w:t>
      </w:r>
    </w:p>
    <w:p w14:paraId="4599DA4F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- Совета депутатов Лебединского сельсовета Табунского района Алтайского края от 15.11.2019 №19 «О введении земельного налога на территории муниципального образования Лебединский сельсовет Табунского района Алтайского края», от 14.11.2022 №16 «О внесении изменений и дополнений в решение Лебединского сельского Совета депутатов от 15.11.2019 №19 «О введении земельного налога на территории муниципального образования Лебединский сельсовет Табунского района Алтайского края», от 04.04.2025 №8 «О внесении изменений и дополнений в решение сельского Совета депутатов от 15.11.2019 №19 «О введении земельного налога на территории муниципального образования Лебединский сельсовет Табунского района Алтайского края»;</w:t>
      </w:r>
    </w:p>
    <w:p w14:paraId="3A58D0DB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 xml:space="preserve">- Совета депутатов Серебропольского сельсовета Табунского района Алтайского края от 11.11.2019 №16 «О введении земельного налога на территории муниципального образования Серебропольский сельсовет Табунского района Алтайского края», от 14.11.2022 №10 «О внесении изменений и дополнений в решение Серебропольского сельского Совета депутатов от 11.11.2019 №16 «О введении земельного налога на территории муниципального образования Серебропольский сельсовет Табунского района Алтайского края», от 10.04.2025 №11 «О внесении изменений и дополнений в решение Серебропольского сельского Совета депутатов от 11.11.2019 №16 </w:t>
      </w:r>
      <w:r w:rsidRPr="00791318">
        <w:rPr>
          <w:sz w:val="28"/>
          <w:szCs w:val="28"/>
        </w:rPr>
        <w:lastRenderedPageBreak/>
        <w:t>«О введении земельного налога на территории муниципального образования Серебропольский сельсовет Табунского района Алтайского края»;</w:t>
      </w:r>
    </w:p>
    <w:p w14:paraId="7C513852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  <w:r w:rsidRPr="00791318">
        <w:rPr>
          <w:sz w:val="28"/>
          <w:szCs w:val="28"/>
        </w:rPr>
        <w:t>- Совета депутатов Табунского сельсовета Табунского района Алтайского края от 31.10.2019 №19 «О введении земельного налога на территории муниципального образования Табунский сельсовет Табунского района Алтайского края», от 07.04.2025 №7 «О внесении изменений и дополнений в решение Табунского сельского Совета депутатов от 31.10.2019 №19 «О введении земельного налога на территории муниципального образования Табунский сельсовет Табунского района Алтайского края».</w:t>
      </w:r>
    </w:p>
    <w:p w14:paraId="52EAAF07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</w:p>
    <w:p w14:paraId="10498885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</w:p>
    <w:p w14:paraId="70071C26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</w:p>
    <w:p w14:paraId="5BCFC2BB" w14:textId="77777777" w:rsidR="00D75000" w:rsidRPr="001F18C4" w:rsidRDefault="00D75000" w:rsidP="00D75000">
      <w:pPr>
        <w:jc w:val="both"/>
        <w:rPr>
          <w:sz w:val="28"/>
          <w:szCs w:val="28"/>
        </w:rPr>
      </w:pPr>
      <w:r w:rsidRPr="001F18C4">
        <w:rPr>
          <w:sz w:val="28"/>
          <w:szCs w:val="28"/>
        </w:rPr>
        <w:t xml:space="preserve">Глава района                                                    </w:t>
      </w:r>
      <w:r>
        <w:rPr>
          <w:sz w:val="28"/>
          <w:szCs w:val="28"/>
        </w:rPr>
        <w:tab/>
      </w:r>
      <w:r w:rsidRPr="001F18C4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П.В. Литке</w:t>
      </w:r>
    </w:p>
    <w:p w14:paraId="4C6E738C" w14:textId="77777777" w:rsidR="00D75000" w:rsidRPr="001F18C4" w:rsidRDefault="00D75000" w:rsidP="00D75000">
      <w:pPr>
        <w:widowControl w:val="0"/>
        <w:adjustRightInd w:val="0"/>
        <w:ind w:left="4248" w:hanging="424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</w:t>
      </w:r>
      <w:r w:rsidRPr="001F18C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1F18C4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1F18C4">
        <w:rPr>
          <w:sz w:val="28"/>
          <w:szCs w:val="28"/>
        </w:rPr>
        <w:t xml:space="preserve"> года</w:t>
      </w:r>
    </w:p>
    <w:p w14:paraId="4453A61D" w14:textId="42F01215" w:rsidR="00D75000" w:rsidRPr="005C5CC9" w:rsidRDefault="00D75000" w:rsidP="00D75000">
      <w:pPr>
        <w:widowControl w:val="0"/>
        <w:adjustRightInd w:val="0"/>
        <w:ind w:left="4248" w:hanging="4248"/>
        <w:jc w:val="both"/>
        <w:outlineLvl w:val="1"/>
      </w:pPr>
      <w:r w:rsidRPr="001F18C4">
        <w:rPr>
          <w:sz w:val="28"/>
          <w:szCs w:val="28"/>
        </w:rPr>
        <w:t xml:space="preserve">№ </w:t>
      </w:r>
      <w:r w:rsidR="007E1023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-г</w:t>
      </w:r>
    </w:p>
    <w:p w14:paraId="581881B9" w14:textId="77777777" w:rsidR="00D75000" w:rsidRDefault="00D75000" w:rsidP="00D75000">
      <w:pPr>
        <w:widowControl w:val="0"/>
        <w:jc w:val="both"/>
        <w:outlineLvl w:val="1"/>
        <w:rPr>
          <w:rFonts w:eastAsia="Calibri"/>
          <w:lang w:eastAsia="en-US"/>
        </w:rPr>
      </w:pPr>
    </w:p>
    <w:p w14:paraId="3F357238" w14:textId="77777777" w:rsidR="00D75000" w:rsidRPr="00791318" w:rsidRDefault="00D75000" w:rsidP="00D75000">
      <w:pPr>
        <w:ind w:firstLine="709"/>
        <w:jc w:val="both"/>
        <w:rPr>
          <w:sz w:val="28"/>
          <w:szCs w:val="28"/>
        </w:rPr>
      </w:pPr>
    </w:p>
    <w:p w14:paraId="006BAA49" w14:textId="77777777" w:rsidR="00D75000" w:rsidRPr="00FA3466" w:rsidRDefault="00D75000" w:rsidP="00D75000">
      <w:pPr>
        <w:pStyle w:val="ConsNonformat"/>
        <w:widowControl/>
        <w:ind w:right="0"/>
        <w:jc w:val="both"/>
      </w:pPr>
    </w:p>
    <w:p w14:paraId="6786F538" w14:textId="77777777" w:rsidR="009676D4" w:rsidRPr="00791318" w:rsidRDefault="009676D4" w:rsidP="00D75000">
      <w:pPr>
        <w:spacing w:line="240" w:lineRule="exact"/>
        <w:ind w:left="5103"/>
        <w:rPr>
          <w:sz w:val="28"/>
          <w:szCs w:val="28"/>
        </w:rPr>
      </w:pPr>
    </w:p>
    <w:sectPr w:rsidR="009676D4" w:rsidRPr="00791318" w:rsidSect="00C11A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BAE92" w14:textId="77777777" w:rsidR="008D48A8" w:rsidRDefault="008D48A8" w:rsidP="00F237DA">
      <w:r>
        <w:separator/>
      </w:r>
    </w:p>
  </w:endnote>
  <w:endnote w:type="continuationSeparator" w:id="0">
    <w:p w14:paraId="15059611" w14:textId="77777777" w:rsidR="008D48A8" w:rsidRDefault="008D48A8" w:rsidP="00F2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C11A6" w14:textId="77777777" w:rsidR="008D48A8" w:rsidRDefault="008D48A8" w:rsidP="00F237DA">
      <w:r>
        <w:separator/>
      </w:r>
    </w:p>
  </w:footnote>
  <w:footnote w:type="continuationSeparator" w:id="0">
    <w:p w14:paraId="2457821C" w14:textId="77777777" w:rsidR="008D48A8" w:rsidRDefault="008D48A8" w:rsidP="00F23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7DA"/>
    <w:rsid w:val="00007B02"/>
    <w:rsid w:val="00054DB4"/>
    <w:rsid w:val="00061147"/>
    <w:rsid w:val="00063BA7"/>
    <w:rsid w:val="000808E1"/>
    <w:rsid w:val="00092458"/>
    <w:rsid w:val="000B376D"/>
    <w:rsid w:val="00125F51"/>
    <w:rsid w:val="00150E6E"/>
    <w:rsid w:val="001607FF"/>
    <w:rsid w:val="00196993"/>
    <w:rsid w:val="001A30C8"/>
    <w:rsid w:val="001C0907"/>
    <w:rsid w:val="001C6255"/>
    <w:rsid w:val="001E16CE"/>
    <w:rsid w:val="001E61B6"/>
    <w:rsid w:val="002109BB"/>
    <w:rsid w:val="0029100F"/>
    <w:rsid w:val="002A6D13"/>
    <w:rsid w:val="002E3C6D"/>
    <w:rsid w:val="002F5EE1"/>
    <w:rsid w:val="00306819"/>
    <w:rsid w:val="0031251C"/>
    <w:rsid w:val="0033309A"/>
    <w:rsid w:val="00336354"/>
    <w:rsid w:val="00394E89"/>
    <w:rsid w:val="003A2244"/>
    <w:rsid w:val="003C1EC8"/>
    <w:rsid w:val="003F5C9F"/>
    <w:rsid w:val="00432F4F"/>
    <w:rsid w:val="00435530"/>
    <w:rsid w:val="00476602"/>
    <w:rsid w:val="004A228D"/>
    <w:rsid w:val="004A59D9"/>
    <w:rsid w:val="004A7649"/>
    <w:rsid w:val="004B5C2F"/>
    <w:rsid w:val="004C0C39"/>
    <w:rsid w:val="004D7920"/>
    <w:rsid w:val="0050050F"/>
    <w:rsid w:val="00500CBC"/>
    <w:rsid w:val="0050659E"/>
    <w:rsid w:val="00507E3B"/>
    <w:rsid w:val="0054325D"/>
    <w:rsid w:val="00582B30"/>
    <w:rsid w:val="005A1599"/>
    <w:rsid w:val="005D7E29"/>
    <w:rsid w:val="005F4D66"/>
    <w:rsid w:val="00630702"/>
    <w:rsid w:val="00634465"/>
    <w:rsid w:val="006351CD"/>
    <w:rsid w:val="00647366"/>
    <w:rsid w:val="00654FD7"/>
    <w:rsid w:val="006704CB"/>
    <w:rsid w:val="00671DE7"/>
    <w:rsid w:val="00687455"/>
    <w:rsid w:val="006928B8"/>
    <w:rsid w:val="006A184F"/>
    <w:rsid w:val="006A5CE0"/>
    <w:rsid w:val="006B4AB9"/>
    <w:rsid w:val="006C21B5"/>
    <w:rsid w:val="006C549C"/>
    <w:rsid w:val="006E652C"/>
    <w:rsid w:val="007262E7"/>
    <w:rsid w:val="007373B4"/>
    <w:rsid w:val="00742B45"/>
    <w:rsid w:val="00745AF0"/>
    <w:rsid w:val="00791318"/>
    <w:rsid w:val="0079377C"/>
    <w:rsid w:val="007A426A"/>
    <w:rsid w:val="007C0D41"/>
    <w:rsid w:val="007D5841"/>
    <w:rsid w:val="007E1023"/>
    <w:rsid w:val="00804226"/>
    <w:rsid w:val="00823F8B"/>
    <w:rsid w:val="00826EA5"/>
    <w:rsid w:val="00896519"/>
    <w:rsid w:val="008A5554"/>
    <w:rsid w:val="008B3B52"/>
    <w:rsid w:val="008D48A8"/>
    <w:rsid w:val="008D4FD0"/>
    <w:rsid w:val="008F46EA"/>
    <w:rsid w:val="009223C7"/>
    <w:rsid w:val="00927E1C"/>
    <w:rsid w:val="009676D4"/>
    <w:rsid w:val="00972566"/>
    <w:rsid w:val="00995439"/>
    <w:rsid w:val="00996CD2"/>
    <w:rsid w:val="009E6CA2"/>
    <w:rsid w:val="00A10151"/>
    <w:rsid w:val="00A22EF7"/>
    <w:rsid w:val="00A27D9E"/>
    <w:rsid w:val="00A504D9"/>
    <w:rsid w:val="00A74BF0"/>
    <w:rsid w:val="00A91198"/>
    <w:rsid w:val="00AA23A4"/>
    <w:rsid w:val="00AB49B1"/>
    <w:rsid w:val="00AB4ED8"/>
    <w:rsid w:val="00AC3453"/>
    <w:rsid w:val="00AD00E3"/>
    <w:rsid w:val="00AD699C"/>
    <w:rsid w:val="00AF3288"/>
    <w:rsid w:val="00B32178"/>
    <w:rsid w:val="00B47BB3"/>
    <w:rsid w:val="00B75232"/>
    <w:rsid w:val="00BA296F"/>
    <w:rsid w:val="00BB29C8"/>
    <w:rsid w:val="00BC7D2C"/>
    <w:rsid w:val="00BE09D9"/>
    <w:rsid w:val="00C11A46"/>
    <w:rsid w:val="00C14950"/>
    <w:rsid w:val="00C619F4"/>
    <w:rsid w:val="00C86141"/>
    <w:rsid w:val="00CC1C73"/>
    <w:rsid w:val="00CE24FB"/>
    <w:rsid w:val="00D027E2"/>
    <w:rsid w:val="00D23B8F"/>
    <w:rsid w:val="00D26A9E"/>
    <w:rsid w:val="00D35811"/>
    <w:rsid w:val="00D75000"/>
    <w:rsid w:val="00D861D3"/>
    <w:rsid w:val="00D95C6C"/>
    <w:rsid w:val="00DE41D0"/>
    <w:rsid w:val="00DF48AF"/>
    <w:rsid w:val="00DF6E01"/>
    <w:rsid w:val="00E026FE"/>
    <w:rsid w:val="00E21990"/>
    <w:rsid w:val="00E228E8"/>
    <w:rsid w:val="00E53028"/>
    <w:rsid w:val="00E64A42"/>
    <w:rsid w:val="00E9207E"/>
    <w:rsid w:val="00EB4B31"/>
    <w:rsid w:val="00EC7222"/>
    <w:rsid w:val="00ED14AD"/>
    <w:rsid w:val="00EE5D74"/>
    <w:rsid w:val="00F06FC2"/>
    <w:rsid w:val="00F178CF"/>
    <w:rsid w:val="00F237DA"/>
    <w:rsid w:val="00F312F3"/>
    <w:rsid w:val="00F425FD"/>
    <w:rsid w:val="00F808F3"/>
    <w:rsid w:val="00F8168D"/>
    <w:rsid w:val="00FD0844"/>
    <w:rsid w:val="00FE5B92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C2BD71"/>
  <w15:docId w15:val="{745109F2-3916-4E7E-8722-09CD934A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373B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7373B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7373B4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37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37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7373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373B4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semiHidden/>
    <w:rsid w:val="007373B4"/>
    <w:rPr>
      <w:rFonts w:ascii="Calibri Light" w:eastAsia="Times New Roman" w:hAnsi="Calibri Light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07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7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D750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382&amp;dst=10045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786&amp;dst=1000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3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12647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116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2B12-1D55-4B95-804E-6EE047ED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949</Words>
  <Characters>6733</Characters>
  <Application>Microsoft Office Word</Application>
  <DocSecurity>0</DocSecurity>
  <Lines>172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96</cp:revision>
  <cp:lastPrinted>2025-10-13T07:56:00Z</cp:lastPrinted>
  <dcterms:created xsi:type="dcterms:W3CDTF">2013-11-01T08:53:00Z</dcterms:created>
  <dcterms:modified xsi:type="dcterms:W3CDTF">2025-10-13T07:56:00Z</dcterms:modified>
</cp:coreProperties>
</file>