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F23" w:rsidRDefault="008C78D8" w:rsidP="00941F2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28"/>
        </w:rPr>
        <w:t>ТАБУНСКАЯ РАЙОННАЯ</w:t>
      </w:r>
      <w:r>
        <w:rPr>
          <w:i/>
          <w:color w:val="000000"/>
        </w:rPr>
        <w:t xml:space="preserve"> </w:t>
      </w:r>
      <w:r w:rsidR="00941F2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E305B4" w:rsidRPr="00D7220B" w:rsidRDefault="00E305B4" w:rsidP="00E305B4">
      <w:pPr>
        <w:pBdr>
          <w:bottom w:val="single" w:sz="12" w:space="1" w:color="auto"/>
        </w:pBdr>
        <w:rPr>
          <w:b/>
          <w:sz w:val="16"/>
          <w:szCs w:val="16"/>
        </w:rPr>
      </w:pPr>
    </w:p>
    <w:p w:rsidR="00E305B4" w:rsidRDefault="00E305B4" w:rsidP="00E305B4"/>
    <w:p w:rsidR="00E305B4" w:rsidRPr="00CD400D" w:rsidRDefault="00E305B4" w:rsidP="00E305B4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CD400D">
        <w:rPr>
          <w:rFonts w:ascii="Times New Roman" w:hAnsi="Times New Roman" w:cs="Times New Roman"/>
          <w:sz w:val="28"/>
          <w:szCs w:val="28"/>
        </w:rPr>
        <w:t>РЕШЕНИЕ</w:t>
      </w:r>
    </w:p>
    <w:p w:rsidR="00E305B4" w:rsidRDefault="00E305B4" w:rsidP="00E305B4"/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190"/>
        <w:gridCol w:w="3047"/>
        <w:gridCol w:w="3261"/>
      </w:tblGrid>
      <w:tr w:rsidR="00E305B4" w:rsidTr="00763C28">
        <w:tc>
          <w:tcPr>
            <w:tcW w:w="3190" w:type="dxa"/>
          </w:tcPr>
          <w:p w:rsidR="00E305B4" w:rsidRPr="002C36F3" w:rsidRDefault="000909E7" w:rsidP="000909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2C36F3" w:rsidRPr="002C36F3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="002C36F3" w:rsidRPr="002C36F3">
              <w:rPr>
                <w:sz w:val="28"/>
                <w:szCs w:val="28"/>
              </w:rPr>
              <w:t>.202</w:t>
            </w:r>
            <w:r w:rsidR="001126A9">
              <w:rPr>
                <w:sz w:val="28"/>
                <w:szCs w:val="28"/>
              </w:rPr>
              <w:t>2</w:t>
            </w:r>
          </w:p>
        </w:tc>
        <w:tc>
          <w:tcPr>
            <w:tcW w:w="3047" w:type="dxa"/>
          </w:tcPr>
          <w:p w:rsidR="00E305B4" w:rsidRDefault="00E305B4" w:rsidP="00763C28">
            <w:pPr>
              <w:rPr>
                <w:szCs w:val="26"/>
              </w:rPr>
            </w:pPr>
          </w:p>
        </w:tc>
        <w:tc>
          <w:tcPr>
            <w:tcW w:w="3261" w:type="dxa"/>
          </w:tcPr>
          <w:p w:rsidR="00E305B4" w:rsidRPr="002C36F3" w:rsidRDefault="009E4197" w:rsidP="00A44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  <w:r w:rsidR="00E305B4" w:rsidRPr="002C36F3">
              <w:rPr>
                <w:sz w:val="28"/>
                <w:szCs w:val="28"/>
              </w:rPr>
              <w:t xml:space="preserve">№ </w:t>
            </w:r>
            <w:r w:rsidR="001126A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="002C36F3" w:rsidRPr="002C36F3">
              <w:rPr>
                <w:sz w:val="28"/>
                <w:szCs w:val="28"/>
              </w:rPr>
              <w:t>/</w:t>
            </w:r>
            <w:r w:rsidR="00A449EC">
              <w:rPr>
                <w:sz w:val="28"/>
                <w:szCs w:val="28"/>
              </w:rPr>
              <w:t>71</w:t>
            </w:r>
          </w:p>
        </w:tc>
      </w:tr>
      <w:tr w:rsidR="00E305B4" w:rsidTr="00763C28">
        <w:tc>
          <w:tcPr>
            <w:tcW w:w="3190" w:type="dxa"/>
          </w:tcPr>
          <w:p w:rsidR="00E305B4" w:rsidRDefault="00E305B4" w:rsidP="00763C28">
            <w:pPr>
              <w:rPr>
                <w:szCs w:val="26"/>
              </w:rPr>
            </w:pPr>
          </w:p>
        </w:tc>
        <w:tc>
          <w:tcPr>
            <w:tcW w:w="3047" w:type="dxa"/>
          </w:tcPr>
          <w:p w:rsidR="00E305B4" w:rsidRDefault="00E305B4" w:rsidP="00581FF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с. Табуны</w:t>
            </w:r>
          </w:p>
        </w:tc>
        <w:tc>
          <w:tcPr>
            <w:tcW w:w="3261" w:type="dxa"/>
          </w:tcPr>
          <w:p w:rsidR="00E305B4" w:rsidRDefault="00E305B4" w:rsidP="00763C28">
            <w:pPr>
              <w:rPr>
                <w:szCs w:val="26"/>
              </w:rPr>
            </w:pPr>
          </w:p>
        </w:tc>
      </w:tr>
    </w:tbl>
    <w:p w:rsidR="00E305B4" w:rsidRDefault="00E305B4" w:rsidP="00E305B4">
      <w:pPr>
        <w:rPr>
          <w:b/>
        </w:rPr>
      </w:pPr>
    </w:p>
    <w:tbl>
      <w:tblPr>
        <w:tblW w:w="9497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9497"/>
      </w:tblGrid>
      <w:tr w:rsidR="00A3135C" w:rsidTr="0033236F">
        <w:tc>
          <w:tcPr>
            <w:tcW w:w="9497" w:type="dxa"/>
          </w:tcPr>
          <w:p w:rsidR="00A3135C" w:rsidRPr="0033236F" w:rsidRDefault="00070D04" w:rsidP="00070D04">
            <w:pPr>
              <w:ind w:right="33" w:firstLine="459"/>
              <w:jc w:val="center"/>
              <w:rPr>
                <w:b/>
                <w:sz w:val="28"/>
                <w:szCs w:val="28"/>
              </w:rPr>
            </w:pPr>
            <w:r w:rsidRPr="00070D04">
              <w:rPr>
                <w:b/>
                <w:sz w:val="28"/>
                <w:szCs w:val="28"/>
              </w:rPr>
              <w:t xml:space="preserve">О мерах по дополнительному зачислению в резерв составов участковых избирательных комиссий по </w:t>
            </w:r>
            <w:r>
              <w:rPr>
                <w:b/>
                <w:sz w:val="28"/>
                <w:szCs w:val="28"/>
              </w:rPr>
              <w:t xml:space="preserve">Табунской </w:t>
            </w:r>
            <w:r w:rsidRPr="00070D04">
              <w:rPr>
                <w:b/>
                <w:sz w:val="28"/>
                <w:szCs w:val="28"/>
              </w:rPr>
              <w:t>районной территориальной избирательной комиссии</w:t>
            </w:r>
          </w:p>
        </w:tc>
      </w:tr>
    </w:tbl>
    <w:p w:rsidR="00A3135C" w:rsidRPr="00E0094C" w:rsidRDefault="00A3135C" w:rsidP="00A3135C">
      <w:pPr>
        <w:pStyle w:val="a3"/>
        <w:tabs>
          <w:tab w:val="clear" w:pos="4153"/>
          <w:tab w:val="clear" w:pos="8306"/>
        </w:tabs>
        <w:spacing w:line="240" w:lineRule="exact"/>
        <w:jc w:val="center"/>
        <w:rPr>
          <w:bCs/>
          <w:iCs/>
          <w:sz w:val="28"/>
          <w:szCs w:val="28"/>
        </w:rPr>
      </w:pPr>
    </w:p>
    <w:p w:rsidR="0033236F" w:rsidRDefault="00A3135C" w:rsidP="002C36F3">
      <w:pPr>
        <w:ind w:firstLine="567"/>
        <w:jc w:val="both"/>
        <w:rPr>
          <w:sz w:val="28"/>
          <w:szCs w:val="28"/>
        </w:rPr>
      </w:pPr>
      <w:r w:rsidRPr="0032759E">
        <w:rPr>
          <w:sz w:val="28"/>
          <w:szCs w:val="28"/>
        </w:rPr>
        <w:tab/>
      </w:r>
      <w:r w:rsidR="00070D04" w:rsidRPr="003D2544">
        <w:rPr>
          <w:sz w:val="28"/>
          <w:szCs w:val="28"/>
        </w:rPr>
        <w:t>В соответствии с пунктом 9 статьи 26 и статьей 27 Федерального закона от 12 июня 2002 года № 67-ФЗ «Об основных гарантиях избирательных прав и права на участие в референдуме граждан Российской Федерации» и на основании раздела 2.1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5 декабря 2012 года № 152/1137-6, решения Избирательной комиссии Алтайского края от 12 апреля 2018 года № 32/303-7 «О резерве составов участковых комиссий на территории Алтайского края»</w:t>
      </w:r>
      <w:r w:rsidR="00070D04">
        <w:rPr>
          <w:sz w:val="28"/>
          <w:szCs w:val="28"/>
        </w:rPr>
        <w:t xml:space="preserve"> </w:t>
      </w:r>
      <w:r w:rsidR="0033236F" w:rsidRPr="001F270D">
        <w:rPr>
          <w:sz w:val="28"/>
          <w:szCs w:val="28"/>
        </w:rPr>
        <w:t>Табунская районная территориальная избирательная комиссия</w:t>
      </w:r>
    </w:p>
    <w:p w:rsidR="002C36F3" w:rsidRDefault="00723A1A" w:rsidP="00723A1A">
      <w:pPr>
        <w:pStyle w:val="a5"/>
        <w:spacing w:after="0" w:line="276" w:lineRule="auto"/>
        <w:jc w:val="center"/>
        <w:rPr>
          <w:b/>
          <w:sz w:val="28"/>
          <w:szCs w:val="28"/>
        </w:rPr>
      </w:pPr>
      <w:r w:rsidRPr="0032759E">
        <w:rPr>
          <w:b/>
          <w:sz w:val="28"/>
          <w:szCs w:val="28"/>
        </w:rPr>
        <w:t>РЕШИЛА:</w:t>
      </w:r>
    </w:p>
    <w:p w:rsidR="00070D04" w:rsidRPr="00070D04" w:rsidRDefault="00070D04" w:rsidP="00070D04">
      <w:pPr>
        <w:ind w:firstLine="709"/>
        <w:jc w:val="both"/>
        <w:rPr>
          <w:sz w:val="28"/>
          <w:szCs w:val="28"/>
        </w:rPr>
      </w:pPr>
      <w:r w:rsidRPr="00070D04">
        <w:rPr>
          <w:sz w:val="28"/>
          <w:szCs w:val="28"/>
        </w:rPr>
        <w:t>1. В связи с назначением на единый день голосования 1</w:t>
      </w:r>
      <w:r w:rsidR="001126A9">
        <w:rPr>
          <w:sz w:val="28"/>
          <w:szCs w:val="28"/>
        </w:rPr>
        <w:t>1</w:t>
      </w:r>
      <w:r w:rsidRPr="00070D04">
        <w:rPr>
          <w:sz w:val="28"/>
          <w:szCs w:val="28"/>
        </w:rPr>
        <w:t xml:space="preserve"> сентября 202</w:t>
      </w:r>
      <w:r w:rsidR="001126A9">
        <w:rPr>
          <w:sz w:val="28"/>
          <w:szCs w:val="28"/>
        </w:rPr>
        <w:t>2</w:t>
      </w:r>
      <w:r w:rsidRPr="00070D04">
        <w:rPr>
          <w:sz w:val="28"/>
          <w:szCs w:val="28"/>
        </w:rPr>
        <w:t xml:space="preserve"> года выборов депутатов </w:t>
      </w:r>
      <w:r w:rsidR="000909E7">
        <w:rPr>
          <w:sz w:val="28"/>
          <w:szCs w:val="28"/>
        </w:rPr>
        <w:t>органов местного самоуправления Табунского района</w:t>
      </w:r>
      <w:r w:rsidRPr="00070D04">
        <w:rPr>
          <w:sz w:val="28"/>
          <w:szCs w:val="28"/>
        </w:rPr>
        <w:t xml:space="preserve"> принять меры по дополнительному зачислению в резерв составов участковых комиссий.</w:t>
      </w:r>
    </w:p>
    <w:p w:rsidR="00070D04" w:rsidRPr="00070D04" w:rsidRDefault="00070D04" w:rsidP="00070D04">
      <w:pPr>
        <w:ind w:firstLine="709"/>
        <w:jc w:val="both"/>
        <w:rPr>
          <w:sz w:val="28"/>
          <w:szCs w:val="28"/>
        </w:rPr>
      </w:pPr>
      <w:r w:rsidRPr="00070D04">
        <w:rPr>
          <w:sz w:val="28"/>
          <w:szCs w:val="28"/>
        </w:rPr>
        <w:t xml:space="preserve">2. Установить срок внесения предложений по кандидатурам для дополнительного зачисления в резерв составов участковых комиссий с </w:t>
      </w:r>
      <w:r w:rsidR="000909E7">
        <w:rPr>
          <w:sz w:val="28"/>
          <w:szCs w:val="28"/>
        </w:rPr>
        <w:t>22</w:t>
      </w:r>
      <w:r w:rsidRPr="00070D04">
        <w:rPr>
          <w:sz w:val="28"/>
          <w:szCs w:val="28"/>
        </w:rPr>
        <w:t xml:space="preserve"> июля по 1</w:t>
      </w:r>
      <w:r w:rsidR="000909E7">
        <w:rPr>
          <w:sz w:val="28"/>
          <w:szCs w:val="28"/>
        </w:rPr>
        <w:t>1</w:t>
      </w:r>
      <w:r w:rsidRPr="00070D04">
        <w:rPr>
          <w:sz w:val="28"/>
          <w:szCs w:val="28"/>
        </w:rPr>
        <w:t xml:space="preserve"> августа 202</w:t>
      </w:r>
      <w:r w:rsidR="000909E7">
        <w:rPr>
          <w:sz w:val="28"/>
          <w:szCs w:val="28"/>
        </w:rPr>
        <w:t>2</w:t>
      </w:r>
      <w:r w:rsidRPr="00070D04">
        <w:rPr>
          <w:sz w:val="28"/>
          <w:szCs w:val="28"/>
        </w:rPr>
        <w:t xml:space="preserve"> года.</w:t>
      </w:r>
    </w:p>
    <w:p w:rsidR="00070D04" w:rsidRPr="00070D04" w:rsidRDefault="00070D04" w:rsidP="00070D04">
      <w:pPr>
        <w:ind w:firstLine="709"/>
        <w:jc w:val="both"/>
        <w:rPr>
          <w:sz w:val="28"/>
          <w:szCs w:val="28"/>
        </w:rPr>
      </w:pPr>
      <w:r w:rsidRPr="00070D04">
        <w:rPr>
          <w:sz w:val="28"/>
          <w:szCs w:val="28"/>
        </w:rPr>
        <w:t xml:space="preserve">3. Утвердить текст сообщения о </w:t>
      </w:r>
      <w:r>
        <w:rPr>
          <w:sz w:val="28"/>
          <w:szCs w:val="28"/>
        </w:rPr>
        <w:t xml:space="preserve">мерах по </w:t>
      </w:r>
      <w:r w:rsidRPr="00070D04">
        <w:rPr>
          <w:sz w:val="28"/>
          <w:szCs w:val="28"/>
        </w:rPr>
        <w:t>дополнительном</w:t>
      </w:r>
      <w:r>
        <w:rPr>
          <w:sz w:val="28"/>
          <w:szCs w:val="28"/>
        </w:rPr>
        <w:t>у</w:t>
      </w:r>
      <w:r w:rsidRPr="00070D04">
        <w:rPr>
          <w:sz w:val="28"/>
          <w:szCs w:val="28"/>
        </w:rPr>
        <w:t xml:space="preserve"> зачислени</w:t>
      </w:r>
      <w:r>
        <w:rPr>
          <w:sz w:val="28"/>
          <w:szCs w:val="28"/>
        </w:rPr>
        <w:t>ю</w:t>
      </w:r>
      <w:r w:rsidRPr="00070D04">
        <w:rPr>
          <w:sz w:val="28"/>
          <w:szCs w:val="28"/>
        </w:rPr>
        <w:t xml:space="preserve"> в резерв составов участковых комиссий (приложение).</w:t>
      </w:r>
    </w:p>
    <w:p w:rsidR="00070D04" w:rsidRPr="00070D04" w:rsidRDefault="00070D04" w:rsidP="00070D04">
      <w:pPr>
        <w:ind w:firstLine="709"/>
        <w:jc w:val="both"/>
        <w:rPr>
          <w:sz w:val="28"/>
          <w:szCs w:val="28"/>
        </w:rPr>
      </w:pPr>
      <w:r w:rsidRPr="00070D04">
        <w:rPr>
          <w:sz w:val="28"/>
          <w:szCs w:val="28"/>
        </w:rPr>
        <w:t xml:space="preserve">4. Опубликовать указанное сообщение в </w:t>
      </w:r>
      <w:r>
        <w:rPr>
          <w:sz w:val="28"/>
          <w:szCs w:val="28"/>
        </w:rPr>
        <w:t xml:space="preserve">районной </w:t>
      </w:r>
      <w:r w:rsidRPr="00070D04">
        <w:rPr>
          <w:sz w:val="28"/>
          <w:szCs w:val="28"/>
        </w:rPr>
        <w:t>газете «</w:t>
      </w:r>
      <w:r>
        <w:rPr>
          <w:sz w:val="28"/>
          <w:szCs w:val="28"/>
        </w:rPr>
        <w:t>Победное знамя</w:t>
      </w:r>
      <w:r w:rsidRPr="00070D04">
        <w:rPr>
          <w:sz w:val="28"/>
          <w:szCs w:val="28"/>
        </w:rPr>
        <w:t>».</w:t>
      </w:r>
    </w:p>
    <w:p w:rsidR="002C36F3" w:rsidRDefault="00070D04" w:rsidP="000909E7">
      <w:pPr>
        <w:ind w:firstLine="709"/>
        <w:jc w:val="both"/>
        <w:rPr>
          <w:sz w:val="28"/>
          <w:szCs w:val="28"/>
        </w:rPr>
      </w:pPr>
      <w:r w:rsidRPr="00070D04">
        <w:rPr>
          <w:sz w:val="28"/>
          <w:szCs w:val="28"/>
        </w:rPr>
        <w:t>5. Направить настоящее решение в Избирательную комиссию Алтайского края для размещения на официальном сайте в специальном разделе, посвященном формированию участковых комиссий и резерва составов участковых комиссий.</w:t>
      </w:r>
    </w:p>
    <w:p w:rsidR="00070D04" w:rsidRDefault="00070D04" w:rsidP="00070D04">
      <w:pPr>
        <w:ind w:firstLine="709"/>
        <w:jc w:val="both"/>
        <w:rPr>
          <w:sz w:val="28"/>
          <w:szCs w:val="28"/>
        </w:rPr>
      </w:pPr>
    </w:p>
    <w:tbl>
      <w:tblPr>
        <w:tblW w:w="9429" w:type="dxa"/>
        <w:tblLayout w:type="fixed"/>
        <w:tblLook w:val="04A0" w:firstRow="1" w:lastRow="0" w:firstColumn="1" w:lastColumn="0" w:noHBand="0" w:noVBand="1"/>
      </w:tblPr>
      <w:tblGrid>
        <w:gridCol w:w="4608"/>
        <w:gridCol w:w="2340"/>
        <w:gridCol w:w="2481"/>
      </w:tblGrid>
      <w:tr w:rsidR="00C572BA" w:rsidRPr="00395238" w:rsidTr="00070D04">
        <w:tc>
          <w:tcPr>
            <w:tcW w:w="4608" w:type="dxa"/>
          </w:tcPr>
          <w:p w:rsidR="00C572BA" w:rsidRPr="00395238" w:rsidRDefault="00C572BA" w:rsidP="00674285">
            <w:pPr>
              <w:jc w:val="center"/>
              <w:rPr>
                <w:sz w:val="28"/>
                <w:szCs w:val="28"/>
              </w:rPr>
            </w:pPr>
            <w:r w:rsidRPr="00395238">
              <w:rPr>
                <w:sz w:val="28"/>
                <w:szCs w:val="28"/>
              </w:rPr>
              <w:t>Председатель комиссии</w:t>
            </w:r>
          </w:p>
          <w:p w:rsidR="00C572BA" w:rsidRPr="00395238" w:rsidRDefault="00C572BA" w:rsidP="006742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C572BA" w:rsidRPr="00DB5865" w:rsidRDefault="00C572BA" w:rsidP="00674285">
            <w:pPr>
              <w:jc w:val="center"/>
            </w:pPr>
            <w:r w:rsidRPr="00DB5865">
              <w:t>_____________</w:t>
            </w:r>
          </w:p>
          <w:p w:rsidR="00C572BA" w:rsidRPr="00395238" w:rsidRDefault="00C572BA" w:rsidP="00674285">
            <w:pPr>
              <w:jc w:val="center"/>
              <w:rPr>
                <w:i/>
                <w:sz w:val="28"/>
                <w:szCs w:val="28"/>
              </w:rPr>
            </w:pPr>
            <w:r w:rsidRPr="00DB5865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481" w:type="dxa"/>
          </w:tcPr>
          <w:p w:rsidR="00C572BA" w:rsidRPr="00395238" w:rsidRDefault="00C572BA" w:rsidP="000909E7">
            <w:pPr>
              <w:jc w:val="center"/>
              <w:rPr>
                <w:i/>
                <w:sz w:val="28"/>
                <w:szCs w:val="28"/>
              </w:rPr>
            </w:pPr>
            <w:r w:rsidRPr="0092605B">
              <w:rPr>
                <w:sz w:val="28"/>
                <w:szCs w:val="28"/>
                <w:u w:val="single"/>
              </w:rPr>
              <w:t>Т.Г. Честенко</w:t>
            </w:r>
            <w:r w:rsidRPr="00DB5865">
              <w:t xml:space="preserve"> </w:t>
            </w:r>
          </w:p>
        </w:tc>
      </w:tr>
      <w:tr w:rsidR="00C572BA" w:rsidRPr="00395238" w:rsidTr="00070D04">
        <w:tc>
          <w:tcPr>
            <w:tcW w:w="4608" w:type="dxa"/>
          </w:tcPr>
          <w:p w:rsidR="00C572BA" w:rsidRPr="00395238" w:rsidRDefault="00C572BA" w:rsidP="000909E7">
            <w:pPr>
              <w:jc w:val="center"/>
              <w:rPr>
                <w:sz w:val="28"/>
                <w:szCs w:val="28"/>
              </w:rPr>
            </w:pPr>
            <w:r w:rsidRPr="00395238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340" w:type="dxa"/>
          </w:tcPr>
          <w:p w:rsidR="00C572BA" w:rsidRPr="00DB5865" w:rsidRDefault="00C572BA" w:rsidP="00674285">
            <w:pPr>
              <w:jc w:val="center"/>
            </w:pPr>
            <w:r w:rsidRPr="00DB5865">
              <w:t>_____________</w:t>
            </w:r>
          </w:p>
          <w:p w:rsidR="00C572BA" w:rsidRPr="00395238" w:rsidRDefault="00C572BA" w:rsidP="00674285">
            <w:pPr>
              <w:jc w:val="center"/>
              <w:rPr>
                <w:i/>
                <w:sz w:val="28"/>
                <w:szCs w:val="28"/>
              </w:rPr>
            </w:pPr>
            <w:r w:rsidRPr="00DB5865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481" w:type="dxa"/>
          </w:tcPr>
          <w:p w:rsidR="00C572BA" w:rsidRPr="00E14AD6" w:rsidRDefault="00C572BA" w:rsidP="00674285">
            <w:pPr>
              <w:jc w:val="center"/>
              <w:rPr>
                <w:i/>
                <w:sz w:val="20"/>
                <w:szCs w:val="20"/>
              </w:rPr>
            </w:pPr>
            <w:r w:rsidRPr="0092605B">
              <w:rPr>
                <w:sz w:val="28"/>
                <w:szCs w:val="28"/>
                <w:u w:val="single"/>
              </w:rPr>
              <w:t>Г.А. Федорук</w:t>
            </w:r>
            <w:r w:rsidRPr="00395238">
              <w:rPr>
                <w:i/>
                <w:sz w:val="28"/>
                <w:szCs w:val="28"/>
              </w:rPr>
              <w:t xml:space="preserve"> </w:t>
            </w:r>
          </w:p>
          <w:p w:rsidR="00C572BA" w:rsidRPr="00395238" w:rsidRDefault="00C572BA" w:rsidP="00674285">
            <w:pPr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1337A8" w:rsidRDefault="001337A8" w:rsidP="00916A2C">
      <w:pPr>
        <w:ind w:right="33"/>
        <w:jc w:val="both"/>
      </w:pPr>
    </w:p>
    <w:p w:rsidR="001B53E0" w:rsidRPr="001B53E0" w:rsidRDefault="001B53E0" w:rsidP="001B53E0">
      <w:pPr>
        <w:jc w:val="center"/>
        <w:rPr>
          <w:sz w:val="28"/>
          <w:szCs w:val="28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70D04" w:rsidRPr="001B53E0">
        <w:rPr>
          <w:sz w:val="28"/>
          <w:szCs w:val="28"/>
        </w:rPr>
        <w:t>УТВЕРЖДЕНО</w:t>
      </w:r>
      <w:r w:rsidR="00070D04" w:rsidRPr="001B53E0">
        <w:rPr>
          <w:sz w:val="28"/>
          <w:szCs w:val="28"/>
        </w:rPr>
        <w:br/>
      </w:r>
      <w:r w:rsidR="00070D04" w:rsidRPr="001B53E0">
        <w:rPr>
          <w:sz w:val="28"/>
          <w:szCs w:val="28"/>
        </w:rPr>
        <w:tab/>
      </w:r>
      <w:r w:rsidR="00070D04" w:rsidRPr="001B53E0">
        <w:rPr>
          <w:sz w:val="28"/>
          <w:szCs w:val="28"/>
        </w:rPr>
        <w:tab/>
      </w:r>
      <w:r w:rsidR="00070D04" w:rsidRPr="001B53E0">
        <w:rPr>
          <w:sz w:val="28"/>
          <w:szCs w:val="28"/>
        </w:rPr>
        <w:tab/>
      </w:r>
      <w:r w:rsidR="00070D04" w:rsidRPr="001B53E0">
        <w:rPr>
          <w:sz w:val="28"/>
          <w:szCs w:val="28"/>
        </w:rPr>
        <w:tab/>
      </w:r>
      <w:r w:rsidR="00070D04" w:rsidRPr="001B53E0">
        <w:rPr>
          <w:sz w:val="28"/>
          <w:szCs w:val="28"/>
        </w:rPr>
        <w:tab/>
      </w:r>
      <w:r w:rsidR="00070D04" w:rsidRPr="001B53E0">
        <w:rPr>
          <w:sz w:val="28"/>
          <w:szCs w:val="28"/>
        </w:rPr>
        <w:tab/>
      </w:r>
      <w:r w:rsidRPr="001B53E0">
        <w:rPr>
          <w:sz w:val="28"/>
          <w:szCs w:val="28"/>
        </w:rPr>
        <w:tab/>
      </w:r>
      <w:r w:rsidR="00070D04" w:rsidRPr="001B53E0">
        <w:rPr>
          <w:sz w:val="28"/>
          <w:szCs w:val="28"/>
        </w:rPr>
        <w:t xml:space="preserve">решением Табунской районной </w:t>
      </w:r>
      <w:r w:rsidRPr="001B53E0">
        <w:rPr>
          <w:sz w:val="28"/>
          <w:szCs w:val="28"/>
        </w:rPr>
        <w:tab/>
      </w:r>
      <w:r w:rsidRPr="001B53E0">
        <w:rPr>
          <w:sz w:val="28"/>
          <w:szCs w:val="28"/>
        </w:rPr>
        <w:tab/>
      </w:r>
      <w:r w:rsidRPr="001B53E0">
        <w:rPr>
          <w:sz w:val="28"/>
          <w:szCs w:val="28"/>
        </w:rPr>
        <w:tab/>
      </w:r>
      <w:r w:rsidRPr="001B53E0">
        <w:rPr>
          <w:sz w:val="28"/>
          <w:szCs w:val="28"/>
        </w:rPr>
        <w:tab/>
      </w:r>
      <w:r w:rsidRPr="001B53E0">
        <w:rPr>
          <w:sz w:val="28"/>
          <w:szCs w:val="28"/>
        </w:rPr>
        <w:tab/>
      </w:r>
      <w:r w:rsidRPr="001B53E0">
        <w:rPr>
          <w:sz w:val="28"/>
          <w:szCs w:val="28"/>
        </w:rPr>
        <w:tab/>
      </w:r>
      <w:r w:rsidRPr="001B53E0">
        <w:rPr>
          <w:sz w:val="28"/>
          <w:szCs w:val="28"/>
        </w:rPr>
        <w:tab/>
      </w:r>
      <w:r w:rsidR="00070D04" w:rsidRPr="001B53E0">
        <w:rPr>
          <w:sz w:val="28"/>
          <w:szCs w:val="28"/>
        </w:rPr>
        <w:t>территориальной избирательной</w:t>
      </w:r>
    </w:p>
    <w:p w:rsidR="00070D04" w:rsidRPr="001B53E0" w:rsidRDefault="001B53E0" w:rsidP="001B53E0">
      <w:pPr>
        <w:jc w:val="center"/>
        <w:rPr>
          <w:sz w:val="28"/>
          <w:szCs w:val="28"/>
        </w:rPr>
      </w:pPr>
      <w:r w:rsidRPr="001B53E0">
        <w:rPr>
          <w:sz w:val="28"/>
          <w:szCs w:val="28"/>
        </w:rPr>
        <w:tab/>
      </w:r>
      <w:r w:rsidRPr="001B53E0">
        <w:rPr>
          <w:sz w:val="28"/>
          <w:szCs w:val="28"/>
        </w:rPr>
        <w:tab/>
      </w:r>
      <w:r w:rsidRPr="001B53E0">
        <w:rPr>
          <w:sz w:val="28"/>
          <w:szCs w:val="28"/>
        </w:rPr>
        <w:tab/>
      </w:r>
      <w:r w:rsidRPr="001B53E0">
        <w:rPr>
          <w:sz w:val="28"/>
          <w:szCs w:val="28"/>
        </w:rPr>
        <w:tab/>
      </w:r>
      <w:r w:rsidRPr="001B53E0">
        <w:rPr>
          <w:sz w:val="28"/>
          <w:szCs w:val="28"/>
        </w:rPr>
        <w:tab/>
      </w:r>
      <w:r w:rsidRPr="001B53E0">
        <w:rPr>
          <w:sz w:val="28"/>
          <w:szCs w:val="28"/>
        </w:rPr>
        <w:tab/>
      </w:r>
      <w:r w:rsidR="00070D04" w:rsidRPr="001B53E0">
        <w:rPr>
          <w:sz w:val="28"/>
          <w:szCs w:val="28"/>
        </w:rPr>
        <w:t>комиссии</w:t>
      </w:r>
      <w:r w:rsidR="00070D04" w:rsidRPr="001B53E0">
        <w:rPr>
          <w:sz w:val="28"/>
          <w:szCs w:val="28"/>
        </w:rPr>
        <w:br/>
      </w:r>
      <w:r w:rsidRPr="001B53E0">
        <w:rPr>
          <w:sz w:val="28"/>
          <w:szCs w:val="28"/>
        </w:rPr>
        <w:tab/>
      </w:r>
      <w:r w:rsidRPr="001B53E0">
        <w:rPr>
          <w:sz w:val="28"/>
          <w:szCs w:val="28"/>
        </w:rPr>
        <w:tab/>
      </w:r>
      <w:r w:rsidRPr="001B53E0">
        <w:rPr>
          <w:sz w:val="28"/>
          <w:szCs w:val="28"/>
        </w:rPr>
        <w:tab/>
      </w:r>
      <w:r w:rsidRPr="001B53E0">
        <w:rPr>
          <w:sz w:val="28"/>
          <w:szCs w:val="28"/>
        </w:rPr>
        <w:tab/>
      </w:r>
      <w:r w:rsidRPr="001B53E0">
        <w:rPr>
          <w:sz w:val="28"/>
          <w:szCs w:val="28"/>
        </w:rPr>
        <w:tab/>
      </w:r>
      <w:r w:rsidRPr="001B53E0">
        <w:rPr>
          <w:sz w:val="28"/>
          <w:szCs w:val="28"/>
        </w:rPr>
        <w:tab/>
      </w:r>
      <w:r w:rsidR="00070D04" w:rsidRPr="001B53E0">
        <w:rPr>
          <w:sz w:val="28"/>
          <w:szCs w:val="28"/>
        </w:rPr>
        <w:t xml:space="preserve">от </w:t>
      </w:r>
      <w:r w:rsidR="000909E7">
        <w:rPr>
          <w:sz w:val="28"/>
          <w:szCs w:val="28"/>
        </w:rPr>
        <w:t>0</w:t>
      </w:r>
      <w:r>
        <w:rPr>
          <w:sz w:val="28"/>
          <w:szCs w:val="28"/>
        </w:rPr>
        <w:t>8</w:t>
      </w:r>
      <w:r w:rsidR="00070D04" w:rsidRPr="001B53E0">
        <w:rPr>
          <w:sz w:val="28"/>
          <w:szCs w:val="28"/>
        </w:rPr>
        <w:t xml:space="preserve"> июля 202</w:t>
      </w:r>
      <w:r w:rsidR="000909E7">
        <w:rPr>
          <w:sz w:val="28"/>
          <w:szCs w:val="28"/>
        </w:rPr>
        <w:t>2</w:t>
      </w:r>
      <w:r w:rsidR="00070D04" w:rsidRPr="001B53E0">
        <w:rPr>
          <w:sz w:val="28"/>
          <w:szCs w:val="28"/>
        </w:rPr>
        <w:t xml:space="preserve"> года № </w:t>
      </w:r>
      <w:r w:rsidR="000909E7">
        <w:rPr>
          <w:sz w:val="28"/>
          <w:szCs w:val="28"/>
        </w:rPr>
        <w:t>2</w:t>
      </w:r>
      <w:r w:rsidR="009E4197">
        <w:rPr>
          <w:sz w:val="28"/>
          <w:szCs w:val="28"/>
        </w:rPr>
        <w:t>4</w:t>
      </w:r>
      <w:r w:rsidR="000909E7">
        <w:rPr>
          <w:sz w:val="28"/>
          <w:szCs w:val="28"/>
        </w:rPr>
        <w:t>/</w:t>
      </w:r>
      <w:r w:rsidR="009E4197">
        <w:rPr>
          <w:sz w:val="28"/>
          <w:szCs w:val="28"/>
        </w:rPr>
        <w:t>7</w:t>
      </w:r>
      <w:r w:rsidR="00A449EC">
        <w:rPr>
          <w:sz w:val="28"/>
          <w:szCs w:val="28"/>
        </w:rPr>
        <w:t>1</w:t>
      </w:r>
      <w:bookmarkStart w:id="0" w:name="_GoBack"/>
      <w:bookmarkEnd w:id="0"/>
    </w:p>
    <w:p w:rsidR="00070D04" w:rsidRDefault="00070D04" w:rsidP="00916A2C">
      <w:pPr>
        <w:ind w:right="33"/>
        <w:jc w:val="both"/>
      </w:pPr>
    </w:p>
    <w:p w:rsidR="001B53E0" w:rsidRDefault="001B53E0" w:rsidP="00916A2C">
      <w:pPr>
        <w:ind w:right="33"/>
        <w:jc w:val="both"/>
      </w:pPr>
    </w:p>
    <w:p w:rsidR="00070D04" w:rsidRPr="00070D04" w:rsidRDefault="00070D04" w:rsidP="00070D04">
      <w:pPr>
        <w:jc w:val="center"/>
        <w:rPr>
          <w:sz w:val="28"/>
          <w:szCs w:val="28"/>
        </w:rPr>
      </w:pPr>
      <w:r w:rsidRPr="00070D04">
        <w:rPr>
          <w:sz w:val="28"/>
          <w:szCs w:val="28"/>
        </w:rPr>
        <w:t>Сообщение</w:t>
      </w:r>
    </w:p>
    <w:p w:rsidR="00070D04" w:rsidRPr="00070D04" w:rsidRDefault="00070D04" w:rsidP="00070D04">
      <w:pPr>
        <w:ind w:firstLine="709"/>
        <w:jc w:val="both"/>
        <w:rPr>
          <w:sz w:val="28"/>
          <w:szCs w:val="28"/>
        </w:rPr>
      </w:pPr>
      <w:r w:rsidRPr="00070D04">
        <w:rPr>
          <w:sz w:val="28"/>
          <w:szCs w:val="28"/>
        </w:rPr>
        <w:t xml:space="preserve">Табунская районная территориальная избирательная комиссия напоминает, что в соответствии с положениями статей 22 и 27 Федерального закона «Об основных гарантиях избирательных прав и права на участие в референдуме граждан Российской Федерации» </w:t>
      </w:r>
      <w:r w:rsidR="000909E7">
        <w:rPr>
          <w:sz w:val="28"/>
          <w:szCs w:val="28"/>
        </w:rPr>
        <w:t>осуществля</w:t>
      </w:r>
      <w:r w:rsidRPr="00070D04">
        <w:rPr>
          <w:sz w:val="28"/>
          <w:szCs w:val="28"/>
        </w:rPr>
        <w:t xml:space="preserve">ется дополнительное зачисление в резерв составов участковых комиссий. </w:t>
      </w:r>
    </w:p>
    <w:p w:rsidR="00070D04" w:rsidRPr="00070D04" w:rsidRDefault="00070D04" w:rsidP="00070D04">
      <w:pPr>
        <w:ind w:firstLine="709"/>
        <w:jc w:val="both"/>
        <w:rPr>
          <w:sz w:val="28"/>
          <w:szCs w:val="28"/>
        </w:rPr>
      </w:pPr>
      <w:r w:rsidRPr="00070D04">
        <w:rPr>
          <w:sz w:val="28"/>
          <w:szCs w:val="28"/>
        </w:rPr>
        <w:t>К решению о выдвижении кандидатуры для дополнительного зачисления в резерв составов участковых комиссий прилагается 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комиссий, копия паспорта или документа, заменяющего паспорт  гражданина Российской Федерации, содержащего сведения о гражданстве и месте жительства лица, кандидатура которого предложена для зачисления в резерв составов участковых комиссий, а также иные необходимые документы согласно приложению № 2 к Порядку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утвержденному постановлением Центральной избирательной комиссии Российской Федерации от 02.12.2012 №152/1137-6.</w:t>
      </w:r>
    </w:p>
    <w:p w:rsidR="001B53E0" w:rsidRDefault="00070D04" w:rsidP="00070D04">
      <w:pPr>
        <w:ind w:firstLine="709"/>
        <w:jc w:val="both"/>
        <w:rPr>
          <w:sz w:val="28"/>
          <w:szCs w:val="28"/>
        </w:rPr>
      </w:pPr>
      <w:r w:rsidRPr="00070D04">
        <w:rPr>
          <w:sz w:val="28"/>
          <w:szCs w:val="28"/>
        </w:rPr>
        <w:t xml:space="preserve">Прием предложений по кандидатурам для дополнительного зачисления в резерв составов участковых комиссий осуществляется </w:t>
      </w:r>
      <w:r w:rsidR="00843793">
        <w:rPr>
          <w:sz w:val="28"/>
          <w:szCs w:val="28"/>
        </w:rPr>
        <w:t xml:space="preserve">с </w:t>
      </w:r>
      <w:r w:rsidR="000909E7">
        <w:rPr>
          <w:sz w:val="28"/>
          <w:szCs w:val="28"/>
        </w:rPr>
        <w:t>22</w:t>
      </w:r>
      <w:r w:rsidR="00843793">
        <w:rPr>
          <w:sz w:val="28"/>
          <w:szCs w:val="28"/>
        </w:rPr>
        <w:t xml:space="preserve"> июля </w:t>
      </w:r>
      <w:r w:rsidRPr="00070D04">
        <w:rPr>
          <w:sz w:val="28"/>
          <w:szCs w:val="28"/>
        </w:rPr>
        <w:t>по 1</w:t>
      </w:r>
      <w:r w:rsidR="000909E7">
        <w:rPr>
          <w:sz w:val="28"/>
          <w:szCs w:val="28"/>
        </w:rPr>
        <w:t>1</w:t>
      </w:r>
      <w:r w:rsidRPr="00070D04">
        <w:rPr>
          <w:sz w:val="28"/>
          <w:szCs w:val="28"/>
        </w:rPr>
        <w:t xml:space="preserve"> августа 202</w:t>
      </w:r>
      <w:r w:rsidR="000909E7">
        <w:rPr>
          <w:sz w:val="28"/>
          <w:szCs w:val="28"/>
        </w:rPr>
        <w:t>2</w:t>
      </w:r>
      <w:r w:rsidRPr="00070D04">
        <w:rPr>
          <w:sz w:val="28"/>
          <w:szCs w:val="28"/>
        </w:rPr>
        <w:t xml:space="preserve"> года. </w:t>
      </w:r>
    </w:p>
    <w:p w:rsidR="001B53E0" w:rsidRDefault="00070D04" w:rsidP="00070D04">
      <w:pPr>
        <w:ind w:firstLine="709"/>
        <w:jc w:val="both"/>
        <w:rPr>
          <w:sz w:val="28"/>
          <w:szCs w:val="28"/>
        </w:rPr>
      </w:pPr>
      <w:r w:rsidRPr="00070D04">
        <w:rPr>
          <w:sz w:val="28"/>
          <w:szCs w:val="28"/>
        </w:rPr>
        <w:t>Документы принимаются Табунской районной территориальной избирательной комиссией по адресу: 658860, Алтайский край, Табунский район, с.</w:t>
      </w:r>
      <w:r w:rsidR="009E4197">
        <w:rPr>
          <w:sz w:val="28"/>
          <w:szCs w:val="28"/>
        </w:rPr>
        <w:t xml:space="preserve"> </w:t>
      </w:r>
      <w:r w:rsidRPr="00070D04">
        <w:rPr>
          <w:sz w:val="28"/>
          <w:szCs w:val="28"/>
        </w:rPr>
        <w:t>Табуны, ул.</w:t>
      </w:r>
      <w:r w:rsidR="00E25AEB">
        <w:rPr>
          <w:sz w:val="28"/>
          <w:szCs w:val="28"/>
        </w:rPr>
        <w:t xml:space="preserve"> </w:t>
      </w:r>
      <w:r w:rsidRPr="00070D04">
        <w:rPr>
          <w:sz w:val="28"/>
          <w:szCs w:val="28"/>
        </w:rPr>
        <w:t xml:space="preserve">Ленина, 15, кабинет </w:t>
      </w:r>
      <w:r w:rsidR="00E25AEB">
        <w:rPr>
          <w:sz w:val="28"/>
          <w:szCs w:val="28"/>
        </w:rPr>
        <w:t>8</w:t>
      </w:r>
      <w:r w:rsidRPr="00070D04">
        <w:rPr>
          <w:sz w:val="28"/>
          <w:szCs w:val="28"/>
        </w:rPr>
        <w:t xml:space="preserve"> (тел. 38567 23196). </w:t>
      </w:r>
    </w:p>
    <w:p w:rsidR="00070D04" w:rsidRPr="00070D04" w:rsidRDefault="00070D04" w:rsidP="00070D04">
      <w:pPr>
        <w:ind w:firstLine="709"/>
        <w:jc w:val="both"/>
        <w:rPr>
          <w:sz w:val="28"/>
          <w:szCs w:val="28"/>
        </w:rPr>
      </w:pPr>
      <w:r w:rsidRPr="00070D04">
        <w:rPr>
          <w:sz w:val="28"/>
          <w:szCs w:val="28"/>
        </w:rPr>
        <w:t xml:space="preserve">График работы: понедельник – пятница с 9-00 час. до </w:t>
      </w:r>
      <w:r w:rsidR="00E25AEB">
        <w:rPr>
          <w:sz w:val="28"/>
          <w:szCs w:val="28"/>
        </w:rPr>
        <w:t>13-00</w:t>
      </w:r>
      <w:r w:rsidR="002B08E4">
        <w:rPr>
          <w:sz w:val="28"/>
          <w:szCs w:val="28"/>
        </w:rPr>
        <w:t xml:space="preserve"> </w:t>
      </w:r>
      <w:r w:rsidR="00E25AEB">
        <w:rPr>
          <w:sz w:val="28"/>
          <w:szCs w:val="28"/>
        </w:rPr>
        <w:t>час. с 14-00</w:t>
      </w:r>
      <w:r w:rsidR="002B08E4">
        <w:rPr>
          <w:sz w:val="28"/>
          <w:szCs w:val="28"/>
        </w:rPr>
        <w:t xml:space="preserve"> </w:t>
      </w:r>
      <w:r w:rsidR="00E25AEB">
        <w:rPr>
          <w:sz w:val="28"/>
          <w:szCs w:val="28"/>
        </w:rPr>
        <w:t xml:space="preserve">час. до </w:t>
      </w:r>
      <w:r w:rsidRPr="00070D04">
        <w:rPr>
          <w:sz w:val="28"/>
          <w:szCs w:val="28"/>
        </w:rPr>
        <w:t>1</w:t>
      </w:r>
      <w:r w:rsidR="00E25AEB">
        <w:rPr>
          <w:sz w:val="28"/>
          <w:szCs w:val="28"/>
        </w:rPr>
        <w:t>7</w:t>
      </w:r>
      <w:r w:rsidRPr="00070D04">
        <w:rPr>
          <w:sz w:val="28"/>
          <w:szCs w:val="28"/>
        </w:rPr>
        <w:t>-00 час</w:t>
      </w:r>
      <w:r w:rsidR="00E25AEB">
        <w:rPr>
          <w:sz w:val="28"/>
          <w:szCs w:val="28"/>
        </w:rPr>
        <w:t>.</w:t>
      </w:r>
    </w:p>
    <w:p w:rsidR="00070D04" w:rsidRDefault="00070D04" w:rsidP="00916A2C">
      <w:pPr>
        <w:ind w:right="33"/>
        <w:jc w:val="both"/>
      </w:pPr>
    </w:p>
    <w:sectPr w:rsidR="00070D04" w:rsidSect="00941F2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9F9" w:rsidRDefault="007F69F9" w:rsidP="00745190">
      <w:r>
        <w:separator/>
      </w:r>
    </w:p>
  </w:endnote>
  <w:endnote w:type="continuationSeparator" w:id="0">
    <w:p w:rsidR="007F69F9" w:rsidRDefault="007F69F9" w:rsidP="00745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9F9" w:rsidRDefault="007F69F9" w:rsidP="00745190">
      <w:r>
        <w:separator/>
      </w:r>
    </w:p>
  </w:footnote>
  <w:footnote w:type="continuationSeparator" w:id="0">
    <w:p w:rsidR="007F69F9" w:rsidRDefault="007F69F9" w:rsidP="007451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6E1"/>
    <w:rsid w:val="0000682C"/>
    <w:rsid w:val="00012003"/>
    <w:rsid w:val="00031DD7"/>
    <w:rsid w:val="000376DE"/>
    <w:rsid w:val="0004384F"/>
    <w:rsid w:val="0006554E"/>
    <w:rsid w:val="00070D04"/>
    <w:rsid w:val="0007694E"/>
    <w:rsid w:val="000909E7"/>
    <w:rsid w:val="0009461D"/>
    <w:rsid w:val="000A5FF9"/>
    <w:rsid w:val="000A60DF"/>
    <w:rsid w:val="000B70A6"/>
    <w:rsid w:val="000B7608"/>
    <w:rsid w:val="000C148B"/>
    <w:rsid w:val="000C5087"/>
    <w:rsid w:val="000D7F32"/>
    <w:rsid w:val="000F411A"/>
    <w:rsid w:val="000F4E10"/>
    <w:rsid w:val="0010553F"/>
    <w:rsid w:val="001126A9"/>
    <w:rsid w:val="00114ADD"/>
    <w:rsid w:val="00126F1C"/>
    <w:rsid w:val="001337A8"/>
    <w:rsid w:val="001362ED"/>
    <w:rsid w:val="001378C6"/>
    <w:rsid w:val="00147951"/>
    <w:rsid w:val="00165569"/>
    <w:rsid w:val="00180894"/>
    <w:rsid w:val="001A6871"/>
    <w:rsid w:val="001B53E0"/>
    <w:rsid w:val="001C3994"/>
    <w:rsid w:val="001C537B"/>
    <w:rsid w:val="001C7912"/>
    <w:rsid w:val="001D0107"/>
    <w:rsid w:val="001D2D34"/>
    <w:rsid w:val="001E1DCF"/>
    <w:rsid w:val="001F270D"/>
    <w:rsid w:val="00201163"/>
    <w:rsid w:val="00207758"/>
    <w:rsid w:val="00214F8B"/>
    <w:rsid w:val="00216DB5"/>
    <w:rsid w:val="00236C04"/>
    <w:rsid w:val="0023766D"/>
    <w:rsid w:val="00251624"/>
    <w:rsid w:val="00254D7E"/>
    <w:rsid w:val="00261772"/>
    <w:rsid w:val="0026263D"/>
    <w:rsid w:val="0026342C"/>
    <w:rsid w:val="00263A9F"/>
    <w:rsid w:val="0029494E"/>
    <w:rsid w:val="002A1A25"/>
    <w:rsid w:val="002B08E4"/>
    <w:rsid w:val="002B1951"/>
    <w:rsid w:val="002C36F3"/>
    <w:rsid w:val="002C57E7"/>
    <w:rsid w:val="002C6B20"/>
    <w:rsid w:val="002D7E26"/>
    <w:rsid w:val="002F3FE7"/>
    <w:rsid w:val="00301E9C"/>
    <w:rsid w:val="0031160C"/>
    <w:rsid w:val="00316AA6"/>
    <w:rsid w:val="00317CF1"/>
    <w:rsid w:val="0032759E"/>
    <w:rsid w:val="0033236F"/>
    <w:rsid w:val="00342BD6"/>
    <w:rsid w:val="00345CE8"/>
    <w:rsid w:val="003519A6"/>
    <w:rsid w:val="00354832"/>
    <w:rsid w:val="0035770C"/>
    <w:rsid w:val="00374761"/>
    <w:rsid w:val="003A00FE"/>
    <w:rsid w:val="003A12A8"/>
    <w:rsid w:val="003A2ED9"/>
    <w:rsid w:val="003B60E9"/>
    <w:rsid w:val="003E04B0"/>
    <w:rsid w:val="003E0A51"/>
    <w:rsid w:val="003F1793"/>
    <w:rsid w:val="00400E67"/>
    <w:rsid w:val="0040798C"/>
    <w:rsid w:val="004172B7"/>
    <w:rsid w:val="00422788"/>
    <w:rsid w:val="00426FBC"/>
    <w:rsid w:val="004364D2"/>
    <w:rsid w:val="00457DCD"/>
    <w:rsid w:val="00476BBE"/>
    <w:rsid w:val="00482B53"/>
    <w:rsid w:val="004C1966"/>
    <w:rsid w:val="004C3DD2"/>
    <w:rsid w:val="004D2263"/>
    <w:rsid w:val="004D2B80"/>
    <w:rsid w:val="004E0A47"/>
    <w:rsid w:val="004F6597"/>
    <w:rsid w:val="005078DD"/>
    <w:rsid w:val="00524750"/>
    <w:rsid w:val="00527AE0"/>
    <w:rsid w:val="0054249B"/>
    <w:rsid w:val="0054556B"/>
    <w:rsid w:val="00556260"/>
    <w:rsid w:val="00567F07"/>
    <w:rsid w:val="005740FD"/>
    <w:rsid w:val="00574B28"/>
    <w:rsid w:val="00581FF4"/>
    <w:rsid w:val="005850E1"/>
    <w:rsid w:val="00587093"/>
    <w:rsid w:val="005A502D"/>
    <w:rsid w:val="005A7656"/>
    <w:rsid w:val="005B07C6"/>
    <w:rsid w:val="005D1B18"/>
    <w:rsid w:val="005D27C2"/>
    <w:rsid w:val="005D5510"/>
    <w:rsid w:val="005E26D2"/>
    <w:rsid w:val="005E6A6E"/>
    <w:rsid w:val="005F3FE0"/>
    <w:rsid w:val="005F558F"/>
    <w:rsid w:val="00604AE9"/>
    <w:rsid w:val="00624D80"/>
    <w:rsid w:val="00640029"/>
    <w:rsid w:val="00656A78"/>
    <w:rsid w:val="00661389"/>
    <w:rsid w:val="00664B0F"/>
    <w:rsid w:val="00672F1B"/>
    <w:rsid w:val="0068415F"/>
    <w:rsid w:val="006874AE"/>
    <w:rsid w:val="00697EA0"/>
    <w:rsid w:val="006A41F5"/>
    <w:rsid w:val="006B502E"/>
    <w:rsid w:val="006C064E"/>
    <w:rsid w:val="006D1F38"/>
    <w:rsid w:val="006D404B"/>
    <w:rsid w:val="006D4B0B"/>
    <w:rsid w:val="006D76FE"/>
    <w:rsid w:val="006F31FA"/>
    <w:rsid w:val="006F430F"/>
    <w:rsid w:val="006F63C3"/>
    <w:rsid w:val="006F75A6"/>
    <w:rsid w:val="00722459"/>
    <w:rsid w:val="00723A1A"/>
    <w:rsid w:val="0073163B"/>
    <w:rsid w:val="00745190"/>
    <w:rsid w:val="007576CE"/>
    <w:rsid w:val="00757AB4"/>
    <w:rsid w:val="00763C28"/>
    <w:rsid w:val="00764EF5"/>
    <w:rsid w:val="00767060"/>
    <w:rsid w:val="00774D5C"/>
    <w:rsid w:val="00795B63"/>
    <w:rsid w:val="007A0078"/>
    <w:rsid w:val="007B257D"/>
    <w:rsid w:val="007C04CA"/>
    <w:rsid w:val="007C2331"/>
    <w:rsid w:val="007D3477"/>
    <w:rsid w:val="007F69F9"/>
    <w:rsid w:val="007F71A4"/>
    <w:rsid w:val="0081548D"/>
    <w:rsid w:val="0082292C"/>
    <w:rsid w:val="008402F0"/>
    <w:rsid w:val="00843793"/>
    <w:rsid w:val="0085362B"/>
    <w:rsid w:val="00855123"/>
    <w:rsid w:val="00855289"/>
    <w:rsid w:val="00864790"/>
    <w:rsid w:val="00870977"/>
    <w:rsid w:val="00883733"/>
    <w:rsid w:val="00896644"/>
    <w:rsid w:val="008A2499"/>
    <w:rsid w:val="008A6456"/>
    <w:rsid w:val="008B51D2"/>
    <w:rsid w:val="008C78D8"/>
    <w:rsid w:val="008E2968"/>
    <w:rsid w:val="008F307B"/>
    <w:rsid w:val="00901B7C"/>
    <w:rsid w:val="0090234D"/>
    <w:rsid w:val="00905CEB"/>
    <w:rsid w:val="00913004"/>
    <w:rsid w:val="00916A2C"/>
    <w:rsid w:val="0093545F"/>
    <w:rsid w:val="00941F23"/>
    <w:rsid w:val="0094264E"/>
    <w:rsid w:val="00946BF2"/>
    <w:rsid w:val="00960937"/>
    <w:rsid w:val="00961C3D"/>
    <w:rsid w:val="0096238E"/>
    <w:rsid w:val="00964664"/>
    <w:rsid w:val="00972DB3"/>
    <w:rsid w:val="00974BDE"/>
    <w:rsid w:val="00980728"/>
    <w:rsid w:val="009A22D0"/>
    <w:rsid w:val="009B5154"/>
    <w:rsid w:val="009C4F19"/>
    <w:rsid w:val="009D159C"/>
    <w:rsid w:val="009E2D50"/>
    <w:rsid w:val="009E4197"/>
    <w:rsid w:val="009F6ED2"/>
    <w:rsid w:val="00A04121"/>
    <w:rsid w:val="00A10D84"/>
    <w:rsid w:val="00A3135C"/>
    <w:rsid w:val="00A31BC0"/>
    <w:rsid w:val="00A33687"/>
    <w:rsid w:val="00A437C7"/>
    <w:rsid w:val="00A449EC"/>
    <w:rsid w:val="00A46A80"/>
    <w:rsid w:val="00A70E1B"/>
    <w:rsid w:val="00A765EB"/>
    <w:rsid w:val="00A844A2"/>
    <w:rsid w:val="00A867CC"/>
    <w:rsid w:val="00AA32FF"/>
    <w:rsid w:val="00AB5644"/>
    <w:rsid w:val="00AC0936"/>
    <w:rsid w:val="00AF7955"/>
    <w:rsid w:val="00B025D2"/>
    <w:rsid w:val="00B12C67"/>
    <w:rsid w:val="00B14905"/>
    <w:rsid w:val="00B2206E"/>
    <w:rsid w:val="00B30B22"/>
    <w:rsid w:val="00B312E2"/>
    <w:rsid w:val="00B37EDB"/>
    <w:rsid w:val="00B37FB6"/>
    <w:rsid w:val="00B52267"/>
    <w:rsid w:val="00B5528F"/>
    <w:rsid w:val="00B62836"/>
    <w:rsid w:val="00B73D6C"/>
    <w:rsid w:val="00B77EEC"/>
    <w:rsid w:val="00B83A29"/>
    <w:rsid w:val="00B9023B"/>
    <w:rsid w:val="00BA7C65"/>
    <w:rsid w:val="00BA7EA6"/>
    <w:rsid w:val="00BD06F6"/>
    <w:rsid w:val="00BD4495"/>
    <w:rsid w:val="00BE06B9"/>
    <w:rsid w:val="00BE2A7B"/>
    <w:rsid w:val="00BE2F43"/>
    <w:rsid w:val="00BE2FF6"/>
    <w:rsid w:val="00BF284B"/>
    <w:rsid w:val="00C03968"/>
    <w:rsid w:val="00C0700D"/>
    <w:rsid w:val="00C07C47"/>
    <w:rsid w:val="00C13217"/>
    <w:rsid w:val="00C15BF0"/>
    <w:rsid w:val="00C200B3"/>
    <w:rsid w:val="00C41250"/>
    <w:rsid w:val="00C458AD"/>
    <w:rsid w:val="00C51FFA"/>
    <w:rsid w:val="00C572BA"/>
    <w:rsid w:val="00C620B5"/>
    <w:rsid w:val="00C626E6"/>
    <w:rsid w:val="00C628F2"/>
    <w:rsid w:val="00C65898"/>
    <w:rsid w:val="00C67AEF"/>
    <w:rsid w:val="00C72E99"/>
    <w:rsid w:val="00C827AF"/>
    <w:rsid w:val="00C83147"/>
    <w:rsid w:val="00C8634C"/>
    <w:rsid w:val="00C90C23"/>
    <w:rsid w:val="00C922FC"/>
    <w:rsid w:val="00CA4F35"/>
    <w:rsid w:val="00CA5741"/>
    <w:rsid w:val="00CB0290"/>
    <w:rsid w:val="00CB785B"/>
    <w:rsid w:val="00CC049D"/>
    <w:rsid w:val="00CC0D81"/>
    <w:rsid w:val="00CD03C3"/>
    <w:rsid w:val="00CD65AE"/>
    <w:rsid w:val="00CF2644"/>
    <w:rsid w:val="00CF2FDE"/>
    <w:rsid w:val="00D13850"/>
    <w:rsid w:val="00D14233"/>
    <w:rsid w:val="00D43581"/>
    <w:rsid w:val="00D43A41"/>
    <w:rsid w:val="00D4459B"/>
    <w:rsid w:val="00D44B6E"/>
    <w:rsid w:val="00D65A0E"/>
    <w:rsid w:val="00D66AC0"/>
    <w:rsid w:val="00D82869"/>
    <w:rsid w:val="00D83F7F"/>
    <w:rsid w:val="00D87722"/>
    <w:rsid w:val="00D978C3"/>
    <w:rsid w:val="00DA0487"/>
    <w:rsid w:val="00DA158F"/>
    <w:rsid w:val="00DA241E"/>
    <w:rsid w:val="00DC25DF"/>
    <w:rsid w:val="00DC3BCE"/>
    <w:rsid w:val="00DD240C"/>
    <w:rsid w:val="00DF5F9C"/>
    <w:rsid w:val="00E021A5"/>
    <w:rsid w:val="00E059EE"/>
    <w:rsid w:val="00E11538"/>
    <w:rsid w:val="00E11EC0"/>
    <w:rsid w:val="00E13B2C"/>
    <w:rsid w:val="00E25AEB"/>
    <w:rsid w:val="00E305B4"/>
    <w:rsid w:val="00E32D47"/>
    <w:rsid w:val="00E343CB"/>
    <w:rsid w:val="00E418A9"/>
    <w:rsid w:val="00E4420A"/>
    <w:rsid w:val="00E569F6"/>
    <w:rsid w:val="00E57535"/>
    <w:rsid w:val="00E60D01"/>
    <w:rsid w:val="00E6289F"/>
    <w:rsid w:val="00E73080"/>
    <w:rsid w:val="00E740E4"/>
    <w:rsid w:val="00E75FC6"/>
    <w:rsid w:val="00E80374"/>
    <w:rsid w:val="00E827A3"/>
    <w:rsid w:val="00E868F2"/>
    <w:rsid w:val="00EA02DA"/>
    <w:rsid w:val="00EB115D"/>
    <w:rsid w:val="00EC6E6A"/>
    <w:rsid w:val="00ED0233"/>
    <w:rsid w:val="00F018D4"/>
    <w:rsid w:val="00F024DB"/>
    <w:rsid w:val="00F064A8"/>
    <w:rsid w:val="00F1225E"/>
    <w:rsid w:val="00F12B14"/>
    <w:rsid w:val="00F257FF"/>
    <w:rsid w:val="00F31077"/>
    <w:rsid w:val="00F32CCD"/>
    <w:rsid w:val="00F4396B"/>
    <w:rsid w:val="00F5700A"/>
    <w:rsid w:val="00F6529D"/>
    <w:rsid w:val="00F778CF"/>
    <w:rsid w:val="00F92FAB"/>
    <w:rsid w:val="00F95978"/>
    <w:rsid w:val="00FA632D"/>
    <w:rsid w:val="00FB4DA2"/>
    <w:rsid w:val="00FE26E1"/>
    <w:rsid w:val="00FF00DE"/>
    <w:rsid w:val="00FF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309063-0AEC-4A13-B36B-BE9B13109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5B4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305B4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05B4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378C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05B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05B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305B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305B4"/>
    <w:rPr>
      <w:rFonts w:eastAsiaTheme="minorEastAsia"/>
      <w:i/>
      <w:iCs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E305B4"/>
    <w:pPr>
      <w:jc w:val="both"/>
    </w:pPr>
  </w:style>
  <w:style w:type="character" w:customStyle="1" w:styleId="22">
    <w:name w:val="Основной текст 2 Знак"/>
    <w:basedOn w:val="a0"/>
    <w:link w:val="21"/>
    <w:semiHidden/>
    <w:rsid w:val="00E305B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3">
    <w:name w:val="header"/>
    <w:basedOn w:val="a"/>
    <w:link w:val="a4"/>
    <w:rsid w:val="00E305B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E305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текст сноски1"/>
    <w:basedOn w:val="a"/>
    <w:rsid w:val="00E305B4"/>
    <w:pPr>
      <w:keepLines/>
      <w:autoSpaceDE w:val="0"/>
      <w:autoSpaceDN w:val="0"/>
      <w:spacing w:after="120"/>
      <w:jc w:val="both"/>
    </w:pPr>
    <w:rPr>
      <w:sz w:val="22"/>
      <w:szCs w:val="22"/>
    </w:rPr>
  </w:style>
  <w:style w:type="paragraph" w:styleId="a5">
    <w:name w:val="Body Text"/>
    <w:basedOn w:val="a"/>
    <w:link w:val="a6"/>
    <w:uiPriority w:val="99"/>
    <w:unhideWhenUsed/>
    <w:rsid w:val="0088373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8373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74519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745190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4519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0553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553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C90C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0A5FF9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0A5F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FontStyle12">
    <w:name w:val="Font Style12"/>
    <w:rsid w:val="000A5FF9"/>
    <w:rPr>
      <w:rFonts w:ascii="Times New Roman" w:hAnsi="Times New Roman"/>
      <w:sz w:val="24"/>
    </w:rPr>
  </w:style>
  <w:style w:type="character" w:customStyle="1" w:styleId="40">
    <w:name w:val="Заголовок 4 Знак"/>
    <w:basedOn w:val="a0"/>
    <w:link w:val="4"/>
    <w:uiPriority w:val="9"/>
    <w:rsid w:val="001378C6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1378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378C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D978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78C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D978C3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rsid w:val="00D978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1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48B38-4A3C-47AB-980F-E973EE554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Степановна</dc:creator>
  <cp:lastModifiedBy>Пользователь Windows</cp:lastModifiedBy>
  <cp:revision>8</cp:revision>
  <cp:lastPrinted>2022-07-05T07:25:00Z</cp:lastPrinted>
  <dcterms:created xsi:type="dcterms:W3CDTF">2022-07-04T03:34:00Z</dcterms:created>
  <dcterms:modified xsi:type="dcterms:W3CDTF">2022-07-13T07:54:00Z</dcterms:modified>
</cp:coreProperties>
</file>