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E" w:rsidRDefault="00DE09EE" w:rsidP="00DE09E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E09EE" w:rsidRDefault="00DE09EE" w:rsidP="00DE09EE">
      <w:pPr>
        <w:jc w:val="center"/>
        <w:rPr>
          <w:i/>
          <w:color w:val="000000"/>
        </w:rPr>
      </w:pPr>
      <w:r>
        <w:rPr>
          <w:b/>
          <w:color w:val="000000"/>
          <w:sz w:val="32"/>
          <w:szCs w:val="28"/>
        </w:rPr>
        <w:t>ТАБУНСКИЙ РАЙОН</w:t>
      </w:r>
      <w:r w:rsidR="00AC7409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DE09EE" w:rsidRDefault="00DE09EE" w:rsidP="00F359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59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9E3" w:rsidRPr="00F359E3" w:rsidRDefault="00F359E3" w:rsidP="00F359E3">
      <w:pPr>
        <w:pStyle w:val="ConsPlusNonformat"/>
        <w:jc w:val="both"/>
        <w:rPr>
          <w:sz w:val="28"/>
          <w:szCs w:val="28"/>
        </w:rPr>
      </w:pPr>
    </w:p>
    <w:p w:rsidR="00F359E3" w:rsidRDefault="004E73FC" w:rsidP="00E26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2018 года</w:t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</w:r>
      <w:r w:rsidR="00727B56">
        <w:rPr>
          <w:rFonts w:ascii="Times New Roman" w:hAnsi="Times New Roman"/>
          <w:sz w:val="28"/>
          <w:szCs w:val="28"/>
        </w:rPr>
        <w:tab/>
        <w:t xml:space="preserve">№ </w:t>
      </w:r>
      <w:r w:rsidR="00173CEC">
        <w:rPr>
          <w:rFonts w:ascii="Times New Roman" w:hAnsi="Times New Roman"/>
          <w:sz w:val="28"/>
          <w:szCs w:val="28"/>
        </w:rPr>
        <w:t>40</w:t>
      </w:r>
      <w:r w:rsidR="00727B56">
        <w:rPr>
          <w:rFonts w:ascii="Times New Roman" w:hAnsi="Times New Roman"/>
          <w:sz w:val="28"/>
          <w:szCs w:val="28"/>
        </w:rPr>
        <w:t>/</w:t>
      </w:r>
      <w:r w:rsidR="00173CEC">
        <w:rPr>
          <w:rFonts w:ascii="Times New Roman" w:hAnsi="Times New Roman"/>
          <w:sz w:val="28"/>
          <w:szCs w:val="28"/>
        </w:rPr>
        <w:t>38</w:t>
      </w:r>
    </w:p>
    <w:p w:rsidR="00727B56" w:rsidRDefault="004E73FC" w:rsidP="00E2657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6104">
        <w:rPr>
          <w:sz w:val="28"/>
          <w:szCs w:val="28"/>
        </w:rPr>
        <w:t>с. Табуны</w:t>
      </w:r>
    </w:p>
    <w:p w:rsidR="004E73FC" w:rsidRPr="004448CD" w:rsidRDefault="004E73FC" w:rsidP="00E265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6"/>
      </w:tblGrid>
      <w:tr w:rsidR="002F15F4" w:rsidRPr="002F15F4" w:rsidTr="004D68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6" w:type="dxa"/>
          </w:tcPr>
          <w:p w:rsidR="002F15F4" w:rsidRPr="002F15F4" w:rsidRDefault="002F15F4" w:rsidP="002D3E59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F15F4">
              <w:rPr>
                <w:rFonts w:ascii="Times New Roman" w:hAnsi="Times New Roman"/>
                <w:sz w:val="28"/>
                <w:szCs w:val="28"/>
              </w:rPr>
              <w:t xml:space="preserve">О мерах по формированию на территории </w:t>
            </w:r>
            <w:r w:rsidR="00727B56">
              <w:rPr>
                <w:rFonts w:ascii="Times New Roman" w:hAnsi="Times New Roman"/>
                <w:sz w:val="28"/>
                <w:szCs w:val="28"/>
              </w:rPr>
              <w:t xml:space="preserve">Табунского района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участков</w:t>
            </w:r>
            <w:r w:rsidRPr="002F15F4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избирательных комисси</w:t>
            </w:r>
            <w:r w:rsidRPr="002F15F4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избирательных участк</w:t>
            </w:r>
            <w:r w:rsidRPr="002F15F4">
              <w:rPr>
                <w:rFonts w:ascii="Times New Roman" w:hAnsi="Times New Roman"/>
                <w:sz w:val="28"/>
                <w:szCs w:val="28"/>
              </w:rPr>
              <w:t>ов</w:t>
            </w:r>
            <w:r w:rsidR="00E265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657A" w:rsidRPr="002F15F4">
              <w:rPr>
                <w:rFonts w:ascii="Times New Roman" w:hAnsi="Times New Roman"/>
                <w:sz w:val="28"/>
                <w:szCs w:val="28"/>
              </w:rPr>
              <w:t>участков референдума</w:t>
            </w:r>
            <w:r w:rsidRPr="002F1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24D8E">
              <w:rPr>
                <w:rFonts w:ascii="Times New Roman" w:hAnsi="Times New Roman"/>
                <w:sz w:val="28"/>
                <w:szCs w:val="28"/>
              </w:rPr>
              <w:t>№</w:t>
            </w:r>
            <w:r w:rsidR="00727B56">
              <w:rPr>
                <w:rFonts w:ascii="Times New Roman" w:hAnsi="Times New Roman"/>
                <w:sz w:val="28"/>
                <w:szCs w:val="28"/>
              </w:rPr>
              <w:t xml:space="preserve"> 1532-1546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5F4">
              <w:rPr>
                <w:rFonts w:ascii="Times New Roman" w:hAnsi="Times New Roman"/>
                <w:sz w:val="28"/>
                <w:szCs w:val="28"/>
              </w:rPr>
              <w:t xml:space="preserve">на пятилетний срок </w:t>
            </w:r>
            <w:r>
              <w:rPr>
                <w:rFonts w:ascii="Times New Roman" w:hAnsi="Times New Roman"/>
                <w:sz w:val="28"/>
                <w:szCs w:val="28"/>
              </w:rPr>
              <w:t>полномочий</w:t>
            </w:r>
          </w:p>
        </w:tc>
      </w:tr>
    </w:tbl>
    <w:p w:rsidR="002F15F4" w:rsidRPr="00270AF6" w:rsidRDefault="002F15F4" w:rsidP="00E2657A">
      <w:pPr>
        <w:jc w:val="center"/>
        <w:rPr>
          <w:rFonts w:ascii="Times New Roman" w:hAnsi="Times New Roman"/>
          <w:sz w:val="18"/>
          <w:szCs w:val="28"/>
        </w:rPr>
      </w:pPr>
    </w:p>
    <w:p w:rsidR="00E2657A" w:rsidRDefault="002F15F4" w:rsidP="00727B56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4448CD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270AF6">
        <w:rPr>
          <w:rFonts w:ascii="Times New Roman" w:hAnsi="Times New Roman"/>
          <w:sz w:val="28"/>
          <w:szCs w:val="28"/>
        </w:rPr>
        <w:t xml:space="preserve">статьей 31 Кодекса Алтайского края о выборах, референдуме, отзыве, </w:t>
      </w:r>
      <w:r w:rsidRPr="004448CD">
        <w:rPr>
          <w:rFonts w:ascii="Times New Roman" w:hAnsi="Times New Roman"/>
          <w:sz w:val="28"/>
          <w:szCs w:val="28"/>
        </w:rPr>
        <w:t xml:space="preserve">руководствуясь решением Избирательной комиссии Алтайского края от </w:t>
      </w:r>
      <w:r w:rsidR="004448CD">
        <w:rPr>
          <w:rFonts w:ascii="Times New Roman" w:hAnsi="Times New Roman"/>
          <w:sz w:val="28"/>
          <w:szCs w:val="28"/>
        </w:rPr>
        <w:t>12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 w:rsidR="004448CD">
        <w:rPr>
          <w:rFonts w:ascii="Times New Roman" w:hAnsi="Times New Roman"/>
          <w:sz w:val="28"/>
          <w:szCs w:val="28"/>
        </w:rPr>
        <w:t>апреля</w:t>
      </w:r>
      <w:r w:rsidRPr="004448CD">
        <w:rPr>
          <w:rFonts w:ascii="Times New Roman" w:hAnsi="Times New Roman"/>
          <w:sz w:val="28"/>
          <w:szCs w:val="28"/>
        </w:rPr>
        <w:t xml:space="preserve"> 201</w:t>
      </w:r>
      <w:r w:rsidR="004448CD">
        <w:rPr>
          <w:rFonts w:ascii="Times New Roman" w:hAnsi="Times New Roman"/>
          <w:sz w:val="28"/>
          <w:szCs w:val="28"/>
        </w:rPr>
        <w:t>8</w:t>
      </w:r>
      <w:r w:rsidRPr="004448CD">
        <w:rPr>
          <w:rFonts w:ascii="Times New Roman" w:hAnsi="Times New Roman"/>
          <w:sz w:val="28"/>
          <w:szCs w:val="28"/>
        </w:rPr>
        <w:t xml:space="preserve"> года № </w:t>
      </w:r>
      <w:r w:rsidR="004448CD">
        <w:rPr>
          <w:rFonts w:ascii="Times New Roman" w:hAnsi="Times New Roman"/>
          <w:sz w:val="28"/>
          <w:szCs w:val="28"/>
        </w:rPr>
        <w:t>32</w:t>
      </w:r>
      <w:r w:rsidRPr="004448CD">
        <w:rPr>
          <w:rFonts w:ascii="Times New Roman" w:hAnsi="Times New Roman"/>
          <w:sz w:val="28"/>
          <w:szCs w:val="28"/>
        </w:rPr>
        <w:t>/</w:t>
      </w:r>
      <w:r w:rsidR="003927D3">
        <w:rPr>
          <w:rFonts w:ascii="Times New Roman" w:hAnsi="Times New Roman"/>
          <w:sz w:val="28"/>
          <w:szCs w:val="28"/>
        </w:rPr>
        <w:t>301</w:t>
      </w:r>
      <w:r w:rsidRPr="004448CD">
        <w:rPr>
          <w:rFonts w:ascii="Times New Roman" w:hAnsi="Times New Roman"/>
          <w:sz w:val="28"/>
          <w:szCs w:val="28"/>
        </w:rPr>
        <w:t>-</w:t>
      </w:r>
      <w:r w:rsidR="004448CD">
        <w:rPr>
          <w:rFonts w:ascii="Times New Roman" w:hAnsi="Times New Roman"/>
          <w:sz w:val="28"/>
          <w:szCs w:val="28"/>
        </w:rPr>
        <w:t>7</w:t>
      </w:r>
      <w:r w:rsidRPr="004448CD">
        <w:rPr>
          <w:rFonts w:ascii="Times New Roman" w:hAnsi="Times New Roman"/>
          <w:sz w:val="28"/>
          <w:szCs w:val="28"/>
        </w:rPr>
        <w:t xml:space="preserve"> «</w:t>
      </w:r>
      <w:r w:rsidR="004448CD" w:rsidRPr="004448CD">
        <w:rPr>
          <w:rFonts w:ascii="Times New Roman" w:hAnsi="Times New Roman"/>
          <w:sz w:val="28"/>
          <w:szCs w:val="28"/>
        </w:rPr>
        <w:t>Об установлении единой нумерации избирательных участков, участков референдума, образованных на территории Алтайского края»</w:t>
      </w:r>
      <w:r w:rsidR="00270AF6">
        <w:rPr>
          <w:rFonts w:ascii="Times New Roman" w:hAnsi="Times New Roman"/>
          <w:sz w:val="28"/>
          <w:szCs w:val="28"/>
        </w:rPr>
        <w:t>,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 w:rsidR="00270AF6">
        <w:rPr>
          <w:rFonts w:ascii="Times New Roman" w:hAnsi="Times New Roman"/>
          <w:sz w:val="28"/>
          <w:szCs w:val="28"/>
        </w:rPr>
        <w:t>в связи с окончанием срока полномочий участковых избирательных комиссий, сформированных сроком на пять лет в 2013 году, территориальная избирательная комиссия</w:t>
      </w:r>
      <w:r w:rsidR="004E73FC">
        <w:rPr>
          <w:rFonts w:ascii="Times New Roman" w:hAnsi="Times New Roman"/>
          <w:sz w:val="28"/>
          <w:szCs w:val="28"/>
        </w:rPr>
        <w:t xml:space="preserve"> Табунский</w:t>
      </w:r>
      <w:r w:rsidR="00727B56">
        <w:rPr>
          <w:rFonts w:ascii="Times New Roman" w:hAnsi="Times New Roman"/>
          <w:sz w:val="28"/>
          <w:szCs w:val="28"/>
        </w:rPr>
        <w:t xml:space="preserve"> район Алтайского края</w:t>
      </w:r>
    </w:p>
    <w:p w:rsidR="00E2657A" w:rsidRPr="00270AF6" w:rsidRDefault="00E2657A" w:rsidP="00E2657A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2F15F4" w:rsidRPr="002F15F4" w:rsidTr="00E2657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</w:tcPr>
          <w:p w:rsidR="002F15F4" w:rsidRPr="002F15F4" w:rsidRDefault="00E2657A" w:rsidP="00270AF6">
            <w:pPr>
              <w:jc w:val="center"/>
              <w:rPr>
                <w:rFonts w:ascii="Times New Roman" w:hAnsi="Times New Roman"/>
                <w:spacing w:val="20"/>
                <w:sz w:val="29"/>
                <w:szCs w:val="28"/>
              </w:rPr>
            </w:pPr>
            <w:r w:rsidRPr="00570E35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</w:tbl>
    <w:p w:rsidR="002F15F4" w:rsidRPr="002F15F4" w:rsidRDefault="002F15F4" w:rsidP="002F15F4">
      <w:pPr>
        <w:jc w:val="both"/>
        <w:rPr>
          <w:rFonts w:ascii="Times New Roman" w:hAnsi="Times New Roman"/>
          <w:sz w:val="8"/>
          <w:szCs w:val="28"/>
        </w:rPr>
      </w:pPr>
    </w:p>
    <w:p w:rsidR="002F15F4" w:rsidRPr="002F15F4" w:rsidRDefault="002F15F4" w:rsidP="00727B56">
      <w:pPr>
        <w:ind w:right="33" w:firstLine="720"/>
        <w:jc w:val="both"/>
        <w:rPr>
          <w:rFonts w:ascii="Times New Roman" w:hAnsi="Times New Roman"/>
          <w:sz w:val="28"/>
          <w:szCs w:val="28"/>
        </w:rPr>
      </w:pPr>
      <w:r w:rsidRPr="002F15F4">
        <w:rPr>
          <w:rFonts w:ascii="Times New Roman" w:hAnsi="Times New Roman"/>
          <w:sz w:val="28"/>
          <w:szCs w:val="28"/>
        </w:rPr>
        <w:t xml:space="preserve">1. Принять меры по формированию на территории </w:t>
      </w:r>
      <w:r w:rsidR="00727B56">
        <w:rPr>
          <w:rFonts w:ascii="Times New Roman" w:hAnsi="Times New Roman"/>
          <w:sz w:val="28"/>
          <w:szCs w:val="28"/>
        </w:rPr>
        <w:t xml:space="preserve">Табунского района Алтайского края </w:t>
      </w:r>
      <w:r w:rsidRPr="002F15F4">
        <w:rPr>
          <w:rFonts w:ascii="Times New Roman" w:hAnsi="Times New Roman"/>
          <w:sz w:val="28"/>
          <w:szCs w:val="28"/>
        </w:rPr>
        <w:t>участков</w:t>
      </w:r>
      <w:r w:rsidR="00E2657A">
        <w:rPr>
          <w:rFonts w:ascii="Times New Roman" w:hAnsi="Times New Roman"/>
          <w:sz w:val="28"/>
          <w:szCs w:val="28"/>
        </w:rPr>
        <w:t>ых избирательн</w:t>
      </w:r>
      <w:r w:rsidRPr="002F15F4">
        <w:rPr>
          <w:rFonts w:ascii="Times New Roman" w:hAnsi="Times New Roman"/>
          <w:sz w:val="28"/>
          <w:szCs w:val="28"/>
        </w:rPr>
        <w:t>ых комиссий избирательн</w:t>
      </w:r>
      <w:r w:rsidR="00E2657A">
        <w:rPr>
          <w:rFonts w:ascii="Times New Roman" w:hAnsi="Times New Roman"/>
          <w:sz w:val="28"/>
          <w:szCs w:val="28"/>
        </w:rPr>
        <w:t>ых</w:t>
      </w:r>
      <w:r w:rsidRPr="002F15F4">
        <w:rPr>
          <w:rFonts w:ascii="Times New Roman" w:hAnsi="Times New Roman"/>
          <w:sz w:val="28"/>
          <w:szCs w:val="28"/>
        </w:rPr>
        <w:t xml:space="preserve"> участков, участков референдума №№ </w:t>
      </w:r>
      <w:r w:rsidR="00727B56">
        <w:rPr>
          <w:rFonts w:ascii="Times New Roman" w:hAnsi="Times New Roman"/>
          <w:sz w:val="28"/>
          <w:szCs w:val="28"/>
        </w:rPr>
        <w:t>1532-1546</w:t>
      </w:r>
      <w:r w:rsidRPr="002F15F4">
        <w:rPr>
          <w:rFonts w:ascii="Times New Roman" w:hAnsi="Times New Roman"/>
          <w:sz w:val="28"/>
          <w:szCs w:val="28"/>
        </w:rPr>
        <w:t xml:space="preserve"> на пятилетний срок </w:t>
      </w:r>
      <w:r w:rsidR="00E2657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3927D3" w:rsidRPr="003927D3" w:rsidRDefault="002F15F4" w:rsidP="00727B56">
      <w:pPr>
        <w:ind w:firstLine="741"/>
        <w:jc w:val="both"/>
        <w:rPr>
          <w:rFonts w:ascii="Times New Roman" w:hAnsi="Times New Roman"/>
          <w:i/>
        </w:rPr>
      </w:pPr>
      <w:r w:rsidRPr="002F15F4">
        <w:rPr>
          <w:rFonts w:ascii="Times New Roman" w:hAnsi="Times New Roman"/>
          <w:sz w:val="28"/>
          <w:szCs w:val="28"/>
        </w:rPr>
        <w:t xml:space="preserve">2. Опубликовать </w:t>
      </w:r>
      <w:r w:rsidR="00E2657A">
        <w:rPr>
          <w:rFonts w:ascii="Times New Roman" w:hAnsi="Times New Roman"/>
          <w:sz w:val="28"/>
          <w:szCs w:val="28"/>
        </w:rPr>
        <w:t xml:space="preserve">информационное </w:t>
      </w:r>
      <w:r w:rsidRPr="002F15F4">
        <w:rPr>
          <w:rFonts w:ascii="Times New Roman" w:hAnsi="Times New Roman"/>
          <w:sz w:val="28"/>
          <w:szCs w:val="28"/>
        </w:rPr>
        <w:t>сообщение о приеме предложений по кандидатурам членов участковых избирательных комиссий с правом решающего голоса (в резерв составов участ</w:t>
      </w:r>
      <w:r w:rsidR="003927D3">
        <w:rPr>
          <w:rFonts w:ascii="Times New Roman" w:hAnsi="Times New Roman"/>
          <w:sz w:val="28"/>
          <w:szCs w:val="28"/>
        </w:rPr>
        <w:t xml:space="preserve">ковых избирательных комиссий) в </w:t>
      </w:r>
      <w:r w:rsidRPr="002F15F4">
        <w:rPr>
          <w:rFonts w:ascii="Times New Roman" w:hAnsi="Times New Roman"/>
          <w:sz w:val="28"/>
          <w:szCs w:val="28"/>
        </w:rPr>
        <w:t xml:space="preserve">газете </w:t>
      </w:r>
      <w:r w:rsidR="00727B56">
        <w:rPr>
          <w:rFonts w:ascii="Times New Roman" w:hAnsi="Times New Roman"/>
          <w:sz w:val="28"/>
          <w:szCs w:val="28"/>
        </w:rPr>
        <w:t xml:space="preserve">«Победное знамя» </w:t>
      </w:r>
      <w:r w:rsidR="003927D3" w:rsidRPr="003927D3">
        <w:rPr>
          <w:rFonts w:ascii="Times New Roman" w:hAnsi="Times New Roman"/>
          <w:sz w:val="28"/>
          <w:szCs w:val="28"/>
        </w:rPr>
        <w:t xml:space="preserve">и разместить его на официальном сайте </w:t>
      </w:r>
      <w:r w:rsidR="00E3012A">
        <w:rPr>
          <w:rFonts w:ascii="Times New Roman" w:hAnsi="Times New Roman"/>
          <w:sz w:val="28"/>
          <w:szCs w:val="28"/>
        </w:rPr>
        <w:t>администрации Табунского района Алтайского края</w:t>
      </w:r>
      <w:r w:rsidR="00727B56">
        <w:rPr>
          <w:rFonts w:ascii="Times New Roman" w:hAnsi="Times New Roman"/>
          <w:sz w:val="28"/>
          <w:szCs w:val="28"/>
        </w:rPr>
        <w:t>.</w:t>
      </w:r>
    </w:p>
    <w:p w:rsidR="003927D3" w:rsidRPr="00570E35" w:rsidRDefault="003927D3" w:rsidP="003927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2F15F4" w:rsidRDefault="00270AF6" w:rsidP="003927D3">
      <w:pPr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5F4" w:rsidRPr="002F15F4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на </w:t>
      </w:r>
      <w:r w:rsidR="00727B56">
        <w:rPr>
          <w:rFonts w:ascii="Times New Roman" w:hAnsi="Times New Roman"/>
          <w:sz w:val="28"/>
          <w:szCs w:val="28"/>
        </w:rPr>
        <w:t xml:space="preserve">секретаря </w:t>
      </w:r>
      <w:r w:rsidR="00727B56" w:rsidRPr="00727B5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5C098D">
        <w:rPr>
          <w:rFonts w:ascii="Times New Roman" w:hAnsi="Times New Roman"/>
          <w:sz w:val="28"/>
          <w:szCs w:val="28"/>
        </w:rPr>
        <w:t xml:space="preserve"> </w:t>
      </w:r>
      <w:r w:rsidR="004E73FC" w:rsidRPr="00CE6104">
        <w:rPr>
          <w:sz w:val="28"/>
          <w:szCs w:val="28"/>
        </w:rPr>
        <w:t>Табунский район Алтайского края</w:t>
      </w:r>
      <w:r w:rsidR="004E73FC">
        <w:rPr>
          <w:sz w:val="28"/>
          <w:szCs w:val="28"/>
        </w:rPr>
        <w:t xml:space="preserve"> </w:t>
      </w:r>
      <w:r w:rsidR="00727B56" w:rsidRPr="00727B56">
        <w:rPr>
          <w:rFonts w:ascii="Times New Roman" w:hAnsi="Times New Roman"/>
          <w:sz w:val="28"/>
          <w:szCs w:val="28"/>
        </w:rPr>
        <w:t>Витько М.С.</w:t>
      </w:r>
    </w:p>
    <w:p w:rsidR="003927D3" w:rsidRPr="003927D3" w:rsidRDefault="003927D3" w:rsidP="003927D3">
      <w:pPr>
        <w:jc w:val="center"/>
        <w:rPr>
          <w:rFonts w:ascii="Times New Roman" w:hAnsi="Times New Roman"/>
          <w:i/>
        </w:rPr>
      </w:pPr>
    </w:p>
    <w:p w:rsidR="00F359E3" w:rsidRPr="00270AF6" w:rsidRDefault="00F359E3" w:rsidP="00F359E3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2506"/>
        <w:gridCol w:w="2613"/>
      </w:tblGrid>
      <w:tr w:rsidR="004E73FC" w:rsidTr="004E73FC">
        <w:tc>
          <w:tcPr>
            <w:tcW w:w="4248" w:type="dxa"/>
          </w:tcPr>
          <w:p w:rsidR="004E73FC" w:rsidRPr="008D54A4" w:rsidRDefault="004E73FC" w:rsidP="006B7E65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E73FC" w:rsidRDefault="004E73FC" w:rsidP="006B7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4E73FC" w:rsidRDefault="004E73FC" w:rsidP="006B7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FC" w:rsidRPr="00DA6745" w:rsidRDefault="004E73FC" w:rsidP="006B7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>И.И. Брайко</w:t>
            </w:r>
          </w:p>
        </w:tc>
      </w:tr>
      <w:tr w:rsidR="004E73FC" w:rsidTr="004E73FC">
        <w:tc>
          <w:tcPr>
            <w:tcW w:w="4248" w:type="dxa"/>
          </w:tcPr>
          <w:p w:rsidR="004E73FC" w:rsidRDefault="004E73FC" w:rsidP="006B7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E73FC" w:rsidRDefault="004E73FC" w:rsidP="006B7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4E73FC" w:rsidRDefault="004E73FC" w:rsidP="006B7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FC" w:rsidTr="004E73FC">
        <w:tc>
          <w:tcPr>
            <w:tcW w:w="4248" w:type="dxa"/>
          </w:tcPr>
          <w:p w:rsidR="004E73FC" w:rsidRPr="008D54A4" w:rsidRDefault="004E73FC" w:rsidP="006B7E65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E73FC" w:rsidRDefault="004E73FC" w:rsidP="006B7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4E73FC" w:rsidRDefault="004E73FC" w:rsidP="006B7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FC" w:rsidRPr="00DA6745" w:rsidRDefault="004E73FC" w:rsidP="006B7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>М.С. Витько</w:t>
            </w:r>
          </w:p>
        </w:tc>
      </w:tr>
    </w:tbl>
    <w:p w:rsidR="00D907B8" w:rsidRPr="00270AF6" w:rsidRDefault="00D907B8" w:rsidP="002F15F4">
      <w:pPr>
        <w:pStyle w:val="ConsPlusNormal"/>
        <w:jc w:val="right"/>
        <w:outlineLvl w:val="2"/>
        <w:rPr>
          <w:sz w:val="14"/>
        </w:rPr>
      </w:pPr>
    </w:p>
    <w:sectPr w:rsidR="00D907B8" w:rsidRPr="00270AF6" w:rsidSect="00270AF6">
      <w:headerReference w:type="first" r:id="rId7"/>
      <w:footnotePr>
        <w:numFmt w:val="chicago"/>
      </w:footnotePr>
      <w:pgSz w:w="11906" w:h="16838"/>
      <w:pgMar w:top="964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A7" w:rsidRPr="00F359E3" w:rsidRDefault="009B70A7" w:rsidP="00F359E3">
      <w:pPr>
        <w:rPr>
          <w:rFonts w:ascii="Calibri" w:eastAsia="Calibri" w:hAnsi="Calibri"/>
          <w:szCs w:val="22"/>
          <w:lang w:eastAsia="en-US"/>
        </w:rPr>
      </w:pPr>
      <w:r>
        <w:separator/>
      </w:r>
    </w:p>
  </w:endnote>
  <w:endnote w:type="continuationSeparator" w:id="0">
    <w:p w:rsidR="009B70A7" w:rsidRPr="00F359E3" w:rsidRDefault="009B70A7" w:rsidP="00F359E3">
      <w:pPr>
        <w:rPr>
          <w:rFonts w:ascii="Calibri" w:eastAsia="Calibri" w:hAnsi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A7" w:rsidRPr="00F359E3" w:rsidRDefault="009B70A7" w:rsidP="00F359E3">
      <w:pPr>
        <w:rPr>
          <w:rFonts w:ascii="Calibri" w:eastAsia="Calibri" w:hAnsi="Calibri"/>
          <w:szCs w:val="22"/>
          <w:lang w:eastAsia="en-US"/>
        </w:rPr>
      </w:pPr>
      <w:r>
        <w:separator/>
      </w:r>
    </w:p>
  </w:footnote>
  <w:footnote w:type="continuationSeparator" w:id="0">
    <w:p w:rsidR="009B70A7" w:rsidRPr="00F359E3" w:rsidRDefault="009B70A7" w:rsidP="00F359E3">
      <w:pPr>
        <w:rPr>
          <w:rFonts w:ascii="Calibri" w:eastAsia="Calibri" w:hAnsi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B0" w:rsidRDefault="006A51B0" w:rsidP="006A51B0">
    <w:pPr>
      <w:rPr>
        <w:color w:val="000000"/>
        <w:sz w:val="24"/>
      </w:rPr>
    </w:pPr>
  </w:p>
  <w:p w:rsidR="003927D3" w:rsidRPr="006A51B0" w:rsidRDefault="003927D3" w:rsidP="006A51B0">
    <w:pPr>
      <w:pStyle w:val="a3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3"/>
    <w:rsid w:val="0003130F"/>
    <w:rsid w:val="00173CEC"/>
    <w:rsid w:val="0024250A"/>
    <w:rsid w:val="00270AF6"/>
    <w:rsid w:val="002D3E59"/>
    <w:rsid w:val="002F15F4"/>
    <w:rsid w:val="003927D3"/>
    <w:rsid w:val="003F117F"/>
    <w:rsid w:val="004061E2"/>
    <w:rsid w:val="004448CD"/>
    <w:rsid w:val="004D6892"/>
    <w:rsid w:val="004E3C51"/>
    <w:rsid w:val="004E73FC"/>
    <w:rsid w:val="00534F3A"/>
    <w:rsid w:val="00542AD4"/>
    <w:rsid w:val="00570E35"/>
    <w:rsid w:val="005C098D"/>
    <w:rsid w:val="006A47C9"/>
    <w:rsid w:val="006A51B0"/>
    <w:rsid w:val="006B7E65"/>
    <w:rsid w:val="00727B56"/>
    <w:rsid w:val="008C4F33"/>
    <w:rsid w:val="009B70A7"/>
    <w:rsid w:val="009F2EDB"/>
    <w:rsid w:val="00AC4E57"/>
    <w:rsid w:val="00AC7409"/>
    <w:rsid w:val="00AE7769"/>
    <w:rsid w:val="00B27788"/>
    <w:rsid w:val="00C87B88"/>
    <w:rsid w:val="00C94463"/>
    <w:rsid w:val="00CB1CB7"/>
    <w:rsid w:val="00D24D8E"/>
    <w:rsid w:val="00D654A5"/>
    <w:rsid w:val="00D907B8"/>
    <w:rsid w:val="00D92FBF"/>
    <w:rsid w:val="00DB0334"/>
    <w:rsid w:val="00DE09EE"/>
    <w:rsid w:val="00DF0C25"/>
    <w:rsid w:val="00E13F91"/>
    <w:rsid w:val="00E2657A"/>
    <w:rsid w:val="00E3012A"/>
    <w:rsid w:val="00F359E3"/>
    <w:rsid w:val="00F5774E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D633D6-ED9B-48A9-A0FA-D08E32F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footnote text"/>
    <w:basedOn w:val="a"/>
    <w:link w:val="a8"/>
    <w:semiHidden/>
    <w:rsid w:val="002F15F4"/>
    <w:pPr>
      <w:jc w:val="center"/>
    </w:pPr>
    <w:rPr>
      <w:rFonts w:ascii="Times New Roman" w:hAnsi="Times New Roman"/>
    </w:rPr>
  </w:style>
  <w:style w:type="character" w:customStyle="1" w:styleId="a8">
    <w:name w:val="Текст сноски Знак"/>
    <w:link w:val="a7"/>
    <w:semiHidden/>
    <w:rsid w:val="002F15F4"/>
    <w:rPr>
      <w:rFonts w:ascii="Times New Roman" w:eastAsia="Times New Roman" w:hAnsi="Times New Roman"/>
    </w:rPr>
  </w:style>
  <w:style w:type="character" w:styleId="a9">
    <w:name w:val="footnote reference"/>
    <w:semiHidden/>
    <w:rsid w:val="002F1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972D-526A-48C2-BE0D-43B169CA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cp:lastModifiedBy>Евгений</cp:lastModifiedBy>
  <cp:revision>2</cp:revision>
  <cp:lastPrinted>2018-05-21T07:00:00Z</cp:lastPrinted>
  <dcterms:created xsi:type="dcterms:W3CDTF">2018-05-22T09:10:00Z</dcterms:created>
  <dcterms:modified xsi:type="dcterms:W3CDTF">2018-05-22T09:10:00Z</dcterms:modified>
</cp:coreProperties>
</file>