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736325933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3-2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7EE8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25.03.2020</w:t>
                </w:r>
              </w:p>
            </w:tc>
          </w:sdtContent>
        </w:sdt>
        <w:permEnd w:id="1736325933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2855073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57EE8" w:rsidP="003609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27-р</w:t>
                </w:r>
                <w:r w:rsidR="00476C04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2855073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64664259" w:edGrp="everyone" w:displacedByCustomXml="next"/>
        <w:bookmarkStart w:id="0" w:name="_GoBack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8403D3" w:rsidP="00DF1667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8403D3">
                  <w:rPr>
                    <w:b/>
                    <w:sz w:val="28"/>
                    <w:szCs w:val="28"/>
                  </w:rPr>
                  <w:t xml:space="preserve">Об объявлении в </w:t>
                </w:r>
                <w:r>
                  <w:rPr>
                    <w:b/>
                    <w:sz w:val="28"/>
                    <w:szCs w:val="28"/>
                  </w:rPr>
                  <w:t>а</w:t>
                </w:r>
                <w:r w:rsidRPr="008403D3">
                  <w:rPr>
                    <w:b/>
                    <w:sz w:val="28"/>
                    <w:szCs w:val="28"/>
                  </w:rPr>
                  <w:t xml:space="preserve">дминистрации </w:t>
                </w:r>
                <w:r>
                  <w:rPr>
                    <w:b/>
                    <w:sz w:val="28"/>
                    <w:szCs w:val="28"/>
                  </w:rPr>
                  <w:t xml:space="preserve">Табунского </w:t>
                </w:r>
                <w:r w:rsidRPr="008403D3">
                  <w:rPr>
                    <w:b/>
                    <w:sz w:val="28"/>
                    <w:szCs w:val="28"/>
                  </w:rPr>
                  <w:t>района</w:t>
                </w:r>
                <w:r>
                  <w:rPr>
                    <w:b/>
                    <w:sz w:val="28"/>
                    <w:szCs w:val="28"/>
                  </w:rPr>
                  <w:t>,</w:t>
                </w:r>
                <w:r w:rsidRPr="008403D3">
                  <w:rPr>
                    <w:b/>
                    <w:sz w:val="28"/>
                    <w:szCs w:val="28"/>
                  </w:rPr>
                  <w:t xml:space="preserve"> её структурных подразделениях</w:t>
                </w:r>
                <w:r>
                  <w:rPr>
                    <w:b/>
                    <w:sz w:val="28"/>
                    <w:szCs w:val="28"/>
                  </w:rPr>
                  <w:t xml:space="preserve"> и ЕДДС </w:t>
                </w:r>
                <w:r w:rsidRPr="008403D3">
                  <w:rPr>
                    <w:b/>
                    <w:sz w:val="28"/>
                    <w:szCs w:val="28"/>
                  </w:rPr>
                  <w:t xml:space="preserve"> нерабочих дней</w:t>
                </w:r>
              </w:p>
            </w:tc>
          </w:sdtContent>
        </w:sdt>
        <w:permEnd w:id="1164664259" w:displacedByCustomXml="prev"/>
        <w:bookmarkEnd w:id="0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74582964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403D3" w:rsidRP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 w:rsidRPr="008403D3">
            <w:rPr>
              <w:rFonts w:eastAsia="Calibri"/>
              <w:sz w:val="26"/>
              <w:szCs w:val="26"/>
              <w:lang w:eastAsia="en-US"/>
            </w:rPr>
            <w:t>Во исполнение Указа Прези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дента Российской Федерации В.В. Путина от 25 марта 2020 года № 206, в целях обеспечения санитарно-эпидемиологического благополучия населения на территории </w:t>
          </w:r>
          <w:r>
            <w:rPr>
              <w:rFonts w:eastAsia="Calibri"/>
              <w:bCs/>
              <w:sz w:val="26"/>
              <w:szCs w:val="26"/>
              <w:lang w:eastAsia="en-US"/>
            </w:rPr>
            <w:t>Табунского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 района Алтайского края и в соответствии со статьёй 80 Конституции Российской Федерации,</w:t>
          </w:r>
        </w:p>
        <w:p w:rsidR="008403D3" w:rsidRP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 w:rsidRPr="008403D3">
            <w:rPr>
              <w:rFonts w:eastAsia="Calibri"/>
              <w:bCs/>
              <w:sz w:val="26"/>
              <w:szCs w:val="26"/>
              <w:lang w:eastAsia="en-US"/>
            </w:rPr>
            <w:t>1. Установить с 30 марта по 03 апреля 2020 года нерабочие дни с сохранением за работниками заработной платы.</w:t>
          </w:r>
        </w:p>
        <w:p w:rsidR="008403D3" w:rsidRP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2. С целью бесперебойного функционирования </w:t>
          </w:r>
          <w:r>
            <w:rPr>
              <w:rFonts w:eastAsia="Calibri"/>
              <w:bCs/>
              <w:sz w:val="26"/>
              <w:szCs w:val="26"/>
              <w:lang w:eastAsia="en-US"/>
            </w:rPr>
            <w:t>а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дминистрации </w:t>
          </w:r>
          <w:r>
            <w:rPr>
              <w:rFonts w:eastAsia="Calibri"/>
              <w:bCs/>
              <w:sz w:val="26"/>
              <w:szCs w:val="26"/>
              <w:lang w:eastAsia="en-US"/>
            </w:rPr>
            <w:t>Табунского района,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 её структурных подразделений</w:t>
          </w:r>
          <w:r>
            <w:rPr>
              <w:rFonts w:eastAsia="Calibri"/>
              <w:bCs/>
              <w:sz w:val="26"/>
              <w:szCs w:val="26"/>
              <w:lang w:eastAsia="en-US"/>
            </w:rPr>
            <w:t xml:space="preserve"> и ЕДДС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>, обеспечить выход на рабочие места должных лиц и водителей согласно утверждённому графику (прилагается).</w:t>
          </w:r>
        </w:p>
        <w:p w:rsidR="008403D3" w:rsidRP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 w:rsidRPr="008403D3">
            <w:rPr>
              <w:rFonts w:eastAsia="Calibri"/>
              <w:bCs/>
              <w:sz w:val="26"/>
              <w:szCs w:val="26"/>
              <w:lang w:eastAsia="en-US"/>
            </w:rPr>
            <w:t>3. Дежурные ЕДДС и уборщики производственных помещений работают в штатном режиме.</w:t>
          </w:r>
        </w:p>
        <w:p w:rsid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4. Всем сотрудникам </w:t>
          </w:r>
          <w:r>
            <w:rPr>
              <w:rFonts w:eastAsia="Calibri"/>
              <w:bCs/>
              <w:sz w:val="26"/>
              <w:szCs w:val="26"/>
              <w:lang w:eastAsia="en-US"/>
            </w:rPr>
            <w:t>а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дминистрации </w:t>
          </w:r>
          <w:r>
            <w:rPr>
              <w:rFonts w:eastAsia="Calibri"/>
              <w:bCs/>
              <w:sz w:val="26"/>
              <w:szCs w:val="26"/>
              <w:lang w:eastAsia="en-US"/>
            </w:rPr>
            <w:t>Табунского</w:t>
          </w:r>
          <w:r w:rsidRPr="008403D3">
            <w:rPr>
              <w:rFonts w:eastAsia="Calibri"/>
              <w:bCs/>
              <w:sz w:val="26"/>
              <w:szCs w:val="26"/>
              <w:lang w:eastAsia="en-US"/>
            </w:rPr>
            <w:t xml:space="preserve"> района и её структурных подразделений выезд за пределы районного центра возможен только по предварительному согласованию с главой района. В случае производственной необходимости обеспечить оперативную явку.</w:t>
          </w:r>
        </w:p>
        <w:p w:rsidR="003C0D7B" w:rsidRDefault="00FA09B9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>
            <w:rPr>
              <w:rFonts w:eastAsia="Calibri"/>
              <w:bCs/>
              <w:sz w:val="26"/>
              <w:szCs w:val="26"/>
              <w:lang w:eastAsia="en-US"/>
            </w:rPr>
            <w:t>5. Рекомендовать главам сельсоветов, руководителям муниципальных учреждений и организаций  Табунского района принять соответствующие меры.</w:t>
          </w:r>
        </w:p>
        <w:p w:rsidR="00FA09B9" w:rsidRPr="008403D3" w:rsidRDefault="003C0D7B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  <w:r>
            <w:rPr>
              <w:rFonts w:eastAsia="Calibri"/>
              <w:bCs/>
              <w:sz w:val="26"/>
              <w:szCs w:val="26"/>
              <w:lang w:eastAsia="en-US"/>
            </w:rPr>
            <w:t>6. Контроль за исполнением настоящего распоряжения оставляю за собой.</w:t>
          </w:r>
          <w:r w:rsidR="00FA09B9">
            <w:rPr>
              <w:rFonts w:eastAsia="Calibri"/>
              <w:bCs/>
              <w:sz w:val="26"/>
              <w:szCs w:val="26"/>
              <w:lang w:eastAsia="en-US"/>
            </w:rPr>
            <w:t xml:space="preserve"> </w:t>
          </w:r>
        </w:p>
        <w:p w:rsidR="008403D3" w:rsidRPr="008403D3" w:rsidRDefault="008403D3" w:rsidP="008403D3">
          <w:pPr>
            <w:ind w:firstLine="709"/>
            <w:jc w:val="both"/>
            <w:rPr>
              <w:rFonts w:eastAsia="Calibri"/>
              <w:bCs/>
              <w:sz w:val="26"/>
              <w:szCs w:val="26"/>
              <w:lang w:eastAsia="en-US"/>
            </w:rPr>
          </w:pPr>
        </w:p>
        <w:p w:rsidR="0037097F" w:rsidRPr="00514A68" w:rsidRDefault="009A51D7" w:rsidP="003609DE">
          <w:pPr>
            <w:suppressAutoHyphens/>
            <w:ind w:firstLine="567"/>
            <w:jc w:val="both"/>
            <w:rPr>
              <w:sz w:val="28"/>
              <w:szCs w:val="28"/>
            </w:rPr>
          </w:pPr>
        </w:p>
      </w:sdtContent>
    </w:sdt>
    <w:permEnd w:id="174582964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11321576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113215763" w:displacedByCustomXml="prev"/>
        <w:permStart w:id="184007015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840070152" w:displacedByCustomXml="prev"/>
      </w:tr>
    </w:tbl>
    <w:p w:rsidR="00ED5E80" w:rsidRDefault="00ED5E80" w:rsidP="00EA0C29">
      <w:pPr>
        <w:rPr>
          <w:sz w:val="28"/>
          <w:szCs w:val="28"/>
        </w:rPr>
      </w:pPr>
    </w:p>
    <w:p w:rsidR="00ED5E80" w:rsidRDefault="00ED5E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E80" w:rsidRDefault="00ED5E80" w:rsidP="00ED5E80">
      <w:pPr>
        <w:jc w:val="right"/>
        <w:rPr>
          <w:sz w:val="22"/>
        </w:rPr>
      </w:pPr>
      <w:permStart w:id="671362238" w:edGrp="everyone"/>
      <w:r>
        <w:rPr>
          <w:sz w:val="22"/>
        </w:rPr>
        <w:lastRenderedPageBreak/>
        <w:t>Приложение</w:t>
      </w:r>
    </w:p>
    <w:p w:rsidR="00ED5E80" w:rsidRDefault="00ED5E80" w:rsidP="00ED5E80">
      <w:pPr>
        <w:jc w:val="right"/>
        <w:rPr>
          <w:sz w:val="22"/>
        </w:rPr>
      </w:pPr>
      <w:r>
        <w:rPr>
          <w:sz w:val="22"/>
        </w:rPr>
        <w:t xml:space="preserve"> к распоряжению администрации</w:t>
      </w:r>
    </w:p>
    <w:p w:rsidR="00ED5E80" w:rsidRDefault="00ED5E80" w:rsidP="00ED5E80">
      <w:pPr>
        <w:jc w:val="right"/>
        <w:rPr>
          <w:sz w:val="22"/>
        </w:rPr>
      </w:pPr>
      <w:r>
        <w:rPr>
          <w:sz w:val="22"/>
        </w:rPr>
        <w:t xml:space="preserve"> Табунского района</w:t>
      </w:r>
    </w:p>
    <w:p w:rsidR="00ED5E80" w:rsidRPr="002245CF" w:rsidRDefault="00ED5E80" w:rsidP="00ED5E80">
      <w:pPr>
        <w:jc w:val="right"/>
        <w:rPr>
          <w:sz w:val="22"/>
        </w:rPr>
      </w:pPr>
      <w:r>
        <w:rPr>
          <w:sz w:val="22"/>
        </w:rPr>
        <w:t xml:space="preserve"> от 27.03.2020 №27-р</w:t>
      </w:r>
    </w:p>
    <w:p w:rsidR="00ED5E80" w:rsidRDefault="00ED5E80" w:rsidP="00ED5E80">
      <w:pPr>
        <w:jc w:val="center"/>
        <w:rPr>
          <w:sz w:val="32"/>
        </w:rPr>
      </w:pPr>
    </w:p>
    <w:p w:rsidR="00ED5E80" w:rsidRPr="002076D0" w:rsidRDefault="00ED5E80" w:rsidP="00ED5E80">
      <w:pPr>
        <w:jc w:val="center"/>
        <w:rPr>
          <w:sz w:val="32"/>
        </w:rPr>
      </w:pPr>
      <w:r w:rsidRPr="002076D0">
        <w:rPr>
          <w:sz w:val="32"/>
        </w:rPr>
        <w:t>ГРАФИК</w:t>
      </w:r>
    </w:p>
    <w:p w:rsidR="00ED5E80" w:rsidRPr="002076D0" w:rsidRDefault="00ED5E80" w:rsidP="00ED5E80">
      <w:pPr>
        <w:jc w:val="center"/>
      </w:pPr>
      <w:r>
        <w:t>выхода</w:t>
      </w:r>
      <w:r w:rsidRPr="002076D0">
        <w:t xml:space="preserve"> на рабочие места должностных лиц, водителей и сотрудников ЕДДС</w:t>
      </w:r>
    </w:p>
    <w:p w:rsidR="00ED5E80" w:rsidRDefault="00ED5E80" w:rsidP="00ED5E80">
      <w:pPr>
        <w:jc w:val="center"/>
      </w:pPr>
      <w:r w:rsidRPr="002076D0">
        <w:t xml:space="preserve"> </w:t>
      </w:r>
      <w:r>
        <w:t>администрации Табунского района в период с 30.03.2020 по 03.04.2020</w:t>
      </w:r>
    </w:p>
    <w:p w:rsidR="00ED5E80" w:rsidRDefault="00ED5E80" w:rsidP="00ED5E80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2561"/>
        <w:gridCol w:w="3543"/>
        <w:gridCol w:w="2595"/>
      </w:tblGrid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№</w:t>
            </w:r>
          </w:p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п/п</w:t>
            </w: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Ф.И.О.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Занимаемая должность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Время работы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Швыдкой Виктор Сергеевич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</w:t>
            </w:r>
            <w:r w:rsidRPr="00551591">
              <w:rPr>
                <w:sz w:val="25"/>
                <w:szCs w:val="25"/>
              </w:rPr>
              <w:t xml:space="preserve"> района</w:t>
            </w:r>
            <w:r>
              <w:rPr>
                <w:sz w:val="25"/>
                <w:szCs w:val="25"/>
              </w:rPr>
              <w:t xml:space="preserve">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trHeight w:val="557"/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 xml:space="preserve">Клем </w:t>
            </w:r>
          </w:p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Роберт Эрнстович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Первый заместитель главы администрации района</w:t>
            </w:r>
            <w:r>
              <w:rPr>
                <w:sz w:val="25"/>
                <w:szCs w:val="25"/>
              </w:rPr>
              <w:t xml:space="preserve">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Ятлова Светлана Николаевна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Заместитель главы администрации района</w:t>
            </w:r>
            <w:r>
              <w:rPr>
                <w:sz w:val="25"/>
                <w:szCs w:val="25"/>
              </w:rPr>
              <w:t xml:space="preserve">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Муртазина Эльмира Нурмаматовна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Управляющий делами</w:t>
            </w:r>
            <w:r>
              <w:rPr>
                <w:sz w:val="25"/>
                <w:szCs w:val="25"/>
              </w:rPr>
              <w:t xml:space="preserve">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Тыщенко Наталья Владимировна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Председатель комитета по экономике и управлению муниципальным имуществом</w:t>
            </w:r>
            <w:r>
              <w:rPr>
                <w:sz w:val="25"/>
                <w:szCs w:val="25"/>
              </w:rPr>
              <w:t xml:space="preserve">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Петухов </w:t>
            </w:r>
          </w:p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Юрий Геннадьевич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Начальник отдела по делам ГО и ЧС</w:t>
            </w:r>
            <w:r>
              <w:rPr>
                <w:sz w:val="25"/>
                <w:szCs w:val="25"/>
              </w:rPr>
              <w:t xml:space="preserve">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Честенко Татьяна Геннадьевна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Начальник юридического отдела</w:t>
            </w:r>
            <w:r>
              <w:rPr>
                <w:sz w:val="25"/>
                <w:szCs w:val="25"/>
              </w:rPr>
              <w:t xml:space="preserve"> 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Алдунгарова Светлана Ивановна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Начальник финансового отдела – главный бухгалтер</w:t>
            </w:r>
            <w:r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Дмитриева Наталья Владимировна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</w:t>
            </w:r>
            <w:r w:rsidRPr="00551591">
              <w:rPr>
                <w:sz w:val="25"/>
                <w:szCs w:val="25"/>
              </w:rPr>
              <w:t>пециалист – бухгалтер финансового отдела</w:t>
            </w:r>
            <w:r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Федорук Галина Алексеевна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организационного отдела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Вильгельм Татьяна Юрьевна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Начальник отдела архитектуры и градостроительства</w:t>
            </w:r>
            <w:r>
              <w:rPr>
                <w:sz w:val="25"/>
                <w:szCs w:val="25"/>
              </w:rPr>
              <w:t xml:space="preserve">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Витько Марина Степановна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Заведующий отделом</w:t>
            </w:r>
            <w:r w:rsidRPr="00551591">
              <w:rPr>
                <w:sz w:val="25"/>
                <w:szCs w:val="25"/>
              </w:rPr>
              <w:t xml:space="preserve"> по делам архива</w:t>
            </w:r>
            <w:r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Литке</w:t>
            </w:r>
          </w:p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Павел Викторович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Pr="00551591">
              <w:rPr>
                <w:sz w:val="25"/>
                <w:szCs w:val="25"/>
              </w:rPr>
              <w:t xml:space="preserve">  отдела</w:t>
            </w:r>
            <w:r>
              <w:rPr>
                <w:sz w:val="25"/>
                <w:szCs w:val="25"/>
              </w:rPr>
              <w:t xml:space="preserve"> по ЖКХ, энергетике  и строительству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Герстнер Оксана Вадимовна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специалист </w:t>
            </w:r>
            <w:r w:rsidRPr="00551591">
              <w:rPr>
                <w:sz w:val="25"/>
                <w:szCs w:val="25"/>
              </w:rPr>
              <w:t>отдела</w:t>
            </w:r>
            <w:r>
              <w:rPr>
                <w:sz w:val="25"/>
                <w:szCs w:val="25"/>
              </w:rPr>
              <w:t xml:space="preserve"> по ЖКХ, энергетике и строительству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Пилипейко Евгений Сергеевич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информационного отдела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 xml:space="preserve">Гирш </w:t>
            </w:r>
          </w:p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Ирина Антоновна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отдела в</w:t>
            </w:r>
            <w:r w:rsidRPr="00551591">
              <w:rPr>
                <w:sz w:val="25"/>
                <w:szCs w:val="25"/>
              </w:rPr>
              <w:t xml:space="preserve"> комитет</w:t>
            </w:r>
            <w:r>
              <w:rPr>
                <w:sz w:val="25"/>
                <w:szCs w:val="25"/>
              </w:rPr>
              <w:t>е</w:t>
            </w:r>
            <w:r w:rsidRPr="00551591">
              <w:rPr>
                <w:sz w:val="25"/>
                <w:szCs w:val="25"/>
              </w:rPr>
              <w:t xml:space="preserve"> по экономике и управлению муниципальным имуществом</w:t>
            </w:r>
            <w:r>
              <w:rPr>
                <w:sz w:val="25"/>
                <w:szCs w:val="25"/>
              </w:rPr>
              <w:t xml:space="preserve">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ED5E80">
            <w:pPr>
              <w:pStyle w:val="ab"/>
              <w:numPr>
                <w:ilvl w:val="0"/>
                <w:numId w:val="3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Лавренова Ирина Эрнстовна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Pr="00551591">
              <w:rPr>
                <w:sz w:val="25"/>
                <w:szCs w:val="25"/>
              </w:rPr>
              <w:t xml:space="preserve"> специалист комитета по экономике и управлению муниципальным имуществом</w:t>
            </w:r>
            <w:r>
              <w:rPr>
                <w:sz w:val="25"/>
                <w:szCs w:val="25"/>
              </w:rPr>
              <w:t xml:space="preserve"> </w:t>
            </w:r>
          </w:p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    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Казарцева Ирина Николаевна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Pr="00551591">
              <w:rPr>
                <w:sz w:val="25"/>
                <w:szCs w:val="25"/>
              </w:rPr>
              <w:t xml:space="preserve"> специалист комитета по экономике и управлению муниципальным имуществом</w:t>
            </w:r>
            <w:r>
              <w:rPr>
                <w:sz w:val="25"/>
                <w:szCs w:val="25"/>
              </w:rPr>
              <w:t xml:space="preserve">     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Гайслер Ольга Александровна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 xml:space="preserve">Главный специалист </w:t>
            </w:r>
            <w:r>
              <w:rPr>
                <w:sz w:val="25"/>
                <w:szCs w:val="25"/>
              </w:rPr>
              <w:t xml:space="preserve">комитета по экономике и управлению муниципальным имуществом     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 w:rsidRPr="00551591">
              <w:rPr>
                <w:sz w:val="25"/>
                <w:szCs w:val="25"/>
              </w:rPr>
              <w:t>Яскина Татьяна Николаевна</w:t>
            </w:r>
          </w:p>
        </w:tc>
        <w:tc>
          <w:tcPr>
            <w:tcW w:w="1851" w:type="pct"/>
            <w:vAlign w:val="center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  <w:r w:rsidRPr="00551591">
              <w:rPr>
                <w:sz w:val="25"/>
                <w:szCs w:val="25"/>
              </w:rPr>
              <w:t xml:space="preserve"> комиссии по делам несовершеннолетних и защите их прав</w:t>
            </w:r>
            <w:r>
              <w:rPr>
                <w:sz w:val="25"/>
                <w:szCs w:val="25"/>
              </w:rPr>
              <w:t xml:space="preserve">                 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1338" w:type="pct"/>
            <w:vAlign w:val="center"/>
          </w:tcPr>
          <w:p w:rsidR="00ED5E80" w:rsidRPr="00551591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Семенова Светлана Александровна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начальника отдела по труду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Ермоленко Елена Алексеевна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Специалист 1 категории административной комиссии               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гибкому графику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Кабанова Ольга Владимировна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Заведующий машбюро</w:t>
            </w:r>
          </w:p>
        </w:tc>
        <w:tc>
          <w:tcPr>
            <w:tcW w:w="1357" w:type="pct"/>
          </w:tcPr>
          <w:p w:rsidR="00ED5E80" w:rsidRPr="00551591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Габ Вячеслав 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Николаевич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Водитель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30.03.2020, 02.04.2020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Чесноков Сергей Николаевич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Водитель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31.03.2020, 03.04.2020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Раров Сергей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Иванович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Водитель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01.04.2020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Пропст Максим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Анатольевич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Старший оперативный дежурный ЕДДС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ежедневно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Кулагин Алексей Владимирович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Оперативный дежурный ЕДДС</w:t>
            </w:r>
          </w:p>
        </w:tc>
        <w:tc>
          <w:tcPr>
            <w:tcW w:w="1357" w:type="pct"/>
            <w:vMerge w:val="restart"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  <w:p w:rsidR="00ED5E80" w:rsidRDefault="00ED5E80" w:rsidP="00DF66AC">
            <w:pPr>
              <w:rPr>
                <w:sz w:val="25"/>
                <w:szCs w:val="25"/>
              </w:rPr>
            </w:pPr>
          </w:p>
          <w:p w:rsidR="00ED5E80" w:rsidRDefault="00ED5E80" w:rsidP="00DF66AC">
            <w:pPr>
              <w:rPr>
                <w:sz w:val="25"/>
                <w:szCs w:val="25"/>
              </w:rPr>
            </w:pPr>
          </w:p>
          <w:p w:rsidR="00ED5E80" w:rsidRDefault="00ED5E80" w:rsidP="00DF66AC">
            <w:pPr>
              <w:rPr>
                <w:sz w:val="25"/>
                <w:szCs w:val="25"/>
              </w:rPr>
            </w:pP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соответствии с основным графиком дежурств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Гоголенко Николай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Викторович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Оперативный дежурный ЕДДС</w:t>
            </w:r>
          </w:p>
        </w:tc>
        <w:tc>
          <w:tcPr>
            <w:tcW w:w="1357" w:type="pct"/>
            <w:vMerge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Балашов Павел 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Сергеевич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Оперативный дежурный ЕДДС</w:t>
            </w:r>
          </w:p>
        </w:tc>
        <w:tc>
          <w:tcPr>
            <w:tcW w:w="1357" w:type="pct"/>
            <w:vMerge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Брайко Юрий Александрович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Оперативный дежурный ЕДДС</w:t>
            </w:r>
          </w:p>
        </w:tc>
        <w:tc>
          <w:tcPr>
            <w:tcW w:w="1357" w:type="pct"/>
            <w:vMerge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Муртазин Ильдар Алимжанович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Оперативный дежурных ЕДДС</w:t>
            </w:r>
          </w:p>
        </w:tc>
        <w:tc>
          <w:tcPr>
            <w:tcW w:w="1357" w:type="pct"/>
            <w:vMerge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Ильясов Альберт Егорович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Слесарь-сантехник</w:t>
            </w:r>
          </w:p>
        </w:tc>
        <w:tc>
          <w:tcPr>
            <w:tcW w:w="1357" w:type="pct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8.00 до 10.00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Ярая Наталья</w:t>
            </w:r>
          </w:p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Михайловна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служебных помещений</w:t>
            </w:r>
          </w:p>
        </w:tc>
        <w:tc>
          <w:tcPr>
            <w:tcW w:w="1357" w:type="pct"/>
            <w:vMerge w:val="restart"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штатном режиме</w:t>
            </w:r>
          </w:p>
        </w:tc>
      </w:tr>
      <w:tr w:rsidR="00ED5E80" w:rsidRPr="00551591" w:rsidTr="00DF66AC">
        <w:trPr>
          <w:jc w:val="center"/>
        </w:trPr>
        <w:tc>
          <w:tcPr>
            <w:tcW w:w="455" w:type="pct"/>
            <w:vAlign w:val="center"/>
          </w:tcPr>
          <w:p w:rsidR="00ED5E80" w:rsidRPr="00551591" w:rsidRDefault="00ED5E80" w:rsidP="00DF66AC">
            <w:pPr>
              <w:pStyle w:val="ab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35.</w:t>
            </w:r>
          </w:p>
        </w:tc>
        <w:tc>
          <w:tcPr>
            <w:tcW w:w="1338" w:type="pct"/>
            <w:vAlign w:val="center"/>
          </w:tcPr>
          <w:p w:rsidR="00ED5E80" w:rsidRDefault="00ED5E80" w:rsidP="00DF66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Моренко Людмила Михайловна</w:t>
            </w:r>
          </w:p>
        </w:tc>
        <w:tc>
          <w:tcPr>
            <w:tcW w:w="1851" w:type="pct"/>
            <w:vAlign w:val="center"/>
          </w:tcPr>
          <w:p w:rsidR="00ED5E80" w:rsidRDefault="00ED5E80" w:rsidP="00DF66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Уборщик служебных помещений</w:t>
            </w:r>
          </w:p>
        </w:tc>
        <w:tc>
          <w:tcPr>
            <w:tcW w:w="1357" w:type="pct"/>
            <w:vMerge/>
          </w:tcPr>
          <w:p w:rsidR="00ED5E80" w:rsidRDefault="00ED5E80" w:rsidP="00DF66AC">
            <w:pPr>
              <w:rPr>
                <w:sz w:val="25"/>
                <w:szCs w:val="25"/>
              </w:rPr>
            </w:pPr>
          </w:p>
        </w:tc>
      </w:tr>
    </w:tbl>
    <w:p w:rsidR="00ED5E80" w:rsidRDefault="00ED5E80" w:rsidP="00ED5E80"/>
    <w:p w:rsidR="00ED5E80" w:rsidRDefault="00ED5E80" w:rsidP="00ED5E80"/>
    <w:p w:rsidR="00ED5E80" w:rsidRPr="00ED5E80" w:rsidRDefault="00ED5E80" w:rsidP="00ED5E80">
      <w:pPr>
        <w:rPr>
          <w:sz w:val="28"/>
        </w:rPr>
      </w:pPr>
      <w:r w:rsidRPr="00ED5E80">
        <w:rPr>
          <w:sz w:val="28"/>
        </w:rPr>
        <w:t>Управляющий делами                                                                    Э.Н.Муртазина</w:t>
      </w:r>
    </w:p>
    <w:permEnd w:id="671362238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D7" w:rsidRDefault="009A51D7" w:rsidP="00476C04">
      <w:r>
        <w:separator/>
      </w:r>
    </w:p>
  </w:endnote>
  <w:endnote w:type="continuationSeparator" w:id="0">
    <w:p w:rsidR="009A51D7" w:rsidRDefault="009A51D7" w:rsidP="004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D7" w:rsidRDefault="009A51D7" w:rsidP="00476C04">
      <w:r>
        <w:separator/>
      </w:r>
    </w:p>
  </w:footnote>
  <w:footnote w:type="continuationSeparator" w:id="0">
    <w:p w:rsidR="009A51D7" w:rsidRDefault="009A51D7" w:rsidP="004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B3A2A"/>
    <w:multiLevelType w:val="hybridMultilevel"/>
    <w:tmpl w:val="561A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E7FD1"/>
    <w:multiLevelType w:val="hybridMultilevel"/>
    <w:tmpl w:val="A07E7E8E"/>
    <w:lvl w:ilvl="0" w:tplc="F82073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64A5069"/>
    <w:multiLevelType w:val="hybridMultilevel"/>
    <w:tmpl w:val="966AE464"/>
    <w:lvl w:ilvl="0" w:tplc="799A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5F5C38"/>
    <w:multiLevelType w:val="hybridMultilevel"/>
    <w:tmpl w:val="DD1E6E8C"/>
    <w:lvl w:ilvl="0" w:tplc="1DD2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8B16E4"/>
    <w:multiLevelType w:val="hybridMultilevel"/>
    <w:tmpl w:val="C1BA8E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19"/>
  </w:num>
  <w:num w:numId="6">
    <w:abstractNumId w:val="17"/>
  </w:num>
  <w:num w:numId="7">
    <w:abstractNumId w:val="28"/>
  </w:num>
  <w:num w:numId="8">
    <w:abstractNumId w:val="25"/>
  </w:num>
  <w:num w:numId="9">
    <w:abstractNumId w:val="11"/>
  </w:num>
  <w:num w:numId="10">
    <w:abstractNumId w:val="13"/>
  </w:num>
  <w:num w:numId="11">
    <w:abstractNumId w:val="30"/>
  </w:num>
  <w:num w:numId="12">
    <w:abstractNumId w:val="27"/>
  </w:num>
  <w:num w:numId="13">
    <w:abstractNumId w:val="29"/>
  </w:num>
  <w:num w:numId="14">
    <w:abstractNumId w:val="8"/>
  </w:num>
  <w:num w:numId="15">
    <w:abstractNumId w:val="23"/>
  </w:num>
  <w:num w:numId="16">
    <w:abstractNumId w:val="22"/>
  </w:num>
  <w:num w:numId="17">
    <w:abstractNumId w:val="9"/>
  </w:num>
  <w:num w:numId="18">
    <w:abstractNumId w:val="24"/>
  </w:num>
  <w:num w:numId="19">
    <w:abstractNumId w:val="18"/>
  </w:num>
  <w:num w:numId="20">
    <w:abstractNumId w:val="12"/>
  </w:num>
  <w:num w:numId="21">
    <w:abstractNumId w:val="2"/>
  </w:num>
  <w:num w:numId="22">
    <w:abstractNumId w:val="14"/>
  </w:num>
  <w:num w:numId="23">
    <w:abstractNumId w:val="20"/>
  </w:num>
  <w:num w:numId="24">
    <w:abstractNumId w:val="21"/>
  </w:num>
  <w:num w:numId="25">
    <w:abstractNumId w:val="6"/>
  </w:num>
  <w:num w:numId="26">
    <w:abstractNumId w:val="16"/>
  </w:num>
  <w:num w:numId="27">
    <w:abstractNumId w:val="5"/>
  </w:num>
  <w:num w:numId="28">
    <w:abstractNumId w:val="7"/>
  </w:num>
  <w:num w:numId="29">
    <w:abstractNumId w:val="26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UgK1sYJUlOGNLz0pMc3EfwPocpmmeqggH1xbvsL+91ibYNrYj83Mo7MQmSSNdgEsCiOaAyBRiO0Kt+JebnIjA==" w:salt="ZFXEk3BsijutD9n0JdFFt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170C8"/>
    <w:rsid w:val="00130EE7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06DDB"/>
    <w:rsid w:val="00226C46"/>
    <w:rsid w:val="00284AD6"/>
    <w:rsid w:val="002B1F83"/>
    <w:rsid w:val="002B44B5"/>
    <w:rsid w:val="002B56FD"/>
    <w:rsid w:val="002D2BAB"/>
    <w:rsid w:val="002E1896"/>
    <w:rsid w:val="002E77A5"/>
    <w:rsid w:val="002F5236"/>
    <w:rsid w:val="00303980"/>
    <w:rsid w:val="00324F5F"/>
    <w:rsid w:val="00331DE3"/>
    <w:rsid w:val="003609DE"/>
    <w:rsid w:val="00363112"/>
    <w:rsid w:val="0037097F"/>
    <w:rsid w:val="003749A6"/>
    <w:rsid w:val="00385A4D"/>
    <w:rsid w:val="003932B7"/>
    <w:rsid w:val="003A2174"/>
    <w:rsid w:val="003A6070"/>
    <w:rsid w:val="003C0BA1"/>
    <w:rsid w:val="003C0D7B"/>
    <w:rsid w:val="003E1D79"/>
    <w:rsid w:val="003E23A9"/>
    <w:rsid w:val="003E2E36"/>
    <w:rsid w:val="00404C74"/>
    <w:rsid w:val="004218D3"/>
    <w:rsid w:val="00426928"/>
    <w:rsid w:val="00441999"/>
    <w:rsid w:val="0044602C"/>
    <w:rsid w:val="00456524"/>
    <w:rsid w:val="00461048"/>
    <w:rsid w:val="00476C0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129D2"/>
    <w:rsid w:val="00630590"/>
    <w:rsid w:val="00644B03"/>
    <w:rsid w:val="00647CF0"/>
    <w:rsid w:val="006538DF"/>
    <w:rsid w:val="00667710"/>
    <w:rsid w:val="006755BE"/>
    <w:rsid w:val="006829E4"/>
    <w:rsid w:val="00684CC6"/>
    <w:rsid w:val="00692B8F"/>
    <w:rsid w:val="006A1D0D"/>
    <w:rsid w:val="006A1D6C"/>
    <w:rsid w:val="006A35D8"/>
    <w:rsid w:val="006D211D"/>
    <w:rsid w:val="006D36A7"/>
    <w:rsid w:val="007234B1"/>
    <w:rsid w:val="00745A78"/>
    <w:rsid w:val="007555CC"/>
    <w:rsid w:val="00761801"/>
    <w:rsid w:val="007619E9"/>
    <w:rsid w:val="00776658"/>
    <w:rsid w:val="00796CBC"/>
    <w:rsid w:val="008063A7"/>
    <w:rsid w:val="0081094B"/>
    <w:rsid w:val="00820F41"/>
    <w:rsid w:val="00830E27"/>
    <w:rsid w:val="008403D3"/>
    <w:rsid w:val="00860331"/>
    <w:rsid w:val="0086205D"/>
    <w:rsid w:val="00866D25"/>
    <w:rsid w:val="0087254F"/>
    <w:rsid w:val="008907AA"/>
    <w:rsid w:val="008C0C36"/>
    <w:rsid w:val="008E13D9"/>
    <w:rsid w:val="008E5BE0"/>
    <w:rsid w:val="0090436A"/>
    <w:rsid w:val="0092281A"/>
    <w:rsid w:val="0093589E"/>
    <w:rsid w:val="00936A72"/>
    <w:rsid w:val="00937500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A51D7"/>
    <w:rsid w:val="009D5B8B"/>
    <w:rsid w:val="009F38A5"/>
    <w:rsid w:val="009F5F32"/>
    <w:rsid w:val="009F6BE9"/>
    <w:rsid w:val="00A020EF"/>
    <w:rsid w:val="00A1191B"/>
    <w:rsid w:val="00A33BB3"/>
    <w:rsid w:val="00A3705B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06CBE"/>
    <w:rsid w:val="00C17F7F"/>
    <w:rsid w:val="00C63E24"/>
    <w:rsid w:val="00C734BE"/>
    <w:rsid w:val="00CD35EF"/>
    <w:rsid w:val="00CF27E7"/>
    <w:rsid w:val="00D277DE"/>
    <w:rsid w:val="00D57EE8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1667"/>
    <w:rsid w:val="00E168DC"/>
    <w:rsid w:val="00E2361B"/>
    <w:rsid w:val="00E31517"/>
    <w:rsid w:val="00E570FE"/>
    <w:rsid w:val="00E70D23"/>
    <w:rsid w:val="00E75AEE"/>
    <w:rsid w:val="00E765C4"/>
    <w:rsid w:val="00EA0C29"/>
    <w:rsid w:val="00EA1888"/>
    <w:rsid w:val="00EB40BE"/>
    <w:rsid w:val="00ED5E80"/>
    <w:rsid w:val="00EE369B"/>
    <w:rsid w:val="00EE7ACB"/>
    <w:rsid w:val="00EF090D"/>
    <w:rsid w:val="00F06949"/>
    <w:rsid w:val="00F2699A"/>
    <w:rsid w:val="00F439AD"/>
    <w:rsid w:val="00F6725C"/>
    <w:rsid w:val="00F7313A"/>
    <w:rsid w:val="00F83E63"/>
    <w:rsid w:val="00F92510"/>
    <w:rsid w:val="00F94836"/>
    <w:rsid w:val="00FA09B9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65590-30E9-4B47-8B2C-BEB8018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476C0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76C04"/>
  </w:style>
  <w:style w:type="paragraph" w:styleId="af8">
    <w:name w:val="footer"/>
    <w:basedOn w:val="a"/>
    <w:link w:val="af9"/>
    <w:uiPriority w:val="99"/>
    <w:unhideWhenUsed/>
    <w:rsid w:val="00476C0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80BF7"/>
    <w:rsid w:val="000E08B8"/>
    <w:rsid w:val="000E5A4C"/>
    <w:rsid w:val="000F6217"/>
    <w:rsid w:val="001755A9"/>
    <w:rsid w:val="00205B91"/>
    <w:rsid w:val="002130AC"/>
    <w:rsid w:val="00222B4D"/>
    <w:rsid w:val="002571A7"/>
    <w:rsid w:val="00270618"/>
    <w:rsid w:val="0027077F"/>
    <w:rsid w:val="002D55F8"/>
    <w:rsid w:val="002D6669"/>
    <w:rsid w:val="0032676E"/>
    <w:rsid w:val="003947F3"/>
    <w:rsid w:val="003C22AE"/>
    <w:rsid w:val="00486C89"/>
    <w:rsid w:val="005A3F0A"/>
    <w:rsid w:val="005D0008"/>
    <w:rsid w:val="005F1A9D"/>
    <w:rsid w:val="00676176"/>
    <w:rsid w:val="006D5BAB"/>
    <w:rsid w:val="0086767C"/>
    <w:rsid w:val="008D79C0"/>
    <w:rsid w:val="00980AF3"/>
    <w:rsid w:val="00983EBA"/>
    <w:rsid w:val="00A10E72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09E7"/>
    <w:rsid w:val="00EA19D2"/>
    <w:rsid w:val="00E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AEF2-2FED-48C7-A426-BCA57C45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727</Words>
  <Characters>4147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26</cp:revision>
  <cp:lastPrinted>2020-03-27T07:11:00Z</cp:lastPrinted>
  <dcterms:created xsi:type="dcterms:W3CDTF">2018-04-12T07:28:00Z</dcterms:created>
  <dcterms:modified xsi:type="dcterms:W3CDTF">2020-03-27T08:56:00Z</dcterms:modified>
</cp:coreProperties>
</file>