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E7608F">
        <w:rPr>
          <w:sz w:val="28"/>
          <w:szCs w:val="28"/>
        </w:rPr>
        <w:t>четырнадцатая</w:t>
      </w:r>
      <w:r w:rsidR="000C1092">
        <w:rPr>
          <w:sz w:val="28"/>
          <w:szCs w:val="28"/>
        </w:rPr>
        <w:t xml:space="preserve"> </w:t>
      </w:r>
      <w:r w:rsidRPr="00550BE0">
        <w:rPr>
          <w:sz w:val="28"/>
          <w:szCs w:val="28"/>
        </w:rPr>
        <w:t xml:space="preserve">сессия </w:t>
      </w:r>
      <w:r w:rsidR="00B75133">
        <w:rPr>
          <w:sz w:val="28"/>
          <w:szCs w:val="28"/>
        </w:rPr>
        <w:t>шестого</w:t>
      </w:r>
      <w:r w:rsidRPr="00550BE0">
        <w:rPr>
          <w:sz w:val="28"/>
          <w:szCs w:val="28"/>
        </w:rPr>
        <w:t xml:space="preserve">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E62F58" w:rsidP="00396971">
            <w:pPr>
              <w:jc w:val="center"/>
              <w:rPr>
                <w:sz w:val="24"/>
                <w:szCs w:val="24"/>
              </w:rPr>
            </w:pPr>
            <w:r>
              <w:rPr>
                <w:sz w:val="24"/>
                <w:szCs w:val="24"/>
              </w:rPr>
              <w:t>10.04.2020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E62F58" w:rsidP="00396971">
            <w:pPr>
              <w:jc w:val="center"/>
              <w:rPr>
                <w:sz w:val="24"/>
                <w:szCs w:val="24"/>
              </w:rPr>
            </w:pPr>
            <w:r>
              <w:rPr>
                <w:sz w:val="24"/>
                <w:szCs w:val="24"/>
              </w:rPr>
              <w:t>7</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F92AAF" w:rsidP="00727B73">
            <w:pPr>
              <w:spacing w:before="240" w:after="240"/>
              <w:jc w:val="center"/>
              <w:rPr>
                <w:b/>
                <w:sz w:val="28"/>
                <w:szCs w:val="28"/>
              </w:rPr>
            </w:pPr>
            <w:r w:rsidRPr="00D7115C">
              <w:rPr>
                <w:b/>
                <w:sz w:val="28"/>
                <w:szCs w:val="28"/>
              </w:rPr>
              <w:t>О</w:t>
            </w:r>
            <w:r w:rsidR="00B75133" w:rsidRPr="00D7115C">
              <w:rPr>
                <w:b/>
                <w:sz w:val="28"/>
                <w:szCs w:val="28"/>
              </w:rPr>
              <w:t xml:space="preserve"> внесении изменений и дополнений в решение районного Совета депутатов от 28.06.2013 № 17 «Об утверждении Положения о порядке организации и проведения публичных слушаний в муниципальном образовании Табунский район Алтайского края»</w:t>
            </w:r>
          </w:p>
        </w:tc>
      </w:tr>
    </w:tbl>
    <w:p w:rsidR="00BE28AC" w:rsidRPr="006C283D" w:rsidRDefault="00BE28AC" w:rsidP="00BE28AC">
      <w:pPr>
        <w:ind w:firstLine="720"/>
        <w:jc w:val="both"/>
        <w:rPr>
          <w:spacing w:val="40"/>
          <w:sz w:val="28"/>
          <w:szCs w:val="28"/>
        </w:rPr>
      </w:pPr>
      <w:r w:rsidRPr="006C283D">
        <w:rPr>
          <w:sz w:val="28"/>
          <w:szCs w:val="28"/>
        </w:rPr>
        <w:t>В соответствии с федеральным закон</w:t>
      </w:r>
      <w:r>
        <w:rPr>
          <w:sz w:val="28"/>
          <w:szCs w:val="28"/>
        </w:rPr>
        <w:t>ом</w:t>
      </w:r>
      <w:r w:rsidRPr="006C283D">
        <w:rPr>
          <w:sz w:val="28"/>
          <w:szCs w:val="28"/>
        </w:rPr>
        <w:t xml:space="preserve"> от </w:t>
      </w:r>
      <w:r w:rsidR="00D7115C">
        <w:rPr>
          <w:sz w:val="28"/>
          <w:szCs w:val="28"/>
        </w:rPr>
        <w:t>29</w:t>
      </w:r>
      <w:r w:rsidRPr="006C283D">
        <w:rPr>
          <w:sz w:val="28"/>
          <w:szCs w:val="28"/>
        </w:rPr>
        <w:t>.</w:t>
      </w:r>
      <w:r w:rsidR="00D7115C">
        <w:rPr>
          <w:sz w:val="28"/>
          <w:szCs w:val="28"/>
        </w:rPr>
        <w:t>12</w:t>
      </w:r>
      <w:r w:rsidRPr="006C283D">
        <w:rPr>
          <w:sz w:val="28"/>
          <w:szCs w:val="28"/>
        </w:rPr>
        <w:t>.20</w:t>
      </w:r>
      <w:r w:rsidR="00D7115C">
        <w:rPr>
          <w:sz w:val="28"/>
          <w:szCs w:val="28"/>
        </w:rPr>
        <w:t>17</w:t>
      </w:r>
      <w:r w:rsidRPr="006C283D">
        <w:rPr>
          <w:sz w:val="28"/>
          <w:szCs w:val="28"/>
        </w:rPr>
        <w:t xml:space="preserve"> № </w:t>
      </w:r>
      <w:r w:rsidR="00D7115C">
        <w:rPr>
          <w:sz w:val="28"/>
          <w:szCs w:val="28"/>
        </w:rPr>
        <w:t>45</w:t>
      </w:r>
      <w:r w:rsidRPr="006C283D">
        <w:rPr>
          <w:sz w:val="28"/>
          <w:szCs w:val="28"/>
        </w:rPr>
        <w:t>5-ФЗ "</w:t>
      </w:r>
      <w:r w:rsidR="00D7115C">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Pr="006C283D">
        <w:rPr>
          <w:sz w:val="28"/>
          <w:szCs w:val="28"/>
        </w:rPr>
        <w:t>"</w:t>
      </w:r>
      <w:r w:rsidR="00D7115C">
        <w:rPr>
          <w:sz w:val="28"/>
          <w:szCs w:val="28"/>
        </w:rPr>
        <w:t>, руководствуясь</w:t>
      </w:r>
      <w:r w:rsidRPr="006C283D">
        <w:rPr>
          <w:sz w:val="28"/>
          <w:szCs w:val="28"/>
        </w:rPr>
        <w:t xml:space="preserve"> Уставом муниципального образования Табунский район Алтайского края, районный Совет депутатов </w:t>
      </w:r>
      <w:r w:rsidRPr="006C283D">
        <w:rPr>
          <w:spacing w:val="40"/>
          <w:sz w:val="28"/>
          <w:szCs w:val="28"/>
        </w:rPr>
        <w:t>решил:</w:t>
      </w:r>
    </w:p>
    <w:p w:rsidR="00BE28AC" w:rsidRPr="006C283D" w:rsidRDefault="00BE28AC" w:rsidP="00D7115C">
      <w:pPr>
        <w:jc w:val="both"/>
        <w:rPr>
          <w:sz w:val="28"/>
          <w:szCs w:val="28"/>
        </w:rPr>
      </w:pPr>
      <w:r w:rsidRPr="006C283D">
        <w:rPr>
          <w:sz w:val="28"/>
          <w:szCs w:val="28"/>
        </w:rPr>
        <w:tab/>
        <w:t>1.</w:t>
      </w:r>
      <w:r w:rsidRPr="006C283D">
        <w:rPr>
          <w:sz w:val="28"/>
          <w:szCs w:val="28"/>
        </w:rPr>
        <w:tab/>
      </w:r>
      <w:r w:rsidR="00D7115C">
        <w:rPr>
          <w:sz w:val="28"/>
          <w:szCs w:val="28"/>
        </w:rPr>
        <w:t>Принять решение «</w:t>
      </w:r>
      <w:r w:rsidR="00D7115C" w:rsidRPr="00B75133">
        <w:rPr>
          <w:sz w:val="28"/>
          <w:szCs w:val="28"/>
        </w:rPr>
        <w:t>О внесении изменений и дополнений в решение районного Совета депутатов от 28.06.2013 № 17 «</w:t>
      </w:r>
      <w:r w:rsidR="00D7115C">
        <w:rPr>
          <w:sz w:val="28"/>
          <w:szCs w:val="28"/>
        </w:rPr>
        <w:t xml:space="preserve">Об утверждении Положения </w:t>
      </w:r>
      <w:r w:rsidR="00D7115C" w:rsidRPr="005F75BC">
        <w:rPr>
          <w:sz w:val="28"/>
          <w:szCs w:val="28"/>
        </w:rPr>
        <w:t>о порядке организации и проведения публичных слушаний</w:t>
      </w:r>
      <w:r w:rsidR="00D7115C">
        <w:rPr>
          <w:sz w:val="28"/>
          <w:szCs w:val="28"/>
        </w:rPr>
        <w:t xml:space="preserve"> </w:t>
      </w:r>
      <w:r w:rsidR="00D7115C" w:rsidRPr="005F75BC">
        <w:rPr>
          <w:sz w:val="28"/>
          <w:szCs w:val="28"/>
        </w:rPr>
        <w:t>в муниципальном образовании Табунский район Алтайского края</w:t>
      </w:r>
      <w:r w:rsidR="00D7115C">
        <w:rPr>
          <w:sz w:val="28"/>
          <w:szCs w:val="28"/>
        </w:rPr>
        <w:t xml:space="preserve">» </w:t>
      </w:r>
      <w:r w:rsidRPr="006C283D">
        <w:rPr>
          <w:sz w:val="28"/>
          <w:szCs w:val="28"/>
        </w:rPr>
        <w:t>(прилагается).</w:t>
      </w:r>
    </w:p>
    <w:p w:rsidR="00F92AAF" w:rsidRPr="00D7115C" w:rsidRDefault="00BE28AC" w:rsidP="00D7115C">
      <w:pPr>
        <w:jc w:val="both"/>
        <w:rPr>
          <w:sz w:val="28"/>
          <w:szCs w:val="28"/>
        </w:rPr>
      </w:pPr>
      <w:r w:rsidRPr="006C283D">
        <w:rPr>
          <w:sz w:val="28"/>
          <w:szCs w:val="28"/>
        </w:rPr>
        <w:tab/>
      </w:r>
      <w:r w:rsidRPr="00D7115C">
        <w:rPr>
          <w:sz w:val="28"/>
          <w:szCs w:val="28"/>
        </w:rPr>
        <w:t>2.</w:t>
      </w:r>
      <w:r w:rsidRPr="00D7115C">
        <w:rPr>
          <w:sz w:val="28"/>
          <w:szCs w:val="28"/>
        </w:rPr>
        <w:tab/>
      </w:r>
      <w:r w:rsidR="00F92AAF" w:rsidRPr="00D7115C">
        <w:rPr>
          <w:sz w:val="28"/>
          <w:szCs w:val="28"/>
        </w:rPr>
        <w:t>Направить решение главе района для подписания и о</w:t>
      </w:r>
      <w:r w:rsidR="000C1092">
        <w:rPr>
          <w:sz w:val="28"/>
          <w:szCs w:val="28"/>
        </w:rPr>
        <w:t>публикования</w:t>
      </w:r>
      <w:r w:rsidR="00F92AAF" w:rsidRPr="00D7115C">
        <w:rPr>
          <w:sz w:val="28"/>
          <w:szCs w:val="28"/>
        </w:rPr>
        <w:t xml:space="preserve"> в установленном порядке.</w:t>
      </w:r>
    </w:p>
    <w:p w:rsidR="00F92AAF" w:rsidRDefault="00D7115C" w:rsidP="00D7115C">
      <w:pPr>
        <w:pStyle w:val="ae"/>
        <w:autoSpaceDE w:val="0"/>
        <w:autoSpaceDN w:val="0"/>
        <w:adjustRightInd w:val="0"/>
        <w:ind w:left="0" w:firstLine="720"/>
      </w:pPr>
      <w:r w:rsidRPr="00D7115C">
        <w:t xml:space="preserve">3. </w:t>
      </w:r>
      <w:r w:rsidR="00F92AAF" w:rsidRPr="00D7115C">
        <w:t>Настоящее</w:t>
      </w:r>
      <w:r w:rsidR="00F92AAF" w:rsidRPr="008A79C1">
        <w:t xml:space="preserve"> решение вступает в силу с момента его официального о</w:t>
      </w:r>
      <w:r w:rsidR="000C1092">
        <w:t>публикования</w:t>
      </w:r>
      <w:r w:rsidR="00F92AAF" w:rsidRPr="008A79C1">
        <w:t>.</w:t>
      </w:r>
    </w:p>
    <w:p w:rsidR="00B75133" w:rsidRPr="008A79C1" w:rsidRDefault="00B75133" w:rsidP="00B75133">
      <w:pPr>
        <w:autoSpaceDE w:val="0"/>
        <w:autoSpaceDN w:val="0"/>
        <w:adjustRightInd w:val="0"/>
      </w:pPr>
    </w:p>
    <w:p w:rsidR="004B2794" w:rsidRPr="001344D2" w:rsidRDefault="004B2794" w:rsidP="004B2794">
      <w:pPr>
        <w:shd w:val="clear" w:color="auto" w:fill="FFFFFF"/>
        <w:spacing w:line="322" w:lineRule="exact"/>
        <w:ind w:left="5" w:right="5" w:firstLine="523"/>
        <w:jc w:val="both"/>
        <w:rPr>
          <w:sz w:val="28"/>
          <w:szCs w:val="28"/>
        </w:rPr>
      </w:pPr>
    </w:p>
    <w:p w:rsidR="00284AD6" w:rsidRDefault="00966E9C"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004B2794"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727B73" w:rsidRDefault="00727B73" w:rsidP="00D7115C">
      <w:pPr>
        <w:jc w:val="center"/>
        <w:rPr>
          <w:sz w:val="24"/>
          <w:szCs w:val="24"/>
        </w:rPr>
      </w:pPr>
    </w:p>
    <w:p w:rsidR="00727B73" w:rsidRDefault="00727B73">
      <w:pPr>
        <w:rPr>
          <w:sz w:val="24"/>
          <w:szCs w:val="24"/>
        </w:rPr>
      </w:pPr>
      <w:r>
        <w:rPr>
          <w:sz w:val="24"/>
          <w:szCs w:val="24"/>
        </w:rPr>
        <w:br w:type="page"/>
      </w:r>
    </w:p>
    <w:p w:rsidR="00D7115C" w:rsidRDefault="00D7115C" w:rsidP="00D7115C">
      <w:pPr>
        <w:jc w:val="center"/>
        <w:rPr>
          <w:sz w:val="28"/>
          <w:szCs w:val="28"/>
        </w:rPr>
      </w:pPr>
      <w:r w:rsidRPr="00EE75A7">
        <w:rPr>
          <w:sz w:val="28"/>
          <w:szCs w:val="28"/>
        </w:rPr>
        <w:lastRenderedPageBreak/>
        <w:t>О внесении изменений и дополнений в решение районного Совета депутатов №</w:t>
      </w:r>
      <w:r>
        <w:rPr>
          <w:sz w:val="28"/>
          <w:szCs w:val="28"/>
        </w:rPr>
        <w:t xml:space="preserve">17 </w:t>
      </w:r>
      <w:r w:rsidRPr="00EE75A7">
        <w:rPr>
          <w:sz w:val="28"/>
          <w:szCs w:val="28"/>
        </w:rPr>
        <w:t xml:space="preserve">от </w:t>
      </w:r>
      <w:r>
        <w:rPr>
          <w:sz w:val="28"/>
          <w:szCs w:val="28"/>
        </w:rPr>
        <w:t>28</w:t>
      </w:r>
      <w:r w:rsidRPr="00EE75A7">
        <w:rPr>
          <w:sz w:val="28"/>
          <w:szCs w:val="28"/>
        </w:rPr>
        <w:t>.</w:t>
      </w:r>
      <w:r>
        <w:rPr>
          <w:sz w:val="28"/>
          <w:szCs w:val="28"/>
        </w:rPr>
        <w:t>06</w:t>
      </w:r>
      <w:r w:rsidRPr="00EE75A7">
        <w:rPr>
          <w:sz w:val="28"/>
          <w:szCs w:val="28"/>
        </w:rPr>
        <w:t>.201</w:t>
      </w:r>
      <w:r>
        <w:rPr>
          <w:sz w:val="28"/>
          <w:szCs w:val="28"/>
        </w:rPr>
        <w:t>3</w:t>
      </w:r>
      <w:r w:rsidRPr="00EE75A7">
        <w:rPr>
          <w:sz w:val="28"/>
          <w:szCs w:val="28"/>
        </w:rPr>
        <w:t xml:space="preserve"> «</w:t>
      </w:r>
      <w:r w:rsidRPr="00D7115C">
        <w:rPr>
          <w:sz w:val="28"/>
          <w:szCs w:val="28"/>
        </w:rPr>
        <w:t>Об утверждении Положения о порядке организации и проведения публичных слушаний в муниципальном образовании Табунский район Алтайского края</w:t>
      </w:r>
      <w:r w:rsidRPr="00EE75A7">
        <w:rPr>
          <w:sz w:val="28"/>
          <w:szCs w:val="28"/>
        </w:rPr>
        <w:t>»</w:t>
      </w:r>
    </w:p>
    <w:p w:rsidR="00D7115C" w:rsidRDefault="00D7115C" w:rsidP="00D7115C">
      <w:pPr>
        <w:jc w:val="center"/>
        <w:rPr>
          <w:sz w:val="28"/>
          <w:szCs w:val="28"/>
        </w:rPr>
      </w:pPr>
    </w:p>
    <w:p w:rsidR="00D7115C" w:rsidRDefault="00D7115C" w:rsidP="00D7115C">
      <w:pPr>
        <w:jc w:val="both"/>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45F2">
        <w:rPr>
          <w:sz w:val="24"/>
          <w:szCs w:val="24"/>
        </w:rPr>
        <w:t xml:space="preserve">Принято решением районного </w:t>
      </w:r>
      <w:r w:rsidRPr="00AF45F2">
        <w:rPr>
          <w:sz w:val="24"/>
          <w:szCs w:val="24"/>
        </w:rPr>
        <w:tab/>
      </w:r>
      <w:r w:rsidRPr="00AF45F2">
        <w:rPr>
          <w:sz w:val="24"/>
          <w:szCs w:val="24"/>
        </w:rPr>
        <w:tab/>
      </w:r>
      <w:r w:rsidRPr="00AF45F2">
        <w:rPr>
          <w:sz w:val="24"/>
          <w:szCs w:val="24"/>
        </w:rPr>
        <w:tab/>
      </w:r>
      <w:r w:rsidRPr="00AF45F2">
        <w:rPr>
          <w:sz w:val="24"/>
          <w:szCs w:val="24"/>
        </w:rPr>
        <w:tab/>
      </w:r>
      <w:r w:rsidRPr="00AF45F2">
        <w:rPr>
          <w:sz w:val="24"/>
          <w:szCs w:val="24"/>
        </w:rPr>
        <w:tab/>
      </w:r>
      <w:r w:rsidRPr="00AF45F2">
        <w:rPr>
          <w:sz w:val="24"/>
          <w:szCs w:val="24"/>
        </w:rPr>
        <w:tab/>
      </w:r>
      <w:r w:rsidRPr="00AF45F2">
        <w:rPr>
          <w:sz w:val="24"/>
          <w:szCs w:val="24"/>
        </w:rPr>
        <w:tab/>
      </w:r>
      <w:r>
        <w:rPr>
          <w:sz w:val="24"/>
          <w:szCs w:val="24"/>
        </w:rPr>
        <w:tab/>
      </w:r>
      <w:r w:rsidRPr="00AF45F2">
        <w:rPr>
          <w:sz w:val="24"/>
          <w:szCs w:val="24"/>
        </w:rPr>
        <w:t xml:space="preserve">Совета депутатов от </w:t>
      </w:r>
      <w:r w:rsidR="00E7608F">
        <w:rPr>
          <w:sz w:val="24"/>
          <w:szCs w:val="24"/>
        </w:rPr>
        <w:t>10.04.2020</w:t>
      </w:r>
      <w:r w:rsidRPr="00AF45F2">
        <w:rPr>
          <w:sz w:val="24"/>
          <w:szCs w:val="24"/>
        </w:rPr>
        <w:t xml:space="preserve"> №</w:t>
      </w:r>
      <w:r w:rsidR="00E62F58">
        <w:rPr>
          <w:sz w:val="24"/>
          <w:szCs w:val="24"/>
        </w:rPr>
        <w:t>7</w:t>
      </w:r>
      <w:r>
        <w:rPr>
          <w:sz w:val="24"/>
          <w:szCs w:val="24"/>
        </w:rPr>
        <w:t xml:space="preserve"> </w:t>
      </w:r>
    </w:p>
    <w:p w:rsidR="00D7115C" w:rsidRDefault="00D7115C" w:rsidP="00D7115C">
      <w:pPr>
        <w:jc w:val="both"/>
        <w:rPr>
          <w:sz w:val="24"/>
          <w:szCs w:val="24"/>
        </w:rPr>
      </w:pPr>
    </w:p>
    <w:p w:rsidR="0033763D" w:rsidRDefault="00170951" w:rsidP="0033763D">
      <w:pPr>
        <w:ind w:firstLine="709"/>
        <w:jc w:val="both"/>
        <w:rPr>
          <w:sz w:val="28"/>
          <w:szCs w:val="28"/>
        </w:rPr>
      </w:pPr>
      <w:r>
        <w:rPr>
          <w:sz w:val="28"/>
          <w:szCs w:val="28"/>
        </w:rPr>
        <w:t xml:space="preserve">1. </w:t>
      </w:r>
      <w:r w:rsidR="0033763D">
        <w:rPr>
          <w:sz w:val="28"/>
          <w:szCs w:val="28"/>
        </w:rPr>
        <w:t xml:space="preserve">Внести в Положение </w:t>
      </w:r>
      <w:r w:rsidR="0033763D" w:rsidRPr="00D7115C">
        <w:rPr>
          <w:sz w:val="28"/>
          <w:szCs w:val="28"/>
        </w:rPr>
        <w:t>о порядке организации и проведения публичных слушаний в муниципальном образовании Табунский район Алтайского края</w:t>
      </w:r>
      <w:r w:rsidR="0033763D">
        <w:rPr>
          <w:sz w:val="28"/>
          <w:szCs w:val="28"/>
        </w:rPr>
        <w:t xml:space="preserve"> (далее - Положение), утвержденное решением районного Совета депутатов от 28.06.2013 № 17 </w:t>
      </w:r>
      <w:r w:rsidR="0033763D" w:rsidRPr="00EE75A7">
        <w:rPr>
          <w:sz w:val="28"/>
          <w:szCs w:val="28"/>
        </w:rPr>
        <w:t>«</w:t>
      </w:r>
      <w:r w:rsidR="0033763D" w:rsidRPr="00D7115C">
        <w:rPr>
          <w:sz w:val="28"/>
          <w:szCs w:val="28"/>
        </w:rPr>
        <w:t>Об утверждении Положения о порядке организации и проведения публичных слушаний в муниципальном образовании Табунский район Алтайского края</w:t>
      </w:r>
      <w:r w:rsidR="0033763D" w:rsidRPr="00EE75A7">
        <w:rPr>
          <w:sz w:val="28"/>
          <w:szCs w:val="28"/>
        </w:rPr>
        <w:t>»</w:t>
      </w:r>
      <w:r w:rsidR="0033763D">
        <w:rPr>
          <w:sz w:val="28"/>
          <w:szCs w:val="28"/>
        </w:rPr>
        <w:t xml:space="preserve"> следующие изменения и дополнения:</w:t>
      </w:r>
    </w:p>
    <w:p w:rsidR="00B877B9" w:rsidRPr="00B10EA7" w:rsidRDefault="00B10EA7" w:rsidP="00B10EA7">
      <w:pPr>
        <w:ind w:firstLine="709"/>
        <w:jc w:val="both"/>
        <w:rPr>
          <w:sz w:val="28"/>
          <w:szCs w:val="28"/>
        </w:rPr>
      </w:pPr>
      <w:r w:rsidRPr="00B10EA7">
        <w:rPr>
          <w:sz w:val="28"/>
          <w:szCs w:val="28"/>
        </w:rPr>
        <w:t>1</w:t>
      </w:r>
      <w:r w:rsidR="001E7C16" w:rsidRPr="00B10EA7">
        <w:rPr>
          <w:sz w:val="28"/>
          <w:szCs w:val="28"/>
        </w:rPr>
        <w:t>.</w:t>
      </w:r>
      <w:r>
        <w:rPr>
          <w:sz w:val="28"/>
          <w:szCs w:val="28"/>
        </w:rPr>
        <w:t>1</w:t>
      </w:r>
      <w:r w:rsidR="001E7C16" w:rsidRPr="00B10EA7">
        <w:rPr>
          <w:sz w:val="28"/>
          <w:szCs w:val="28"/>
        </w:rPr>
        <w:t xml:space="preserve">. </w:t>
      </w:r>
      <w:r w:rsidRPr="00B10EA7">
        <w:rPr>
          <w:sz w:val="28"/>
          <w:szCs w:val="28"/>
        </w:rPr>
        <w:t>Главу 1 Положения д</w:t>
      </w:r>
      <w:r w:rsidR="00B877B9" w:rsidRPr="00B10EA7">
        <w:rPr>
          <w:sz w:val="28"/>
          <w:szCs w:val="28"/>
        </w:rPr>
        <w:t>ополнить пунктом 1.5 следующего содержания:</w:t>
      </w:r>
    </w:p>
    <w:p w:rsidR="00D7115C" w:rsidRDefault="00B877B9" w:rsidP="00B10EA7">
      <w:pPr>
        <w:autoSpaceDE w:val="0"/>
        <w:autoSpaceDN w:val="0"/>
        <w:adjustRightInd w:val="0"/>
        <w:jc w:val="both"/>
        <w:rPr>
          <w:sz w:val="28"/>
          <w:szCs w:val="28"/>
        </w:rPr>
      </w:pPr>
      <w:r w:rsidRPr="00B10EA7">
        <w:rPr>
          <w:sz w:val="28"/>
          <w:szCs w:val="28"/>
        </w:rPr>
        <w:t xml:space="preserve">         «1.5.</w:t>
      </w:r>
      <w:r w:rsidR="00B10EA7" w:rsidRPr="00B10EA7">
        <w:rPr>
          <w:sz w:val="28"/>
          <w:szCs w:val="28"/>
        </w:rPr>
        <w:t xml:space="preserve"> </w:t>
      </w:r>
      <w:r w:rsidRPr="00B10EA7">
        <w:rPr>
          <w:sz w:val="28"/>
          <w:szCs w:val="28"/>
        </w:rPr>
        <w:t xml:space="preserve">Порядок организации </w:t>
      </w:r>
      <w:r w:rsidR="001700EC">
        <w:rPr>
          <w:sz w:val="28"/>
          <w:szCs w:val="28"/>
        </w:rPr>
        <w:t xml:space="preserve">общественных обсуждений или </w:t>
      </w:r>
      <w:r w:rsidRPr="00B10EA7">
        <w:rPr>
          <w:sz w:val="28"/>
          <w:szCs w:val="28"/>
        </w:rPr>
        <w:t>публичных слушаний по вопросам,</w:t>
      </w:r>
      <w:r w:rsidR="001700EC">
        <w:rPr>
          <w:sz w:val="28"/>
          <w:szCs w:val="28"/>
        </w:rPr>
        <w:t xml:space="preserve"> указанным в части 5 статьи 28 </w:t>
      </w:r>
      <w:r w:rsidRPr="00B10EA7">
        <w:rPr>
          <w:sz w:val="28"/>
          <w:szCs w:val="28"/>
        </w:rPr>
        <w:t>Федерального закона определяется</w:t>
      </w:r>
      <w:r w:rsidR="001700EC">
        <w:rPr>
          <w:sz w:val="28"/>
          <w:szCs w:val="28"/>
        </w:rPr>
        <w:t xml:space="preserve"> «</w:t>
      </w:r>
      <w:r w:rsidRPr="00B10EA7">
        <w:rPr>
          <w:sz w:val="28"/>
          <w:szCs w:val="28"/>
        </w:rPr>
        <w:t>Положением об организации и проведении общественных обсуждений</w:t>
      </w:r>
      <w:r w:rsidR="00B10EA7">
        <w:rPr>
          <w:sz w:val="28"/>
          <w:szCs w:val="28"/>
        </w:rPr>
        <w:t xml:space="preserve"> или публичных слушаний</w:t>
      </w:r>
      <w:r w:rsidRPr="00B10EA7">
        <w:rPr>
          <w:sz w:val="28"/>
          <w:szCs w:val="28"/>
        </w:rPr>
        <w:t xml:space="preserve"> по вопросам градостроительной деятельности в Табунском районе</w:t>
      </w:r>
      <w:r w:rsidR="001700EC">
        <w:rPr>
          <w:sz w:val="28"/>
          <w:szCs w:val="28"/>
        </w:rPr>
        <w:t>» с учетом положений законодательства о градостроительной деятельности</w:t>
      </w:r>
      <w:r w:rsidR="00B10EA7">
        <w:rPr>
          <w:sz w:val="28"/>
          <w:szCs w:val="28"/>
        </w:rPr>
        <w:t>.</w:t>
      </w:r>
      <w:r w:rsidRPr="00B10EA7">
        <w:rPr>
          <w:sz w:val="28"/>
          <w:szCs w:val="28"/>
        </w:rPr>
        <w:t>»</w:t>
      </w:r>
      <w:r w:rsidR="00B10EA7">
        <w:rPr>
          <w:sz w:val="28"/>
          <w:szCs w:val="28"/>
        </w:rPr>
        <w:t>;</w:t>
      </w:r>
    </w:p>
    <w:p w:rsidR="00B10EA7" w:rsidRDefault="00B10EA7" w:rsidP="00B10EA7">
      <w:pPr>
        <w:ind w:firstLine="709"/>
        <w:jc w:val="both"/>
        <w:rPr>
          <w:sz w:val="28"/>
          <w:szCs w:val="28"/>
        </w:rPr>
      </w:pPr>
      <w:r>
        <w:rPr>
          <w:sz w:val="28"/>
          <w:szCs w:val="28"/>
        </w:rPr>
        <w:t xml:space="preserve">1.2. В пункте 2.1 Положения после слов «главы Табунского района» дополнить словами «или главы местной администрации, осуществляющего свои </w:t>
      </w:r>
      <w:r w:rsidR="0057328F">
        <w:rPr>
          <w:sz w:val="28"/>
          <w:szCs w:val="28"/>
        </w:rPr>
        <w:t>полномочия на основе контракта»;</w:t>
      </w:r>
    </w:p>
    <w:p w:rsidR="0057328F" w:rsidRDefault="0057328F" w:rsidP="00B10EA7">
      <w:pPr>
        <w:ind w:firstLine="709"/>
        <w:jc w:val="both"/>
        <w:rPr>
          <w:sz w:val="28"/>
          <w:szCs w:val="28"/>
        </w:rPr>
      </w:pPr>
      <w:r>
        <w:rPr>
          <w:sz w:val="28"/>
          <w:szCs w:val="28"/>
        </w:rPr>
        <w:t>1.3. Пункт 2.1 Положения дополнить абзацем вторым следующего содержания:</w:t>
      </w:r>
    </w:p>
    <w:p w:rsidR="0057328F" w:rsidRDefault="0057328F" w:rsidP="0057328F">
      <w:pPr>
        <w:autoSpaceDE w:val="0"/>
        <w:autoSpaceDN w:val="0"/>
        <w:adjustRightInd w:val="0"/>
        <w:ind w:firstLine="540"/>
        <w:jc w:val="both"/>
        <w:rPr>
          <w:sz w:val="28"/>
          <w:szCs w:val="28"/>
        </w:rPr>
      </w:pPr>
      <w:r>
        <w:rPr>
          <w:sz w:val="28"/>
          <w:szCs w:val="28"/>
        </w:rPr>
        <w:t xml:space="preserve">«Публичные слушания, проводимые по инициативе населения Табунского района или Совета депутатов, назначаются Советом депутатов, а по инициативе главы Табунского района или главы местной администрации, осуществляющего свои полномочия на основе контракта, - главой Табунского </w:t>
      </w:r>
      <w:bookmarkStart w:id="0" w:name="_GoBack"/>
      <w:r>
        <w:rPr>
          <w:sz w:val="28"/>
          <w:szCs w:val="28"/>
        </w:rPr>
        <w:t>района.».</w:t>
      </w:r>
    </w:p>
    <w:p w:rsidR="00B10EA7" w:rsidRDefault="00B10EA7" w:rsidP="00B10EA7">
      <w:pPr>
        <w:ind w:firstLine="709"/>
        <w:jc w:val="both"/>
        <w:rPr>
          <w:sz w:val="28"/>
          <w:szCs w:val="28"/>
        </w:rPr>
      </w:pPr>
    </w:p>
    <w:p w:rsidR="001700EC" w:rsidRDefault="001700EC" w:rsidP="00B10EA7">
      <w:pPr>
        <w:ind w:firstLine="709"/>
        <w:jc w:val="both"/>
        <w:rPr>
          <w:sz w:val="28"/>
          <w:szCs w:val="28"/>
        </w:rPr>
      </w:pPr>
    </w:p>
    <w:p w:rsidR="001700EC" w:rsidRDefault="001700EC" w:rsidP="00B10EA7">
      <w:pPr>
        <w:ind w:firstLine="709"/>
        <w:jc w:val="both"/>
        <w:rPr>
          <w:sz w:val="28"/>
          <w:szCs w:val="28"/>
        </w:rPr>
      </w:pPr>
      <w:r>
        <w:rPr>
          <w:sz w:val="28"/>
          <w:szCs w:val="28"/>
        </w:rPr>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bookmarkEnd w:id="0"/>
    <w:p w:rsidR="00B10EA7" w:rsidRDefault="00E62F58" w:rsidP="00B10EA7">
      <w:pPr>
        <w:autoSpaceDE w:val="0"/>
        <w:autoSpaceDN w:val="0"/>
        <w:adjustRightInd w:val="0"/>
        <w:ind w:firstLine="709"/>
        <w:jc w:val="both"/>
        <w:rPr>
          <w:sz w:val="28"/>
          <w:szCs w:val="28"/>
        </w:rPr>
      </w:pPr>
      <w:r>
        <w:rPr>
          <w:sz w:val="28"/>
          <w:szCs w:val="28"/>
        </w:rPr>
        <w:t>10.04.2020</w:t>
      </w:r>
    </w:p>
    <w:p w:rsidR="00E62F58" w:rsidRDefault="00E62F58" w:rsidP="00B10EA7">
      <w:pPr>
        <w:autoSpaceDE w:val="0"/>
        <w:autoSpaceDN w:val="0"/>
        <w:adjustRightInd w:val="0"/>
        <w:ind w:firstLine="709"/>
        <w:jc w:val="both"/>
        <w:rPr>
          <w:sz w:val="28"/>
          <w:szCs w:val="28"/>
        </w:rPr>
      </w:pPr>
      <w:r>
        <w:rPr>
          <w:sz w:val="28"/>
          <w:szCs w:val="28"/>
        </w:rPr>
        <w:t>№7-г</w:t>
      </w:r>
    </w:p>
    <w:sectPr w:rsidR="00E62F58"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827346E"/>
    <w:multiLevelType w:val="hybridMultilevel"/>
    <w:tmpl w:val="E350F3E4"/>
    <w:lvl w:ilvl="0" w:tplc="B9C2CA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67C25C0"/>
    <w:multiLevelType w:val="hybridMultilevel"/>
    <w:tmpl w:val="EE2253B8"/>
    <w:lvl w:ilvl="0" w:tplc="0419000F">
      <w:start w:val="1"/>
      <w:numFmt w:val="decimal"/>
      <w:lvlText w:val="%1."/>
      <w:lvlJc w:val="left"/>
      <w:pPr>
        <w:tabs>
          <w:tab w:val="num" w:pos="720"/>
        </w:tabs>
        <w:ind w:left="720" w:hanging="360"/>
      </w:pPr>
      <w:rPr>
        <w:rFonts w:hint="default"/>
      </w:rPr>
    </w:lvl>
    <w:lvl w:ilvl="1" w:tplc="DE285F9E">
      <w:start w:val="1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2"/>
  </w:num>
  <w:num w:numId="6">
    <w:abstractNumId w:val="18"/>
  </w:num>
  <w:num w:numId="7">
    <w:abstractNumId w:val="8"/>
  </w:num>
  <w:num w:numId="8">
    <w:abstractNumId w:val="16"/>
  </w:num>
  <w:num w:numId="9">
    <w:abstractNumId w:val="10"/>
  </w:num>
  <w:num w:numId="10">
    <w:abstractNumId w:val="1"/>
  </w:num>
  <w:num w:numId="11">
    <w:abstractNumId w:val="14"/>
  </w:num>
  <w:num w:numId="12">
    <w:abstractNumId w:val="7"/>
  </w:num>
  <w:num w:numId="13">
    <w:abstractNumId w:val="5"/>
  </w:num>
  <w:num w:numId="14">
    <w:abstractNumId w:val="15"/>
  </w:num>
  <w:num w:numId="15">
    <w:abstractNumId w:val="13"/>
  </w:num>
  <w:num w:numId="16">
    <w:abstractNumId w:val="17"/>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C1092"/>
    <w:rsid w:val="000C673E"/>
    <w:rsid w:val="000D5D52"/>
    <w:rsid w:val="00110C86"/>
    <w:rsid w:val="001344D2"/>
    <w:rsid w:val="00155F9B"/>
    <w:rsid w:val="00157E22"/>
    <w:rsid w:val="001700EC"/>
    <w:rsid w:val="00170951"/>
    <w:rsid w:val="00185409"/>
    <w:rsid w:val="00197A82"/>
    <w:rsid w:val="001E7C16"/>
    <w:rsid w:val="001F14EC"/>
    <w:rsid w:val="00200902"/>
    <w:rsid w:val="002109D9"/>
    <w:rsid w:val="0023071F"/>
    <w:rsid w:val="00235660"/>
    <w:rsid w:val="002577EA"/>
    <w:rsid w:val="00284AD6"/>
    <w:rsid w:val="002C4A1B"/>
    <w:rsid w:val="002C5D5D"/>
    <w:rsid w:val="002E77A5"/>
    <w:rsid w:val="003162DE"/>
    <w:rsid w:val="0033763D"/>
    <w:rsid w:val="003578EF"/>
    <w:rsid w:val="0037444C"/>
    <w:rsid w:val="00385A4D"/>
    <w:rsid w:val="003C4DC8"/>
    <w:rsid w:val="003D3C48"/>
    <w:rsid w:val="003E3DDF"/>
    <w:rsid w:val="004218D3"/>
    <w:rsid w:val="004220F4"/>
    <w:rsid w:val="004B2794"/>
    <w:rsid w:val="004E61CE"/>
    <w:rsid w:val="004E6D42"/>
    <w:rsid w:val="0051175D"/>
    <w:rsid w:val="0052304A"/>
    <w:rsid w:val="0052406E"/>
    <w:rsid w:val="005329E4"/>
    <w:rsid w:val="00543B6D"/>
    <w:rsid w:val="0057328F"/>
    <w:rsid w:val="006260A2"/>
    <w:rsid w:val="00673F8F"/>
    <w:rsid w:val="006A5F12"/>
    <w:rsid w:val="006A62E1"/>
    <w:rsid w:val="006D690F"/>
    <w:rsid w:val="006F3BC1"/>
    <w:rsid w:val="0071367B"/>
    <w:rsid w:val="00723E02"/>
    <w:rsid w:val="00727B73"/>
    <w:rsid w:val="00744240"/>
    <w:rsid w:val="0076416C"/>
    <w:rsid w:val="00790192"/>
    <w:rsid w:val="00830E27"/>
    <w:rsid w:val="00837B78"/>
    <w:rsid w:val="00840342"/>
    <w:rsid w:val="00840A22"/>
    <w:rsid w:val="008617AD"/>
    <w:rsid w:val="008B1113"/>
    <w:rsid w:val="008F0145"/>
    <w:rsid w:val="00935692"/>
    <w:rsid w:val="00936A72"/>
    <w:rsid w:val="00966E9C"/>
    <w:rsid w:val="00983615"/>
    <w:rsid w:val="00985BCE"/>
    <w:rsid w:val="00987F36"/>
    <w:rsid w:val="009A07F3"/>
    <w:rsid w:val="00A12F7A"/>
    <w:rsid w:val="00A30F37"/>
    <w:rsid w:val="00A71606"/>
    <w:rsid w:val="00AA2722"/>
    <w:rsid w:val="00AD2ECA"/>
    <w:rsid w:val="00AE2938"/>
    <w:rsid w:val="00AE296E"/>
    <w:rsid w:val="00AE3555"/>
    <w:rsid w:val="00AF45F2"/>
    <w:rsid w:val="00B0183F"/>
    <w:rsid w:val="00B10EA7"/>
    <w:rsid w:val="00B1305C"/>
    <w:rsid w:val="00B43B8F"/>
    <w:rsid w:val="00B53470"/>
    <w:rsid w:val="00B53DBD"/>
    <w:rsid w:val="00B70B40"/>
    <w:rsid w:val="00B70E67"/>
    <w:rsid w:val="00B75133"/>
    <w:rsid w:val="00B83D72"/>
    <w:rsid w:val="00B877B9"/>
    <w:rsid w:val="00BD0C6D"/>
    <w:rsid w:val="00BE28AC"/>
    <w:rsid w:val="00BE5DF6"/>
    <w:rsid w:val="00BF2A56"/>
    <w:rsid w:val="00BF57AC"/>
    <w:rsid w:val="00C41474"/>
    <w:rsid w:val="00C92DC2"/>
    <w:rsid w:val="00CA34CD"/>
    <w:rsid w:val="00CD35EF"/>
    <w:rsid w:val="00D1358E"/>
    <w:rsid w:val="00D50084"/>
    <w:rsid w:val="00D7115C"/>
    <w:rsid w:val="00D75819"/>
    <w:rsid w:val="00DC69C6"/>
    <w:rsid w:val="00DD1CAD"/>
    <w:rsid w:val="00DD7CEA"/>
    <w:rsid w:val="00DF2452"/>
    <w:rsid w:val="00E13E85"/>
    <w:rsid w:val="00E351D8"/>
    <w:rsid w:val="00E62F58"/>
    <w:rsid w:val="00E7608F"/>
    <w:rsid w:val="00E76390"/>
    <w:rsid w:val="00E83B2B"/>
    <w:rsid w:val="00E86216"/>
    <w:rsid w:val="00EA06A0"/>
    <w:rsid w:val="00EE1F55"/>
    <w:rsid w:val="00F42AA5"/>
    <w:rsid w:val="00F92510"/>
    <w:rsid w:val="00F92AAF"/>
    <w:rsid w:val="00FE1B1E"/>
    <w:rsid w:val="00FF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076D93-5EAC-4FF2-97FB-0F745DE5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E9C"/>
  </w:style>
  <w:style w:type="paragraph" w:styleId="1">
    <w:name w:val="heading 1"/>
    <w:basedOn w:val="a"/>
    <w:next w:val="a"/>
    <w:qFormat/>
    <w:rsid w:val="00966E9C"/>
    <w:pPr>
      <w:keepNext/>
      <w:ind w:left="709" w:right="7511"/>
      <w:jc w:val="center"/>
      <w:outlineLvl w:val="0"/>
    </w:pPr>
    <w:rPr>
      <w:sz w:val="26"/>
      <w:shd w:val="clear" w:color="auto" w:fill="FFFFFF"/>
    </w:rPr>
  </w:style>
  <w:style w:type="paragraph" w:styleId="2">
    <w:name w:val="heading 2"/>
    <w:basedOn w:val="a"/>
    <w:next w:val="a"/>
    <w:qFormat/>
    <w:rsid w:val="00966E9C"/>
    <w:pPr>
      <w:keepNext/>
      <w:ind w:right="-1"/>
      <w:jc w:val="both"/>
      <w:outlineLvl w:val="1"/>
    </w:pPr>
    <w:rPr>
      <w:sz w:val="26"/>
    </w:rPr>
  </w:style>
  <w:style w:type="paragraph" w:styleId="3">
    <w:name w:val="heading 3"/>
    <w:basedOn w:val="a"/>
    <w:next w:val="a"/>
    <w:qFormat/>
    <w:rsid w:val="00966E9C"/>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6E9C"/>
    <w:pPr>
      <w:jc w:val="center"/>
    </w:pPr>
    <w:rPr>
      <w:b/>
      <w:sz w:val="26"/>
    </w:rPr>
  </w:style>
  <w:style w:type="paragraph" w:styleId="a5">
    <w:name w:val="Subtitle"/>
    <w:basedOn w:val="a"/>
    <w:link w:val="a6"/>
    <w:qFormat/>
    <w:rsid w:val="00966E9C"/>
    <w:pPr>
      <w:jc w:val="center"/>
    </w:pPr>
    <w:rPr>
      <w:sz w:val="26"/>
    </w:rPr>
  </w:style>
  <w:style w:type="paragraph" w:styleId="a7">
    <w:name w:val="Body Text Indent"/>
    <w:basedOn w:val="a"/>
    <w:semiHidden/>
    <w:rsid w:val="00966E9C"/>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rsid w:val="00966E9C"/>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4755-B155-4926-8E78-A0FD2CCA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2020-04-14T03:39:00Z</cp:lastPrinted>
  <dcterms:created xsi:type="dcterms:W3CDTF">2020-04-03T05:19:00Z</dcterms:created>
  <dcterms:modified xsi:type="dcterms:W3CDTF">2020-04-14T07:28:00Z</dcterms:modified>
</cp:coreProperties>
</file>