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0C094F">
        <w:rPr>
          <w:b w:val="0"/>
          <w:spacing w:val="84"/>
          <w:sz w:val="32"/>
          <w:szCs w:val="36"/>
        </w:rPr>
        <w:t>решени</w:t>
      </w:r>
      <w:r w:rsidR="000C094F">
        <w:rPr>
          <w:b w:val="0"/>
          <w:spacing w:val="84"/>
          <w:sz w:val="32"/>
          <w:szCs w:val="36"/>
        </w:rPr>
        <w:t>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>/</w:t>
      </w:r>
      <w:r w:rsidR="00AC4A63">
        <w:rPr>
          <w:sz w:val="28"/>
          <w:szCs w:val="28"/>
        </w:rPr>
        <w:t>тринадцатая сессия шестого созыва</w:t>
      </w:r>
      <w:r w:rsidRPr="00550BE0"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D71103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14070B" w:rsidP="000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14070B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10F4" w:rsidRPr="00550BE0" w:rsidTr="00D71103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565E90" w:rsidRPr="00550BE0" w:rsidRDefault="00E9222E" w:rsidP="0014070B">
            <w:pPr>
              <w:widowControl w:val="0"/>
              <w:spacing w:before="240" w:after="240"/>
              <w:ind w:right="-2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E9222E">
              <w:rPr>
                <w:b/>
                <w:sz w:val="28"/>
                <w:szCs w:val="28"/>
              </w:rPr>
              <w:t>Об утверждении Положения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222E">
              <w:rPr>
                <w:b/>
                <w:sz w:val="28"/>
                <w:szCs w:val="28"/>
              </w:rPr>
              <w:t>о порядке предоставления иных</w:t>
            </w:r>
            <w:r w:rsidR="0014070B">
              <w:rPr>
                <w:b/>
                <w:sz w:val="28"/>
                <w:szCs w:val="28"/>
              </w:rPr>
              <w:t xml:space="preserve"> </w:t>
            </w:r>
            <w:r w:rsidRPr="00E9222E">
              <w:rPr>
                <w:b/>
                <w:sz w:val="28"/>
                <w:szCs w:val="28"/>
              </w:rPr>
              <w:t>межбюджетных трансфертов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222E">
              <w:rPr>
                <w:b/>
                <w:sz w:val="28"/>
                <w:szCs w:val="28"/>
              </w:rPr>
              <w:t>из бюджета муниципального образования</w:t>
            </w:r>
            <w:r w:rsidR="0014070B">
              <w:rPr>
                <w:b/>
                <w:sz w:val="28"/>
                <w:szCs w:val="28"/>
              </w:rPr>
              <w:t xml:space="preserve"> </w:t>
            </w:r>
            <w:r w:rsidRPr="00E9222E">
              <w:rPr>
                <w:b/>
                <w:sz w:val="28"/>
                <w:szCs w:val="28"/>
              </w:rPr>
              <w:t>Табунский район Алтайского края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222E">
              <w:rPr>
                <w:b/>
                <w:sz w:val="28"/>
                <w:szCs w:val="28"/>
              </w:rPr>
              <w:t>бюджетам поселений</w:t>
            </w:r>
            <w:r w:rsidR="0014070B">
              <w:rPr>
                <w:b/>
                <w:sz w:val="28"/>
                <w:szCs w:val="28"/>
              </w:rPr>
              <w:t xml:space="preserve"> </w:t>
            </w:r>
            <w:r w:rsidRPr="00E9222E">
              <w:rPr>
                <w:b/>
                <w:sz w:val="28"/>
                <w:szCs w:val="28"/>
              </w:rPr>
              <w:t>Табунского района Алтайского края</w:t>
            </w:r>
            <w:bookmarkEnd w:id="0"/>
          </w:p>
        </w:tc>
      </w:tr>
    </w:tbl>
    <w:p w:rsidR="00B7477C" w:rsidRPr="001946DC" w:rsidRDefault="00E9222E" w:rsidP="00B747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222E">
        <w:rPr>
          <w:sz w:val="28"/>
          <w:szCs w:val="28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 статьями 9, 142, 142.4 Бюджетного кодекса Россий-ской Федерации, статьей  Устава муниципального образования Табунский  район Алтайского края, в целях установления порядка предоставления иных межбюджетных трансфертов из бюджета  муниципального образования Та-бунский  район Алтайского края бюджетам муниципальных образований сель-советов Табунского района, районный Совет депутатов Табунского района Алтайского края,</w:t>
      </w:r>
      <w:r>
        <w:rPr>
          <w:sz w:val="28"/>
          <w:szCs w:val="28"/>
        </w:rPr>
        <w:t xml:space="preserve"> р е ш и л:</w:t>
      </w:r>
    </w:p>
    <w:p w:rsidR="00B7477C" w:rsidRPr="001946DC" w:rsidRDefault="00B7477C" w:rsidP="00B7477C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1946DC">
        <w:rPr>
          <w:sz w:val="28"/>
          <w:szCs w:val="28"/>
        </w:rPr>
        <w:t xml:space="preserve">1. </w:t>
      </w:r>
      <w:r w:rsidR="004F7CD1">
        <w:rPr>
          <w:sz w:val="28"/>
          <w:szCs w:val="28"/>
        </w:rPr>
        <w:t xml:space="preserve">Принять решение </w:t>
      </w:r>
      <w:r w:rsidR="00E73A7B">
        <w:rPr>
          <w:sz w:val="28"/>
          <w:szCs w:val="28"/>
        </w:rPr>
        <w:t>о</w:t>
      </w:r>
      <w:r w:rsidR="004F7CD1">
        <w:rPr>
          <w:sz w:val="28"/>
          <w:szCs w:val="28"/>
        </w:rPr>
        <w:t>б</w:t>
      </w:r>
      <w:r w:rsidR="00E73A7B">
        <w:rPr>
          <w:sz w:val="28"/>
          <w:szCs w:val="28"/>
        </w:rPr>
        <w:t xml:space="preserve"> </w:t>
      </w:r>
      <w:r w:rsidR="004F7CD1">
        <w:rPr>
          <w:sz w:val="28"/>
          <w:szCs w:val="28"/>
        </w:rPr>
        <w:t xml:space="preserve">утверждении </w:t>
      </w:r>
      <w:r w:rsidR="00E9222E" w:rsidRPr="00E9222E">
        <w:rPr>
          <w:sz w:val="28"/>
          <w:szCs w:val="28"/>
        </w:rPr>
        <w:t>Положени</w:t>
      </w:r>
      <w:r w:rsidR="004F7CD1">
        <w:rPr>
          <w:sz w:val="28"/>
          <w:szCs w:val="28"/>
        </w:rPr>
        <w:t>я</w:t>
      </w:r>
      <w:r w:rsidR="00E9222E" w:rsidRPr="00E9222E">
        <w:rPr>
          <w:sz w:val="28"/>
          <w:szCs w:val="28"/>
        </w:rPr>
        <w:t xml:space="preserve"> о порядке предоставления иных межбюджетных трансфертов из бюджета муниципального образования Табунский   район Алтайского края бюджетам поселений Табунского района Алтайского края (прилагается).</w:t>
      </w:r>
    </w:p>
    <w:p w:rsidR="00B7477C" w:rsidRPr="003F6359" w:rsidRDefault="00B7477C" w:rsidP="00B7477C">
      <w:pPr>
        <w:ind w:firstLine="567"/>
        <w:jc w:val="both"/>
        <w:rPr>
          <w:sz w:val="28"/>
          <w:szCs w:val="28"/>
        </w:rPr>
      </w:pPr>
      <w:r w:rsidRPr="003F6359">
        <w:rPr>
          <w:sz w:val="28"/>
          <w:szCs w:val="28"/>
        </w:rPr>
        <w:t>2. Направить решение главе района для подписания и о</w:t>
      </w:r>
      <w:r>
        <w:rPr>
          <w:sz w:val="28"/>
          <w:szCs w:val="28"/>
        </w:rPr>
        <w:t>публикования</w:t>
      </w:r>
      <w:r w:rsidRPr="003F6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6359">
        <w:rPr>
          <w:sz w:val="28"/>
          <w:szCs w:val="28"/>
        </w:rPr>
        <w:t>установленном порядке.</w:t>
      </w:r>
    </w:p>
    <w:p w:rsidR="00B7477C" w:rsidRPr="001946DC" w:rsidRDefault="00B7477C" w:rsidP="00B7477C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</w:t>
      </w:r>
      <w:r w:rsidR="00BE5D93">
        <w:rPr>
          <w:sz w:val="28"/>
          <w:szCs w:val="28"/>
        </w:rPr>
        <w:t>постоянную комиссию по экономике, плану, бюджету и аграрным вопросам (Запорощенко Р.В.)</w:t>
      </w:r>
      <w:r>
        <w:rPr>
          <w:sz w:val="28"/>
          <w:szCs w:val="28"/>
        </w:rPr>
        <w:t xml:space="preserve">. </w:t>
      </w:r>
    </w:p>
    <w:p w:rsidR="00B7477C" w:rsidRDefault="00B7477C" w:rsidP="00B7477C">
      <w:pPr>
        <w:widowControl w:val="0"/>
        <w:rPr>
          <w:sz w:val="28"/>
          <w:szCs w:val="28"/>
        </w:rPr>
      </w:pPr>
    </w:p>
    <w:p w:rsidR="00B7477C" w:rsidRDefault="00B7477C" w:rsidP="00B7477C">
      <w:pPr>
        <w:widowControl w:val="0"/>
        <w:rPr>
          <w:sz w:val="28"/>
          <w:szCs w:val="28"/>
        </w:rPr>
      </w:pPr>
    </w:p>
    <w:p w:rsidR="00B7477C" w:rsidRPr="001946DC" w:rsidRDefault="00B7477C" w:rsidP="00B7477C">
      <w:pPr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2"/>
      </w:tblGrid>
      <w:tr w:rsidR="00B7477C" w:rsidRPr="001344D2" w:rsidTr="006562C6">
        <w:tc>
          <w:tcPr>
            <w:tcW w:w="4361" w:type="dxa"/>
          </w:tcPr>
          <w:p w:rsidR="00B7477C" w:rsidRDefault="00B7477C" w:rsidP="00656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B7477C" w:rsidRPr="001344D2" w:rsidRDefault="00B7477C" w:rsidP="00656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B7477C" w:rsidRPr="001344D2" w:rsidRDefault="00B7477C" w:rsidP="006562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14070B" w:rsidRDefault="0014070B" w:rsidP="00B7477C">
      <w:pPr>
        <w:widowControl w:val="0"/>
        <w:spacing w:line="240" w:lineRule="exact"/>
        <w:ind w:left="5664"/>
        <w:rPr>
          <w:sz w:val="28"/>
          <w:szCs w:val="28"/>
        </w:rPr>
      </w:pPr>
    </w:p>
    <w:p w:rsidR="0014070B" w:rsidRDefault="001407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77C" w:rsidRPr="004F7CD1" w:rsidRDefault="00E9222E" w:rsidP="00B7477C">
      <w:pPr>
        <w:widowControl w:val="0"/>
        <w:spacing w:line="240" w:lineRule="exact"/>
        <w:ind w:left="5664"/>
        <w:rPr>
          <w:sz w:val="24"/>
          <w:szCs w:val="24"/>
        </w:rPr>
      </w:pPr>
      <w:r w:rsidRPr="004F7CD1">
        <w:rPr>
          <w:sz w:val="24"/>
          <w:szCs w:val="24"/>
        </w:rPr>
        <w:lastRenderedPageBreak/>
        <w:t>Пр</w:t>
      </w:r>
      <w:r w:rsidR="00B7477C" w:rsidRPr="004F7CD1">
        <w:rPr>
          <w:sz w:val="24"/>
          <w:szCs w:val="24"/>
        </w:rPr>
        <w:t xml:space="preserve">иложение </w:t>
      </w:r>
    </w:p>
    <w:p w:rsidR="00B7477C" w:rsidRPr="00EB241C" w:rsidRDefault="00B7477C" w:rsidP="00B7477C">
      <w:pPr>
        <w:widowControl w:val="0"/>
        <w:spacing w:line="240" w:lineRule="exact"/>
        <w:ind w:left="5664"/>
        <w:rPr>
          <w:sz w:val="28"/>
          <w:szCs w:val="28"/>
        </w:rPr>
      </w:pPr>
      <w:r w:rsidRPr="00EB241C">
        <w:rPr>
          <w:sz w:val="28"/>
          <w:szCs w:val="28"/>
        </w:rPr>
        <w:t xml:space="preserve">к решению </w:t>
      </w:r>
      <w:r w:rsidR="004F7CD1" w:rsidRPr="00EB241C">
        <w:rPr>
          <w:sz w:val="28"/>
          <w:szCs w:val="28"/>
        </w:rPr>
        <w:t xml:space="preserve">районного </w:t>
      </w:r>
      <w:r w:rsidRPr="00EB241C">
        <w:rPr>
          <w:sz w:val="28"/>
          <w:szCs w:val="28"/>
        </w:rPr>
        <w:t>Совета депутатов</w:t>
      </w:r>
    </w:p>
    <w:p w:rsidR="00B7477C" w:rsidRPr="00EB241C" w:rsidRDefault="0014070B" w:rsidP="00B7477C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от 27.12.2019 №32</w:t>
      </w:r>
    </w:p>
    <w:p w:rsidR="00B7477C" w:rsidRPr="00EB241C" w:rsidRDefault="00B7477C" w:rsidP="00B7477C">
      <w:pPr>
        <w:widowControl w:val="0"/>
        <w:jc w:val="center"/>
        <w:rPr>
          <w:sz w:val="28"/>
          <w:szCs w:val="28"/>
        </w:rPr>
      </w:pPr>
    </w:p>
    <w:p w:rsidR="00E9222E" w:rsidRPr="00EB241C" w:rsidRDefault="00E9222E" w:rsidP="00E9222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B241C">
        <w:rPr>
          <w:b/>
          <w:sz w:val="28"/>
          <w:szCs w:val="28"/>
        </w:rPr>
        <w:t xml:space="preserve">ПОЛОЖЕНИЕ </w:t>
      </w:r>
    </w:p>
    <w:p w:rsidR="00E9222E" w:rsidRPr="00EB241C" w:rsidRDefault="00E9222E" w:rsidP="00E9222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B241C">
        <w:rPr>
          <w:b/>
          <w:sz w:val="28"/>
          <w:szCs w:val="28"/>
        </w:rPr>
        <w:t>о порядке предоставления иных межбюджетных трансфертов из бюджета муниципального образования Табунский район</w:t>
      </w:r>
    </w:p>
    <w:p w:rsidR="00E9222E" w:rsidRPr="00EB241C" w:rsidRDefault="00E9222E" w:rsidP="00E9222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B241C">
        <w:rPr>
          <w:b/>
          <w:sz w:val="28"/>
          <w:szCs w:val="28"/>
        </w:rPr>
        <w:t xml:space="preserve"> Алтайского края бюджетам поселений Табунского района</w:t>
      </w:r>
    </w:p>
    <w:p w:rsidR="00E9222E" w:rsidRPr="00EB241C" w:rsidRDefault="00E9222E" w:rsidP="00E9222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B241C">
        <w:rPr>
          <w:b/>
          <w:sz w:val="28"/>
          <w:szCs w:val="28"/>
        </w:rPr>
        <w:t>Алтайского края</w:t>
      </w:r>
    </w:p>
    <w:p w:rsidR="00B7477C" w:rsidRPr="00EB241C" w:rsidRDefault="00B7477C" w:rsidP="00B7477C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9222E" w:rsidRPr="00EB241C" w:rsidRDefault="00E9222E" w:rsidP="00E9222E">
      <w:pPr>
        <w:numPr>
          <w:ilvl w:val="0"/>
          <w:numId w:val="21"/>
        </w:numPr>
        <w:jc w:val="center"/>
        <w:rPr>
          <w:rFonts w:eastAsia="Calibri"/>
          <w:b/>
          <w:sz w:val="28"/>
          <w:szCs w:val="28"/>
        </w:rPr>
      </w:pPr>
      <w:r w:rsidRPr="00EB241C">
        <w:rPr>
          <w:rFonts w:eastAsia="Calibri"/>
          <w:b/>
          <w:sz w:val="28"/>
          <w:szCs w:val="28"/>
        </w:rPr>
        <w:t>Общие положения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 xml:space="preserve">1.1. Настоящее Положение разработано </w:t>
      </w:r>
      <w:r w:rsidRPr="00EB241C">
        <w:rPr>
          <w:rFonts w:eastAsia="Calibri"/>
          <w:sz w:val="28"/>
          <w:szCs w:val="28"/>
          <w:lang w:eastAsia="en-US"/>
        </w:rPr>
        <w:t>в</w:t>
      </w:r>
      <w:r w:rsidRPr="00EB241C">
        <w:rPr>
          <w:rFonts w:eastAsia="Calibri"/>
          <w:b/>
          <w:sz w:val="28"/>
          <w:szCs w:val="28"/>
          <w:lang w:eastAsia="en-US"/>
        </w:rPr>
        <w:t xml:space="preserve"> </w:t>
      </w:r>
      <w:r w:rsidRPr="00EB241C">
        <w:rPr>
          <w:rFonts w:eastAsia="Calibri"/>
          <w:sz w:val="28"/>
          <w:szCs w:val="28"/>
          <w:lang w:eastAsia="en-US"/>
        </w:rPr>
        <w:t xml:space="preserve">соответствии с </w:t>
      </w:r>
      <w:hyperlink r:id="rId8" w:history="1">
        <w:r w:rsidRPr="00EB241C">
          <w:rPr>
            <w:rFonts w:eastAsia="Calibri"/>
            <w:sz w:val="28"/>
            <w:szCs w:val="28"/>
          </w:rPr>
          <w:t>частью 4 статьи 15</w:t>
        </w:r>
      </w:hyperlink>
      <w:r w:rsidRPr="00EB241C">
        <w:rPr>
          <w:rFonts w:eastAsia="Calibri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hyperlink r:id="rId9" w:history="1">
        <w:r w:rsidRPr="00EB241C">
          <w:rPr>
            <w:rFonts w:eastAsia="Calibri"/>
            <w:sz w:val="28"/>
            <w:szCs w:val="28"/>
          </w:rPr>
          <w:t>статьями 9</w:t>
        </w:r>
      </w:hyperlink>
      <w:r w:rsidRPr="00EB241C">
        <w:rPr>
          <w:rFonts w:eastAsia="Calibri"/>
          <w:sz w:val="28"/>
          <w:szCs w:val="28"/>
        </w:rPr>
        <w:t xml:space="preserve">, </w:t>
      </w:r>
      <w:hyperlink r:id="rId10" w:history="1">
        <w:r w:rsidRPr="00EB241C">
          <w:rPr>
            <w:rFonts w:eastAsia="Calibri"/>
            <w:sz w:val="28"/>
            <w:szCs w:val="28"/>
          </w:rPr>
          <w:t>142</w:t>
        </w:r>
      </w:hyperlink>
      <w:r w:rsidRPr="00EB241C">
        <w:rPr>
          <w:rFonts w:eastAsia="Calibri"/>
          <w:sz w:val="28"/>
          <w:szCs w:val="28"/>
        </w:rPr>
        <w:t xml:space="preserve">, </w:t>
      </w:r>
      <w:hyperlink r:id="rId11" w:history="1">
        <w:r w:rsidRPr="00EB241C">
          <w:rPr>
            <w:rFonts w:eastAsia="Calibri"/>
            <w:sz w:val="28"/>
            <w:szCs w:val="28"/>
          </w:rPr>
          <w:t>142.4</w:t>
        </w:r>
      </w:hyperlink>
      <w:r w:rsidRPr="00EB241C">
        <w:rPr>
          <w:rFonts w:eastAsia="Calibri"/>
          <w:sz w:val="28"/>
          <w:szCs w:val="28"/>
        </w:rPr>
        <w:t xml:space="preserve"> Бюджетного кодекса Российской Федерации, </w:t>
      </w:r>
      <w:hyperlink r:id="rId12" w:history="1"/>
      <w:r w:rsidRPr="00EB241C">
        <w:rPr>
          <w:rFonts w:eastAsia="Calibri"/>
          <w:sz w:val="28"/>
          <w:szCs w:val="28"/>
        </w:rPr>
        <w:t>Уставом муниципального образования Табунский  район Алтайского края и устанавливает случаи и порядок предоставления иных межбюджетных трансфертов из бюджета  муниципального образования Табунский  район Алтайского края (далее – районный бюджет)  бюджетам муниципальных образований сельсоветов  Табунского  района Алтайского края (далее – бюджет поселения).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1.2. Иными межбюджетными трансфертами в настоящем Положении являются средства, предоставленные из районного бюджета бюджетам поселений.</w:t>
      </w:r>
    </w:p>
    <w:p w:rsidR="00E9222E" w:rsidRPr="00EB241C" w:rsidRDefault="00E9222E" w:rsidP="00E9222E">
      <w:pPr>
        <w:jc w:val="center"/>
        <w:rPr>
          <w:rFonts w:eastAsia="Calibri"/>
          <w:b/>
          <w:sz w:val="28"/>
          <w:szCs w:val="28"/>
        </w:rPr>
      </w:pPr>
      <w:r w:rsidRPr="00EB241C">
        <w:rPr>
          <w:rFonts w:eastAsia="Calibri"/>
          <w:b/>
          <w:sz w:val="28"/>
          <w:szCs w:val="28"/>
        </w:rPr>
        <w:t>2. Условия предоставления иных межбюджетных трансфертов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 xml:space="preserve">2.1. Иные межбюджетные трансферты из районного бюджета бюджетам </w:t>
      </w:r>
      <w:r w:rsidR="0033506B" w:rsidRPr="00EB241C">
        <w:rPr>
          <w:rFonts w:eastAsia="Calibri"/>
          <w:sz w:val="28"/>
          <w:szCs w:val="28"/>
        </w:rPr>
        <w:t>поселений</w:t>
      </w:r>
      <w:r w:rsidRPr="00EB241C">
        <w:rPr>
          <w:rFonts w:eastAsia="Calibri"/>
          <w:sz w:val="28"/>
          <w:szCs w:val="28"/>
        </w:rPr>
        <w:t>, входящих в состав района, могут быть предоставлены на осуществление отдельных полномочий по решению вопросов местного значения, а также на иные цели.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 xml:space="preserve">2.2. Иные межбюджетные трансферты из районного бюджета бюджетам </w:t>
      </w:r>
      <w:r w:rsidR="0033506B" w:rsidRPr="00EB241C">
        <w:rPr>
          <w:rFonts w:eastAsia="Calibri"/>
          <w:sz w:val="28"/>
          <w:szCs w:val="28"/>
        </w:rPr>
        <w:t xml:space="preserve">поселений </w:t>
      </w:r>
      <w:r w:rsidRPr="00EB241C">
        <w:rPr>
          <w:rFonts w:eastAsia="Calibri"/>
          <w:sz w:val="28"/>
          <w:szCs w:val="28"/>
        </w:rPr>
        <w:t>предоставляются в соответствии с заключенными Соглашениями.</w:t>
      </w:r>
    </w:p>
    <w:p w:rsidR="00E9222E" w:rsidRPr="00EB241C" w:rsidRDefault="00E9222E" w:rsidP="00E9222E">
      <w:pPr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 xml:space="preserve"> </w:t>
      </w:r>
      <w:r w:rsidRPr="00EB241C">
        <w:rPr>
          <w:rFonts w:eastAsia="Calibri"/>
          <w:sz w:val="28"/>
          <w:szCs w:val="28"/>
        </w:rPr>
        <w:tab/>
        <w:t xml:space="preserve">2.3. Соглашения о передаче отдельных полномочий по решению вопросов местного значения заключаются на основании </w:t>
      </w:r>
      <w:r w:rsidRPr="00EB241C">
        <w:rPr>
          <w:rFonts w:eastAsia="Calibri"/>
          <w:sz w:val="28"/>
          <w:szCs w:val="28"/>
          <w:lang w:eastAsia="en-US"/>
        </w:rPr>
        <w:t>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</w:t>
      </w:r>
      <w:r w:rsidRPr="00EB241C">
        <w:rPr>
          <w:rFonts w:eastAsia="Calibri"/>
          <w:sz w:val="28"/>
          <w:szCs w:val="28"/>
        </w:rPr>
        <w:t>, утверждённого решением районного Совета депутатов от 29 декабря 2014 года № 32.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2.4. Соглашения о предоставлении иных межбюджетных трансфертов на иные цели заключаются при условии утверждения расходов на соответствующие цели решением районного Совета депутатов «Об утверждении бюджета Табунского района» на текущий финансовый год.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2.5. Объем средств иных межбюджетных трансфертов не может превышать объема средств на эти цели, утвержденных решением районного Совета депутатов «Об утверждении бюджета Табунского района» на текущий финансовый год.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lastRenderedPageBreak/>
        <w:t xml:space="preserve">2.6. Иные межбюджетные трансферты из районного бюджета бюджетам </w:t>
      </w:r>
      <w:r w:rsidR="0033506B" w:rsidRPr="00EB241C">
        <w:rPr>
          <w:rFonts w:eastAsia="Calibri"/>
          <w:sz w:val="28"/>
          <w:szCs w:val="28"/>
        </w:rPr>
        <w:t>поселений</w:t>
      </w:r>
      <w:r w:rsidRPr="00EB241C">
        <w:rPr>
          <w:rFonts w:eastAsia="Calibri"/>
          <w:sz w:val="28"/>
          <w:szCs w:val="28"/>
        </w:rPr>
        <w:t xml:space="preserve"> (за исключением межбюджетных трансфертов на осуществление отдельных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сельсоветов бюджетного законодательства Российской Федерации и законодательства Российской Федерации о налогах и сборах.</w:t>
      </w:r>
    </w:p>
    <w:p w:rsidR="00E9222E" w:rsidRPr="00EB241C" w:rsidRDefault="00E9222E" w:rsidP="00E9222E">
      <w:pPr>
        <w:jc w:val="center"/>
        <w:rPr>
          <w:rFonts w:eastAsia="Calibri"/>
          <w:b/>
          <w:sz w:val="28"/>
          <w:szCs w:val="28"/>
        </w:rPr>
      </w:pPr>
      <w:r w:rsidRPr="00EB241C">
        <w:rPr>
          <w:rFonts w:eastAsia="Calibri"/>
          <w:b/>
          <w:sz w:val="28"/>
          <w:szCs w:val="28"/>
        </w:rPr>
        <w:t xml:space="preserve">3. Требования к </w:t>
      </w:r>
      <w:r w:rsidR="00F84868" w:rsidRPr="00EB241C">
        <w:rPr>
          <w:rFonts w:eastAsia="Calibri"/>
          <w:b/>
          <w:sz w:val="28"/>
          <w:szCs w:val="28"/>
        </w:rPr>
        <w:t xml:space="preserve">содержанию </w:t>
      </w:r>
      <w:r w:rsidRPr="00EB241C">
        <w:rPr>
          <w:rFonts w:eastAsia="Calibri"/>
          <w:b/>
          <w:sz w:val="28"/>
          <w:szCs w:val="28"/>
        </w:rPr>
        <w:t>Соглашени</w:t>
      </w:r>
      <w:r w:rsidR="00F84868" w:rsidRPr="00EB241C">
        <w:rPr>
          <w:rFonts w:eastAsia="Calibri"/>
          <w:b/>
          <w:sz w:val="28"/>
          <w:szCs w:val="28"/>
        </w:rPr>
        <w:t>я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3.1</w:t>
      </w:r>
      <w:r w:rsidR="00F84868" w:rsidRPr="00EB241C">
        <w:rPr>
          <w:rFonts w:eastAsia="Calibri"/>
          <w:sz w:val="28"/>
          <w:szCs w:val="28"/>
        </w:rPr>
        <w:t>.</w:t>
      </w:r>
      <w:r w:rsidRPr="00EB241C">
        <w:rPr>
          <w:rFonts w:eastAsia="Calibri"/>
          <w:sz w:val="28"/>
          <w:szCs w:val="28"/>
        </w:rPr>
        <w:t xml:space="preserve"> Соглашение о передаче отдельных полномочий</w:t>
      </w:r>
      <w:r w:rsidR="00F84868" w:rsidRPr="00EB241C">
        <w:rPr>
          <w:rFonts w:eastAsia="Calibri"/>
          <w:sz w:val="28"/>
          <w:szCs w:val="28"/>
        </w:rPr>
        <w:t xml:space="preserve"> по решению вопросов местного значения должно содержать информацию, установленную пунктом 3 решения районного Совета депутатов от 29 декабря 2014 года № 32 «Об утверждении </w:t>
      </w:r>
      <w:r w:rsidR="00F84868" w:rsidRPr="00EB241C">
        <w:rPr>
          <w:rFonts w:eastAsia="Calibri"/>
          <w:sz w:val="28"/>
          <w:szCs w:val="28"/>
          <w:lang w:eastAsia="en-US"/>
        </w:rPr>
        <w:t>Порядка заключения соглашений о передаче отдельных полномочий по решению вопросов местного значения между органами местного самоуправления Табунского района Алтайского края и органами местного самоуправления сельских поселений Табунского района Алтайского края</w:t>
      </w:r>
      <w:r w:rsidRPr="00EB241C">
        <w:rPr>
          <w:rFonts w:eastAsia="Calibri"/>
          <w:sz w:val="28"/>
          <w:szCs w:val="28"/>
        </w:rPr>
        <w:t>.</w:t>
      </w:r>
      <w:r w:rsidR="00F84868" w:rsidRPr="00EB241C">
        <w:rPr>
          <w:rFonts w:eastAsia="Calibri"/>
          <w:sz w:val="28"/>
          <w:szCs w:val="28"/>
        </w:rPr>
        <w:t>».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3.2. Соглашение о предоставлении иных межбюджетных трансфертов на иные цели должно содержать следующую информацию: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- предмет Соглашения (цели, на которые передаются иные межбюджетные трансферты);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- права и обязанности сторон;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- объем иных межбюджетных трансфертов;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- порядок передачи иных межбюджетных трансфертов;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- порядок осуществления контроля за целевым использованием денежных средств, переданных в виде иных межбюджетных трансфертов;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- срок, на который заключается Соглашение;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- финансовые санкции за ненадлежащее исполнение Соглашения;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- условия и порядок прекращения действия Соглашения, в том числе досрочного.</w:t>
      </w:r>
    </w:p>
    <w:p w:rsidR="00E9222E" w:rsidRPr="00EB241C" w:rsidRDefault="00E9222E" w:rsidP="00E9222E">
      <w:pPr>
        <w:jc w:val="center"/>
        <w:rPr>
          <w:rFonts w:eastAsia="Calibri"/>
          <w:b/>
          <w:sz w:val="28"/>
          <w:szCs w:val="28"/>
        </w:rPr>
      </w:pPr>
      <w:r w:rsidRPr="00EB241C">
        <w:rPr>
          <w:rFonts w:eastAsia="Calibri"/>
          <w:b/>
          <w:sz w:val="28"/>
          <w:szCs w:val="28"/>
        </w:rPr>
        <w:t>4. Порядок перечисления иных межбюджетных трансфертов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4.1. Иные межбюджетные трансферты предоставляются в соответствии со сводной бюджетной росписью районного бюджета в пределах лимитов бюджетных обязательств.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 xml:space="preserve">4.2. Комитет по финансам, налоговой и кредитной политике Администрации района (далее –комитет по финансам) доводит до органов местного самоуправления сельсоветов уведомления о бюджетных ассигнованиях, о лимитах бюджетных обязательств в соответствии с Порядком составления и ведения сводной бюджетной росписи бюджета, утверждённым приказом председателя комитета по финансам. </w:t>
      </w:r>
    </w:p>
    <w:p w:rsidR="00E9222E" w:rsidRPr="00EB241C" w:rsidRDefault="00E9222E" w:rsidP="00E9222E">
      <w:pPr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 xml:space="preserve"> </w:t>
      </w:r>
      <w:r w:rsidRPr="00EB241C">
        <w:rPr>
          <w:rFonts w:eastAsia="Calibri"/>
          <w:sz w:val="28"/>
          <w:szCs w:val="28"/>
        </w:rPr>
        <w:tab/>
        <w:t>4.3. Для доведения предельных объемов финансирования органы местного самоуправления сельсоветов представляют в комитет по финансам: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- решение о бюджете, подтверждающее целевое направление расходов, осуществляемых за счёт предоставленных иных межбюджетных трансфертов.</w:t>
      </w:r>
    </w:p>
    <w:p w:rsidR="00E9222E" w:rsidRPr="00EB241C" w:rsidRDefault="00E9222E" w:rsidP="00E9222E">
      <w:pPr>
        <w:ind w:firstLine="708"/>
        <w:jc w:val="both"/>
        <w:rPr>
          <w:rFonts w:eastAsia="Calibri"/>
          <w:spacing w:val="-4"/>
          <w:sz w:val="28"/>
          <w:szCs w:val="28"/>
        </w:rPr>
      </w:pPr>
      <w:r w:rsidRPr="00EB241C">
        <w:rPr>
          <w:rFonts w:eastAsia="Calibri"/>
          <w:spacing w:val="-2"/>
          <w:sz w:val="28"/>
          <w:szCs w:val="28"/>
        </w:rPr>
        <w:t xml:space="preserve">4.4. Комитет по финансам в течение трёх рабочих дней со дня поступления документов проводит проверку представленных документов, доводит до органов </w:t>
      </w:r>
      <w:r w:rsidRPr="00EB241C">
        <w:rPr>
          <w:rFonts w:eastAsia="Calibri"/>
          <w:spacing w:val="-2"/>
          <w:sz w:val="28"/>
          <w:szCs w:val="28"/>
        </w:rPr>
        <w:lastRenderedPageBreak/>
        <w:t>местного са</w:t>
      </w:r>
      <w:r w:rsidRPr="00EB241C">
        <w:rPr>
          <w:rFonts w:eastAsia="Calibri"/>
          <w:spacing w:val="-4"/>
          <w:sz w:val="28"/>
          <w:szCs w:val="28"/>
        </w:rPr>
        <w:t>моуправления сельсоветов предельные объемы финансирования или, при наличии замечаний, возвращает документы с указанием причин, послуживших основанием для возврата.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4.5.Санкционирование перечисления иных межбюджетных трансфертов осуществляется председателем комитета по финансам. Перечисление иных межбюджетных трансфертов осуществляется с лицевого счета бюджета, открытого в Отделе № 9 Управления Федерального казначейства по Алтайскому краю.</w:t>
      </w:r>
    </w:p>
    <w:p w:rsidR="00E9222E" w:rsidRPr="00EB241C" w:rsidRDefault="00E9222E" w:rsidP="00E9222E">
      <w:pPr>
        <w:jc w:val="center"/>
        <w:rPr>
          <w:rFonts w:eastAsia="Calibri"/>
          <w:b/>
          <w:sz w:val="28"/>
          <w:szCs w:val="28"/>
        </w:rPr>
      </w:pPr>
      <w:r w:rsidRPr="00EB241C">
        <w:rPr>
          <w:rFonts w:eastAsia="Calibri"/>
          <w:b/>
          <w:sz w:val="28"/>
          <w:szCs w:val="28"/>
        </w:rPr>
        <w:t>5. Контроль за использованием иных межбюджетных трансфертов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5.1. Контроль за использованием иных межбюджетных трансфертов, предоставленных сельсоветам, осуществляется путём предоставления комитету по финансам отчётов об использовании финансовых средств. Периодичность и форма предоставления отчётов определяются Соглашением.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5.2. Контроль за использованием финансовых средств осуществляется комитетом по финансам.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5.3. Расходование средств, переданных в виде иных межбюджетных трансфертов на цели, не предусмотренные Соглашением, не допускается.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5.4. В случае нецелевого использования финансовых средств, они подлежат возврату в районный бюджет в сроки, установленные Соглашением.</w:t>
      </w:r>
    </w:p>
    <w:p w:rsidR="00E9222E" w:rsidRPr="00EB241C" w:rsidRDefault="00E9222E" w:rsidP="00E9222E">
      <w:pPr>
        <w:ind w:firstLine="708"/>
        <w:jc w:val="both"/>
        <w:rPr>
          <w:rFonts w:eastAsia="Calibri"/>
          <w:sz w:val="28"/>
          <w:szCs w:val="28"/>
        </w:rPr>
      </w:pPr>
      <w:r w:rsidRPr="00EB241C">
        <w:rPr>
          <w:rFonts w:eastAsia="Calibri"/>
          <w:sz w:val="28"/>
          <w:szCs w:val="28"/>
        </w:rPr>
        <w:t>5.5. Органы местного самоуправления сельсоветов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BE5D93" w:rsidRPr="00EB241C" w:rsidRDefault="00BE5D93" w:rsidP="00E9222E">
      <w:pPr>
        <w:ind w:firstLine="708"/>
        <w:jc w:val="both"/>
        <w:rPr>
          <w:rFonts w:eastAsia="Calibri"/>
          <w:sz w:val="28"/>
          <w:szCs w:val="28"/>
        </w:rPr>
      </w:pPr>
    </w:p>
    <w:p w:rsidR="00AC4A63" w:rsidRPr="00EB241C" w:rsidRDefault="00AC4A63" w:rsidP="00AC4A63">
      <w:pPr>
        <w:pStyle w:val="ae"/>
        <w:ind w:left="360"/>
        <w:jc w:val="both"/>
        <w:rPr>
          <w:sz w:val="28"/>
          <w:szCs w:val="28"/>
        </w:rPr>
      </w:pPr>
      <w:r w:rsidRPr="00EB241C">
        <w:rPr>
          <w:sz w:val="28"/>
          <w:szCs w:val="28"/>
        </w:rPr>
        <w:t>Глава района</w:t>
      </w:r>
      <w:r w:rsidRPr="00EB241C">
        <w:rPr>
          <w:sz w:val="28"/>
          <w:szCs w:val="28"/>
        </w:rPr>
        <w:tab/>
      </w:r>
      <w:r w:rsidRPr="00EB241C">
        <w:rPr>
          <w:sz w:val="28"/>
          <w:szCs w:val="28"/>
        </w:rPr>
        <w:tab/>
      </w:r>
      <w:r w:rsidRPr="00EB241C">
        <w:rPr>
          <w:sz w:val="28"/>
          <w:szCs w:val="28"/>
        </w:rPr>
        <w:tab/>
      </w:r>
      <w:r w:rsidRPr="00EB241C">
        <w:rPr>
          <w:sz w:val="28"/>
          <w:szCs w:val="28"/>
        </w:rPr>
        <w:tab/>
      </w:r>
      <w:r w:rsidRPr="00EB241C">
        <w:rPr>
          <w:sz w:val="28"/>
          <w:szCs w:val="28"/>
        </w:rPr>
        <w:tab/>
      </w:r>
      <w:r w:rsidRPr="00EB241C">
        <w:rPr>
          <w:sz w:val="28"/>
          <w:szCs w:val="28"/>
        </w:rPr>
        <w:tab/>
      </w:r>
      <w:r w:rsidRPr="00EB241C">
        <w:rPr>
          <w:sz w:val="28"/>
          <w:szCs w:val="28"/>
        </w:rPr>
        <w:tab/>
      </w:r>
      <w:r w:rsidRPr="00EB241C">
        <w:rPr>
          <w:sz w:val="28"/>
          <w:szCs w:val="28"/>
        </w:rPr>
        <w:tab/>
        <w:t>В.С. Швыдкой</w:t>
      </w:r>
    </w:p>
    <w:sectPr w:rsidR="00AC4A63" w:rsidRPr="00EB241C" w:rsidSect="0014070B">
      <w:headerReference w:type="first" r:id="rId13"/>
      <w:pgSz w:w="11906" w:h="16838"/>
      <w:pgMar w:top="1134" w:right="709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00" w:rsidRDefault="00FE0000">
      <w:r>
        <w:separator/>
      </w:r>
    </w:p>
  </w:endnote>
  <w:endnote w:type="continuationSeparator" w:id="0">
    <w:p w:rsidR="00FE0000" w:rsidRDefault="00FE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00" w:rsidRDefault="00FE0000">
      <w:r>
        <w:separator/>
      </w:r>
    </w:p>
  </w:footnote>
  <w:footnote w:type="continuationSeparator" w:id="0">
    <w:p w:rsidR="00FE0000" w:rsidRDefault="00FE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56" w:rsidRDefault="00531638" w:rsidP="006F1718">
    <w:pPr>
      <w:pStyle w:val="af"/>
      <w:jc w:val="right"/>
    </w:pPr>
    <w:r>
      <w:t>модельный муниципальный правовой акт</w:t>
    </w:r>
  </w:p>
  <w:p w:rsidR="00977C56" w:rsidRDefault="00FE000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421ED8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6D4B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6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C1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03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C6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5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0B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0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8D0"/>
    <w:multiLevelType w:val="hybridMultilevel"/>
    <w:tmpl w:val="A880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3685A"/>
    <w:multiLevelType w:val="hybridMultilevel"/>
    <w:tmpl w:val="0EB0F170"/>
    <w:lvl w:ilvl="0" w:tplc="71E83A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B7604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E4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8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A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EB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E4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E8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E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B752E27"/>
    <w:multiLevelType w:val="hybridMultilevel"/>
    <w:tmpl w:val="6F22005E"/>
    <w:lvl w:ilvl="0" w:tplc="96FCD7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9D2F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E1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E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E0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C4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80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1A9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C04BC"/>
    <w:multiLevelType w:val="hybridMultilevel"/>
    <w:tmpl w:val="962476B0"/>
    <w:lvl w:ilvl="0" w:tplc="48D8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E1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8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6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6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E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7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A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D10F1"/>
    <w:multiLevelType w:val="hybridMultilevel"/>
    <w:tmpl w:val="E8D6F934"/>
    <w:lvl w:ilvl="0" w:tplc="2894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8"/>
  </w:num>
  <w:num w:numId="11">
    <w:abstractNumId w:val="20"/>
  </w:num>
  <w:num w:numId="12">
    <w:abstractNumId w:val="5"/>
  </w:num>
  <w:num w:numId="13">
    <w:abstractNumId w:val="19"/>
  </w:num>
  <w:num w:numId="14">
    <w:abstractNumId w:val="11"/>
  </w:num>
  <w:num w:numId="15">
    <w:abstractNumId w:val="2"/>
  </w:num>
  <w:num w:numId="16">
    <w:abstractNumId w:val="13"/>
  </w:num>
  <w:num w:numId="17">
    <w:abstractNumId w:val="17"/>
  </w:num>
  <w:num w:numId="18">
    <w:abstractNumId w:val="12"/>
  </w:num>
  <w:num w:numId="19">
    <w:abstractNumId w:val="9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52D4"/>
    <w:rsid w:val="00034244"/>
    <w:rsid w:val="000446A5"/>
    <w:rsid w:val="00044AA3"/>
    <w:rsid w:val="00057975"/>
    <w:rsid w:val="00060668"/>
    <w:rsid w:val="000619DA"/>
    <w:rsid w:val="00061CE1"/>
    <w:rsid w:val="0006703F"/>
    <w:rsid w:val="000A1657"/>
    <w:rsid w:val="000B694D"/>
    <w:rsid w:val="000C094F"/>
    <w:rsid w:val="000C63A7"/>
    <w:rsid w:val="000C673E"/>
    <w:rsid w:val="000F195B"/>
    <w:rsid w:val="000F70B8"/>
    <w:rsid w:val="00107E18"/>
    <w:rsid w:val="001132AD"/>
    <w:rsid w:val="00123B50"/>
    <w:rsid w:val="001344D2"/>
    <w:rsid w:val="00134D49"/>
    <w:rsid w:val="0014070B"/>
    <w:rsid w:val="00162BD5"/>
    <w:rsid w:val="0018176D"/>
    <w:rsid w:val="00185409"/>
    <w:rsid w:val="00193721"/>
    <w:rsid w:val="00195079"/>
    <w:rsid w:val="001A0C2E"/>
    <w:rsid w:val="001B14E0"/>
    <w:rsid w:val="001C7DD3"/>
    <w:rsid w:val="001D5D68"/>
    <w:rsid w:val="001D5D9C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1F10"/>
    <w:rsid w:val="00242C87"/>
    <w:rsid w:val="00247D07"/>
    <w:rsid w:val="00253C56"/>
    <w:rsid w:val="002577EA"/>
    <w:rsid w:val="00260621"/>
    <w:rsid w:val="00263CCB"/>
    <w:rsid w:val="002743CE"/>
    <w:rsid w:val="00283C2E"/>
    <w:rsid w:val="00284AD6"/>
    <w:rsid w:val="002860B8"/>
    <w:rsid w:val="00293A43"/>
    <w:rsid w:val="002A54FF"/>
    <w:rsid w:val="002B1717"/>
    <w:rsid w:val="002B48A0"/>
    <w:rsid w:val="002D68F9"/>
    <w:rsid w:val="002E34A6"/>
    <w:rsid w:val="002E464E"/>
    <w:rsid w:val="002E77A5"/>
    <w:rsid w:val="002F0B1B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3506B"/>
    <w:rsid w:val="003434DB"/>
    <w:rsid w:val="003448FF"/>
    <w:rsid w:val="003603BA"/>
    <w:rsid w:val="00373D3B"/>
    <w:rsid w:val="00376B5F"/>
    <w:rsid w:val="00385A4D"/>
    <w:rsid w:val="00390D4A"/>
    <w:rsid w:val="00392CE9"/>
    <w:rsid w:val="003B4D57"/>
    <w:rsid w:val="003C2FD8"/>
    <w:rsid w:val="003D0AF2"/>
    <w:rsid w:val="003D796C"/>
    <w:rsid w:val="003F6359"/>
    <w:rsid w:val="00401A4C"/>
    <w:rsid w:val="00417155"/>
    <w:rsid w:val="004218D3"/>
    <w:rsid w:val="00453EC7"/>
    <w:rsid w:val="004560C2"/>
    <w:rsid w:val="00461C76"/>
    <w:rsid w:val="00480ACA"/>
    <w:rsid w:val="00484CB5"/>
    <w:rsid w:val="004944F0"/>
    <w:rsid w:val="004B0BBE"/>
    <w:rsid w:val="004B69A1"/>
    <w:rsid w:val="004C6707"/>
    <w:rsid w:val="004C6E35"/>
    <w:rsid w:val="004D435E"/>
    <w:rsid w:val="004D540D"/>
    <w:rsid w:val="004E6D42"/>
    <w:rsid w:val="004F7CD1"/>
    <w:rsid w:val="00503A3A"/>
    <w:rsid w:val="00503B01"/>
    <w:rsid w:val="00514D49"/>
    <w:rsid w:val="00516946"/>
    <w:rsid w:val="0052731E"/>
    <w:rsid w:val="00531638"/>
    <w:rsid w:val="005329E4"/>
    <w:rsid w:val="00543B6D"/>
    <w:rsid w:val="005478A1"/>
    <w:rsid w:val="005561D5"/>
    <w:rsid w:val="00565E90"/>
    <w:rsid w:val="0057386B"/>
    <w:rsid w:val="00581F8A"/>
    <w:rsid w:val="005841C1"/>
    <w:rsid w:val="00586B77"/>
    <w:rsid w:val="005934D0"/>
    <w:rsid w:val="005965A9"/>
    <w:rsid w:val="005A4210"/>
    <w:rsid w:val="005A6D2E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7EEA"/>
    <w:rsid w:val="00662A42"/>
    <w:rsid w:val="00663953"/>
    <w:rsid w:val="00670287"/>
    <w:rsid w:val="006853D9"/>
    <w:rsid w:val="00692079"/>
    <w:rsid w:val="006B22C8"/>
    <w:rsid w:val="006D25AA"/>
    <w:rsid w:val="006D26FF"/>
    <w:rsid w:val="006D6F2D"/>
    <w:rsid w:val="006F6F5F"/>
    <w:rsid w:val="00701293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71D65"/>
    <w:rsid w:val="007725D0"/>
    <w:rsid w:val="00773FDA"/>
    <w:rsid w:val="00780C14"/>
    <w:rsid w:val="00781284"/>
    <w:rsid w:val="00782CDF"/>
    <w:rsid w:val="00784E3B"/>
    <w:rsid w:val="00791BB3"/>
    <w:rsid w:val="007A07EA"/>
    <w:rsid w:val="007A6F88"/>
    <w:rsid w:val="007A7213"/>
    <w:rsid w:val="007A7301"/>
    <w:rsid w:val="007C0C0B"/>
    <w:rsid w:val="007E2F13"/>
    <w:rsid w:val="007F5A82"/>
    <w:rsid w:val="00820937"/>
    <w:rsid w:val="00830E27"/>
    <w:rsid w:val="00837B78"/>
    <w:rsid w:val="0084772F"/>
    <w:rsid w:val="00851F9B"/>
    <w:rsid w:val="00853DE8"/>
    <w:rsid w:val="008650E7"/>
    <w:rsid w:val="00865DD2"/>
    <w:rsid w:val="008A4811"/>
    <w:rsid w:val="008B3FEE"/>
    <w:rsid w:val="008B6A2F"/>
    <w:rsid w:val="008C0764"/>
    <w:rsid w:val="008C2209"/>
    <w:rsid w:val="008C6A2C"/>
    <w:rsid w:val="008D63E6"/>
    <w:rsid w:val="008E413F"/>
    <w:rsid w:val="00913A00"/>
    <w:rsid w:val="00922CAC"/>
    <w:rsid w:val="00936A72"/>
    <w:rsid w:val="00944E4D"/>
    <w:rsid w:val="00950B3A"/>
    <w:rsid w:val="00954A24"/>
    <w:rsid w:val="009709CE"/>
    <w:rsid w:val="00971D88"/>
    <w:rsid w:val="009768D7"/>
    <w:rsid w:val="00977B42"/>
    <w:rsid w:val="00985BCE"/>
    <w:rsid w:val="00996F88"/>
    <w:rsid w:val="009A010E"/>
    <w:rsid w:val="009D2F15"/>
    <w:rsid w:val="009D5827"/>
    <w:rsid w:val="009E45BA"/>
    <w:rsid w:val="009E62D4"/>
    <w:rsid w:val="009F2B02"/>
    <w:rsid w:val="00A066AF"/>
    <w:rsid w:val="00A12725"/>
    <w:rsid w:val="00A12FEE"/>
    <w:rsid w:val="00A44BD2"/>
    <w:rsid w:val="00A53307"/>
    <w:rsid w:val="00A53CDF"/>
    <w:rsid w:val="00A6687A"/>
    <w:rsid w:val="00A67CE4"/>
    <w:rsid w:val="00A80518"/>
    <w:rsid w:val="00A900DA"/>
    <w:rsid w:val="00A93560"/>
    <w:rsid w:val="00AA1461"/>
    <w:rsid w:val="00AA22E3"/>
    <w:rsid w:val="00AA2722"/>
    <w:rsid w:val="00AB26ED"/>
    <w:rsid w:val="00AB599F"/>
    <w:rsid w:val="00AC4A63"/>
    <w:rsid w:val="00AD42F3"/>
    <w:rsid w:val="00AD6C12"/>
    <w:rsid w:val="00AE296E"/>
    <w:rsid w:val="00AE66A8"/>
    <w:rsid w:val="00AF2847"/>
    <w:rsid w:val="00AF45F2"/>
    <w:rsid w:val="00B1167A"/>
    <w:rsid w:val="00B17DB4"/>
    <w:rsid w:val="00B3287E"/>
    <w:rsid w:val="00B43B8F"/>
    <w:rsid w:val="00B50B08"/>
    <w:rsid w:val="00B5198A"/>
    <w:rsid w:val="00B55824"/>
    <w:rsid w:val="00B578E4"/>
    <w:rsid w:val="00B6454F"/>
    <w:rsid w:val="00B7477C"/>
    <w:rsid w:val="00B77F36"/>
    <w:rsid w:val="00B83D72"/>
    <w:rsid w:val="00B93270"/>
    <w:rsid w:val="00B94757"/>
    <w:rsid w:val="00BB0973"/>
    <w:rsid w:val="00BB546F"/>
    <w:rsid w:val="00BE5D93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37DE6"/>
    <w:rsid w:val="00C41474"/>
    <w:rsid w:val="00C45ADC"/>
    <w:rsid w:val="00C511AB"/>
    <w:rsid w:val="00C53AED"/>
    <w:rsid w:val="00C92DC2"/>
    <w:rsid w:val="00C96F38"/>
    <w:rsid w:val="00CA4C6B"/>
    <w:rsid w:val="00CC1263"/>
    <w:rsid w:val="00CD35EA"/>
    <w:rsid w:val="00CD35EF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71103"/>
    <w:rsid w:val="00D9222F"/>
    <w:rsid w:val="00DA32B9"/>
    <w:rsid w:val="00DA4C24"/>
    <w:rsid w:val="00DB1FDB"/>
    <w:rsid w:val="00DB22A4"/>
    <w:rsid w:val="00DC22EB"/>
    <w:rsid w:val="00DC2827"/>
    <w:rsid w:val="00DC2FAD"/>
    <w:rsid w:val="00DC69C6"/>
    <w:rsid w:val="00DC743D"/>
    <w:rsid w:val="00DD0961"/>
    <w:rsid w:val="00DD6373"/>
    <w:rsid w:val="00DF6854"/>
    <w:rsid w:val="00DF7D32"/>
    <w:rsid w:val="00E03D05"/>
    <w:rsid w:val="00E17222"/>
    <w:rsid w:val="00E31BC5"/>
    <w:rsid w:val="00E4441B"/>
    <w:rsid w:val="00E7194B"/>
    <w:rsid w:val="00E73A7B"/>
    <w:rsid w:val="00E90032"/>
    <w:rsid w:val="00E9222E"/>
    <w:rsid w:val="00E969FF"/>
    <w:rsid w:val="00E97CE7"/>
    <w:rsid w:val="00EA032B"/>
    <w:rsid w:val="00EA3A15"/>
    <w:rsid w:val="00EA7F93"/>
    <w:rsid w:val="00EB241C"/>
    <w:rsid w:val="00EB59BF"/>
    <w:rsid w:val="00EE1F55"/>
    <w:rsid w:val="00F02245"/>
    <w:rsid w:val="00F0788C"/>
    <w:rsid w:val="00F30849"/>
    <w:rsid w:val="00F31FD6"/>
    <w:rsid w:val="00F324B9"/>
    <w:rsid w:val="00F32D61"/>
    <w:rsid w:val="00F474F7"/>
    <w:rsid w:val="00F641B2"/>
    <w:rsid w:val="00F734D9"/>
    <w:rsid w:val="00F841A0"/>
    <w:rsid w:val="00F84868"/>
    <w:rsid w:val="00F92510"/>
    <w:rsid w:val="00FE0000"/>
    <w:rsid w:val="00FE1263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B540FE-5569-4B33-BAD6-F0907A55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Normal">
    <w:name w:val="ConsNormal"/>
    <w:rsid w:val="00241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860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2860B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andard">
    <w:name w:val="Standard"/>
    <w:rsid w:val="00B7477C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B7477C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f">
    <w:name w:val="header"/>
    <w:basedOn w:val="a"/>
    <w:link w:val="af0"/>
    <w:uiPriority w:val="99"/>
    <w:rsid w:val="00B747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B74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oy-pravo/g4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B6BB-B56D-473E-9616-2D2FFAB4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2019-11-06T07:52:00Z</cp:lastPrinted>
  <dcterms:created xsi:type="dcterms:W3CDTF">2019-12-25T09:42:00Z</dcterms:created>
  <dcterms:modified xsi:type="dcterms:W3CDTF">2019-12-27T09:20:00Z</dcterms:modified>
</cp:coreProperties>
</file>