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47442C">
        <w:rPr>
          <w:sz w:val="28"/>
          <w:szCs w:val="28"/>
        </w:rPr>
        <w:t>десятая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E1223C" w:rsidTr="00396971">
        <w:tc>
          <w:tcPr>
            <w:tcW w:w="3117" w:type="dxa"/>
            <w:tcBorders>
              <w:top w:val="nil"/>
              <w:left w:val="nil"/>
              <w:bottom w:val="single" w:sz="4" w:space="0" w:color="auto"/>
              <w:right w:val="nil"/>
            </w:tcBorders>
            <w:hideMark/>
          </w:tcPr>
          <w:p w:rsidR="00A30F37" w:rsidRPr="00E1223C" w:rsidRDefault="001433FF" w:rsidP="00396971">
            <w:pPr>
              <w:jc w:val="center"/>
              <w:rPr>
                <w:sz w:val="28"/>
                <w:szCs w:val="24"/>
              </w:rPr>
            </w:pPr>
            <w:bookmarkStart w:id="0" w:name="_GoBack"/>
            <w:r w:rsidRPr="00E1223C">
              <w:rPr>
                <w:sz w:val="28"/>
                <w:szCs w:val="24"/>
              </w:rPr>
              <w:t>04.04.2019</w:t>
            </w:r>
          </w:p>
        </w:tc>
        <w:tc>
          <w:tcPr>
            <w:tcW w:w="3119" w:type="dxa"/>
          </w:tcPr>
          <w:p w:rsidR="00A30F37" w:rsidRPr="00E1223C" w:rsidRDefault="00A30F37" w:rsidP="00396971">
            <w:pPr>
              <w:jc w:val="center"/>
              <w:rPr>
                <w:sz w:val="28"/>
                <w:szCs w:val="24"/>
              </w:rPr>
            </w:pPr>
          </w:p>
        </w:tc>
        <w:tc>
          <w:tcPr>
            <w:tcW w:w="425" w:type="dxa"/>
            <w:hideMark/>
          </w:tcPr>
          <w:p w:rsidR="00A30F37" w:rsidRPr="00E1223C" w:rsidRDefault="00A30F37" w:rsidP="00396971">
            <w:pPr>
              <w:jc w:val="center"/>
              <w:rPr>
                <w:sz w:val="28"/>
                <w:szCs w:val="24"/>
              </w:rPr>
            </w:pPr>
            <w:r w:rsidRPr="00E1223C">
              <w:rPr>
                <w:sz w:val="28"/>
                <w:szCs w:val="24"/>
              </w:rPr>
              <w:t>№</w:t>
            </w:r>
          </w:p>
        </w:tc>
        <w:tc>
          <w:tcPr>
            <w:tcW w:w="2693" w:type="dxa"/>
            <w:tcBorders>
              <w:top w:val="nil"/>
              <w:left w:val="nil"/>
              <w:bottom w:val="single" w:sz="4" w:space="0" w:color="auto"/>
              <w:right w:val="nil"/>
            </w:tcBorders>
          </w:tcPr>
          <w:p w:rsidR="00A30F37" w:rsidRPr="00E1223C" w:rsidRDefault="001433FF" w:rsidP="00396971">
            <w:pPr>
              <w:jc w:val="center"/>
              <w:rPr>
                <w:sz w:val="28"/>
                <w:szCs w:val="24"/>
              </w:rPr>
            </w:pPr>
            <w:r w:rsidRPr="00E1223C">
              <w:rPr>
                <w:sz w:val="28"/>
                <w:szCs w:val="24"/>
              </w:rPr>
              <w:t>12</w:t>
            </w:r>
          </w:p>
        </w:tc>
      </w:tr>
      <w:bookmarkEnd w:id="0"/>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RPr="00A02438" w:rsidTr="00396971">
        <w:tc>
          <w:tcPr>
            <w:tcW w:w="9359" w:type="dxa"/>
            <w:gridSpan w:val="4"/>
          </w:tcPr>
          <w:p w:rsidR="00A30F37" w:rsidRPr="00A02438" w:rsidRDefault="00253DB7" w:rsidP="00253DB7">
            <w:pPr>
              <w:spacing w:before="240"/>
              <w:jc w:val="center"/>
              <w:rPr>
                <w:b/>
                <w:sz w:val="28"/>
                <w:szCs w:val="28"/>
              </w:rPr>
            </w:pPr>
            <w:r w:rsidRPr="00A02438">
              <w:rPr>
                <w:b/>
                <w:sz w:val="28"/>
                <w:szCs w:val="28"/>
              </w:rPr>
              <w:t xml:space="preserve">О присвоении звания "Почетный гражданин Табунского района Алтайского края" </w:t>
            </w:r>
            <w:r w:rsidR="002F6F62" w:rsidRPr="00A02438">
              <w:rPr>
                <w:b/>
                <w:sz w:val="28"/>
                <w:szCs w:val="28"/>
              </w:rPr>
              <w:t>Комлику Н.В.</w:t>
            </w:r>
          </w:p>
        </w:tc>
      </w:tr>
    </w:tbl>
    <w:p w:rsidR="004B2794" w:rsidRDefault="00253DB7" w:rsidP="00A02438">
      <w:pPr>
        <w:shd w:val="clear" w:color="auto" w:fill="FFFFFF"/>
        <w:spacing w:before="240" w:line="322" w:lineRule="exact"/>
        <w:ind w:left="5" w:right="5" w:firstLine="704"/>
        <w:jc w:val="both"/>
        <w:rPr>
          <w:spacing w:val="40"/>
          <w:sz w:val="28"/>
          <w:szCs w:val="28"/>
        </w:rPr>
      </w:pPr>
      <w:r w:rsidRPr="00253DB7">
        <w:rPr>
          <w:sz w:val="28"/>
          <w:szCs w:val="28"/>
        </w:rPr>
        <w:t>Рассмотрев ходатайство КГБУЗ «Табунская ЦРБ»,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305AC3">
        <w:rPr>
          <w:sz w:val="28"/>
          <w:szCs w:val="28"/>
        </w:rPr>
        <w:t>26</w:t>
      </w:r>
      <w:r w:rsidRPr="00253DB7">
        <w:rPr>
          <w:sz w:val="28"/>
          <w:szCs w:val="28"/>
        </w:rPr>
        <w:t>.0</w:t>
      </w:r>
      <w:r w:rsidR="00305AC3">
        <w:rPr>
          <w:sz w:val="28"/>
          <w:szCs w:val="28"/>
        </w:rPr>
        <w:t>6</w:t>
      </w:r>
      <w:r w:rsidRPr="00253DB7">
        <w:rPr>
          <w:sz w:val="28"/>
          <w:szCs w:val="28"/>
        </w:rPr>
        <w:t>.201</w:t>
      </w:r>
      <w:r w:rsidR="00305AC3">
        <w:rPr>
          <w:sz w:val="28"/>
          <w:szCs w:val="28"/>
        </w:rPr>
        <w:t>4</w:t>
      </w:r>
      <w:r w:rsidRPr="00253DB7">
        <w:rPr>
          <w:sz w:val="28"/>
          <w:szCs w:val="28"/>
        </w:rPr>
        <w:t>г. №</w:t>
      </w:r>
      <w:r w:rsidR="00305AC3">
        <w:rPr>
          <w:sz w:val="28"/>
          <w:szCs w:val="28"/>
        </w:rPr>
        <w:t>19</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t>Комлику Николаю Васильевичу</w:t>
      </w:r>
      <w:r w:rsidRPr="00253DB7">
        <w:t xml:space="preserve"> –</w:t>
      </w:r>
      <w:r w:rsidR="00407AB9">
        <w:t xml:space="preserve"> </w:t>
      </w:r>
      <w:r w:rsidRPr="00253DB7">
        <w:t>главно</w:t>
      </w:r>
      <w:r w:rsidR="00305AC3">
        <w:t>му</w:t>
      </w:r>
      <w:r w:rsidRPr="00253DB7">
        <w:t xml:space="preserve"> врач</w:t>
      </w:r>
      <w:r w:rsidR="00305AC3">
        <w:t>у</w:t>
      </w:r>
      <w:r w:rsidRPr="00253DB7">
        <w:t xml:space="preserve"> КГБУЗ «Табунская ЦРБ», проживающе</w:t>
      </w:r>
      <w:r>
        <w:t>му</w:t>
      </w:r>
      <w:r w:rsidRPr="00253DB7">
        <w:t xml:space="preserve"> в селе Табуны Табунского района Алтайского края.</w:t>
      </w:r>
    </w:p>
    <w:p w:rsidR="00284AD6" w:rsidRPr="00253DB7" w:rsidRDefault="00253DB7" w:rsidP="002F6F62">
      <w:pPr>
        <w:tabs>
          <w:tab w:val="left" w:pos="993"/>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2F6F62">
        <w:rPr>
          <w:sz w:val="28"/>
          <w:szCs w:val="28"/>
        </w:rPr>
        <w:t>Комлику Н.В.</w:t>
      </w:r>
    </w:p>
    <w:p w:rsidR="004B2794" w:rsidRDefault="004B2794" w:rsidP="00B70B40">
      <w:pPr>
        <w:jc w:val="both"/>
        <w:rPr>
          <w:sz w:val="28"/>
          <w:szCs w:val="28"/>
        </w:rPr>
      </w:pPr>
    </w:p>
    <w:p w:rsidR="00DD5388" w:rsidRDefault="00DD5388" w:rsidP="00B70B40">
      <w:pPr>
        <w:jc w:val="both"/>
        <w:rPr>
          <w:sz w:val="28"/>
          <w:szCs w:val="28"/>
        </w:rPr>
      </w:pPr>
    </w:p>
    <w:p w:rsidR="00DD5388" w:rsidRPr="001344D2" w:rsidRDefault="00DD5388"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3162DE" w:rsidRDefault="003162DE" w:rsidP="00A02438">
      <w:pPr>
        <w:spacing w:before="240"/>
        <w:jc w:val="center"/>
        <w:rPr>
          <w:sz w:val="24"/>
          <w:szCs w:val="24"/>
        </w:rPr>
      </w:pPr>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344D2"/>
    <w:rsid w:val="001433FF"/>
    <w:rsid w:val="00155F9B"/>
    <w:rsid w:val="00157E22"/>
    <w:rsid w:val="00185409"/>
    <w:rsid w:val="001F14EC"/>
    <w:rsid w:val="00200902"/>
    <w:rsid w:val="002109D9"/>
    <w:rsid w:val="0023071F"/>
    <w:rsid w:val="00235660"/>
    <w:rsid w:val="00253DB7"/>
    <w:rsid w:val="002577EA"/>
    <w:rsid w:val="00284AD6"/>
    <w:rsid w:val="002873B0"/>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7442C"/>
    <w:rsid w:val="004B2794"/>
    <w:rsid w:val="004E61CE"/>
    <w:rsid w:val="004E6D42"/>
    <w:rsid w:val="0051175D"/>
    <w:rsid w:val="0052304A"/>
    <w:rsid w:val="0052406E"/>
    <w:rsid w:val="005329E4"/>
    <w:rsid w:val="00543B6D"/>
    <w:rsid w:val="005931EF"/>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F0145"/>
    <w:rsid w:val="00935692"/>
    <w:rsid w:val="00936A72"/>
    <w:rsid w:val="00937620"/>
    <w:rsid w:val="00983615"/>
    <w:rsid w:val="00985BCE"/>
    <w:rsid w:val="009A07F3"/>
    <w:rsid w:val="00A02438"/>
    <w:rsid w:val="00A12F7A"/>
    <w:rsid w:val="00A30F37"/>
    <w:rsid w:val="00A64749"/>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75819"/>
    <w:rsid w:val="00DC69C6"/>
    <w:rsid w:val="00DD1CAD"/>
    <w:rsid w:val="00DD5388"/>
    <w:rsid w:val="00DD7CEA"/>
    <w:rsid w:val="00DF2452"/>
    <w:rsid w:val="00E1223C"/>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DCE1-7637-402B-9F61-99E3D089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688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15</cp:revision>
  <cp:lastPrinted>2019-04-05T04:18:00Z</cp:lastPrinted>
  <dcterms:created xsi:type="dcterms:W3CDTF">2019-04-02T08:56:00Z</dcterms:created>
  <dcterms:modified xsi:type="dcterms:W3CDTF">2019-04-09T04:48:00Z</dcterms:modified>
</cp:coreProperties>
</file>