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841D5A">
        <w:rPr>
          <w:sz w:val="28"/>
          <w:szCs w:val="28"/>
        </w:rPr>
        <w:t>седьм</w:t>
      </w:r>
      <w:r w:rsidRPr="004D79F3">
        <w:rPr>
          <w:sz w:val="28"/>
          <w:szCs w:val="28"/>
        </w:rPr>
        <w:t>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B554A9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B554A9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0D5D52" w:rsidP="00B018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D5D52">
              <w:rPr>
                <w:b/>
                <w:sz w:val="28"/>
                <w:szCs w:val="28"/>
              </w:rPr>
              <w:t>О внесении изменений в решение районного Совета депутатов от 26.06.2014 №16 «Об утверждении Порядка принятия решений о создании, реорганизации и ликвидации муниципальных унитарных предприятий на территории Табунского района Алтайского края»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1344D2" w:rsidRDefault="00B0183F" w:rsidP="003C4DC8">
      <w:pPr>
        <w:ind w:firstLine="567"/>
        <w:jc w:val="both"/>
        <w:rPr>
          <w:sz w:val="28"/>
          <w:szCs w:val="28"/>
        </w:rPr>
      </w:pPr>
      <w:r w:rsidRPr="008636BC"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Земельным кодексом Российской Федерации, приказом Министерства транспорта Россий</w:t>
      </w:r>
      <w:r>
        <w:rPr>
          <w:sz w:val="28"/>
          <w:szCs w:val="28"/>
        </w:rPr>
        <w:t>ской Ф</w:t>
      </w:r>
      <w:r w:rsidRPr="008636BC">
        <w:rPr>
          <w:sz w:val="28"/>
          <w:szCs w:val="28"/>
        </w:rPr>
        <w:t xml:space="preserve">едерации от 26.04.2010 №105 «Об определении ставки арендной платы за пользование земельными участками, предоставляемыми в аренду Государственной кампании "Российские автомобильные дороги", приказами Министерства экономического развития Российской Федерации от 22.09.2011 </w:t>
      </w:r>
      <w:hyperlink r:id="rId6" w:history="1">
        <w:r w:rsidRPr="008636BC">
          <w:rPr>
            <w:sz w:val="28"/>
            <w:szCs w:val="28"/>
          </w:rPr>
          <w:t>N 507</w:t>
        </w:r>
      </w:hyperlink>
      <w:r w:rsidRPr="008636BC">
        <w:rPr>
          <w:sz w:val="28"/>
          <w:szCs w:val="28"/>
        </w:rPr>
        <w:t xml:space="preserve">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мощностей", от 18.06.2013 </w:t>
      </w:r>
      <w:hyperlink r:id="rId7" w:history="1">
        <w:r w:rsidRPr="008636BC">
          <w:rPr>
            <w:sz w:val="28"/>
            <w:szCs w:val="28"/>
          </w:rPr>
          <w:t>N 346</w:t>
        </w:r>
      </w:hyperlink>
      <w:r w:rsidRPr="008636BC">
        <w:rPr>
          <w:sz w:val="28"/>
          <w:szCs w:val="28"/>
        </w:rPr>
        <w:t xml:space="preserve"> "Об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линий связи, в том числе линейно-кабельных сооружений" и в соответствии с Уставом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FE1B1E" w:rsidRPr="00637D7F" w:rsidRDefault="00FE1B1E" w:rsidP="000D5D52">
      <w:pPr>
        <w:numPr>
          <w:ilvl w:val="0"/>
          <w:numId w:val="13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 w:rsidR="0037444C">
        <w:rPr>
          <w:sz w:val="28"/>
          <w:szCs w:val="28"/>
        </w:rPr>
        <w:t>«</w:t>
      </w:r>
      <w:r w:rsidR="00B0183F" w:rsidRPr="00B0183F">
        <w:rPr>
          <w:sz w:val="28"/>
          <w:szCs w:val="28"/>
        </w:rPr>
        <w:t>О внесении изменений в решение Табунского районного Совета депутатов Алтайского края от 28.12.2016 № 28 «</w:t>
      </w:r>
      <w:r w:rsidR="000D5D52" w:rsidRPr="000D5D52">
        <w:rPr>
          <w:sz w:val="28"/>
          <w:szCs w:val="28"/>
        </w:rPr>
        <w:t>О внесении изменений в решение районного Совета депутатов от 26.06.2014 №16 «Об утверждении Порядка принятия решений о создании, реорганизации и ликвидации муниципальных унитарных предприятий на территории Табунского района Алтайского края»</w:t>
      </w:r>
      <w:r w:rsidRPr="00637D7F">
        <w:rPr>
          <w:sz w:val="28"/>
          <w:szCs w:val="28"/>
        </w:rPr>
        <w:t xml:space="preserve"> (прилагается).</w:t>
      </w:r>
    </w:p>
    <w:p w:rsidR="0037444C" w:rsidRPr="00D00C07" w:rsidRDefault="0037444C" w:rsidP="0037444C">
      <w:pPr>
        <w:pStyle w:val="ae"/>
        <w:numPr>
          <w:ilvl w:val="0"/>
          <w:numId w:val="13"/>
        </w:numPr>
        <w:spacing w:after="0"/>
        <w:ind w:left="0" w:firstLine="720"/>
        <w:rPr>
          <w:bCs/>
        </w:rPr>
      </w:pPr>
      <w:r w:rsidRPr="00D00C07">
        <w:t>Направить решение районного Совета депутатов</w:t>
      </w:r>
      <w:r w:rsidRPr="00D00C07">
        <w:rPr>
          <w:bCs/>
        </w:rPr>
        <w:t xml:space="preserve"> главе района для подписания и обнародования в установленном порядке.</w:t>
      </w: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0D5D52" w:rsidRDefault="00A30F37" w:rsidP="000D5D52">
      <w:pPr>
        <w:spacing w:before="24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FE1B1E" w:rsidRPr="00E83B2B">
        <w:rPr>
          <w:b/>
          <w:sz w:val="28"/>
          <w:szCs w:val="28"/>
        </w:rPr>
        <w:lastRenderedPageBreak/>
        <w:t xml:space="preserve"> </w:t>
      </w:r>
      <w:r w:rsidR="000D5D52" w:rsidRPr="000D5D52">
        <w:rPr>
          <w:b/>
          <w:sz w:val="28"/>
          <w:szCs w:val="28"/>
        </w:rPr>
        <w:t>О внесении изменений в решение районного Совета депутатов от 26.06.2014 №16 «Об утверждении Порядка принятия решений о создании, реорганизации и ликвидации муниципальных унитарных предприятий на территории Табунского района Алтайского края»</w:t>
      </w:r>
    </w:p>
    <w:p w:rsidR="00FE1B1E" w:rsidRPr="00FE1B1E" w:rsidRDefault="00FE1B1E" w:rsidP="0005138D">
      <w:pPr>
        <w:spacing w:before="240"/>
        <w:ind w:left="6379"/>
        <w:jc w:val="both"/>
        <w:rPr>
          <w:sz w:val="24"/>
          <w:szCs w:val="24"/>
        </w:rPr>
      </w:pPr>
      <w:r w:rsidRPr="00FE1B1E">
        <w:rPr>
          <w:sz w:val="24"/>
          <w:szCs w:val="24"/>
        </w:rPr>
        <w:t>Приняты решением</w:t>
      </w:r>
      <w:r w:rsidR="0005138D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>районного Совета депутатов</w:t>
      </w:r>
      <w:r w:rsidR="0005138D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>от 1</w:t>
      </w:r>
      <w:r w:rsidR="00B554A9">
        <w:rPr>
          <w:sz w:val="24"/>
          <w:szCs w:val="24"/>
        </w:rPr>
        <w:t>8</w:t>
      </w:r>
      <w:r w:rsidRPr="00FE1B1E">
        <w:rPr>
          <w:sz w:val="24"/>
          <w:szCs w:val="24"/>
        </w:rPr>
        <w:t>.0</w:t>
      </w:r>
      <w:r w:rsidR="00B554A9">
        <w:rPr>
          <w:sz w:val="24"/>
          <w:szCs w:val="24"/>
        </w:rPr>
        <w:t>9</w:t>
      </w:r>
      <w:r w:rsidRPr="00FE1B1E">
        <w:rPr>
          <w:sz w:val="24"/>
          <w:szCs w:val="24"/>
        </w:rPr>
        <w:t xml:space="preserve">.2018  № </w:t>
      </w:r>
      <w:r w:rsidR="00B554A9">
        <w:rPr>
          <w:sz w:val="24"/>
          <w:szCs w:val="24"/>
        </w:rPr>
        <w:t>30</w:t>
      </w:r>
    </w:p>
    <w:p w:rsidR="00FE1B1E" w:rsidRDefault="00FE1B1E" w:rsidP="00FE1B1E">
      <w:pPr>
        <w:spacing w:line="276" w:lineRule="auto"/>
        <w:ind w:left="709"/>
        <w:jc w:val="center"/>
        <w:rPr>
          <w:sz w:val="28"/>
          <w:szCs w:val="28"/>
        </w:rPr>
      </w:pPr>
    </w:p>
    <w:p w:rsidR="000D5D52" w:rsidRDefault="000D5D52" w:rsidP="00840A22">
      <w:pPr>
        <w:pStyle w:val="ae"/>
        <w:spacing w:after="0"/>
        <w:ind w:left="0"/>
      </w:pPr>
      <w:r>
        <w:t>Пункт 4</w:t>
      </w:r>
      <w:r w:rsidRPr="00317ED1">
        <w:t xml:space="preserve"> решени</w:t>
      </w:r>
      <w:r>
        <w:t>я</w:t>
      </w:r>
      <w:r w:rsidRPr="00317ED1">
        <w:t xml:space="preserve"> районного Совета депутатов от 26.06.2014 №16 «Об утверждении Порядка принятия решений о создании, реорганизации и ликвидации муниципальных унитарных предприятий на территории Табунского района Алтайского края»</w:t>
      </w:r>
      <w:r>
        <w:t xml:space="preserve"> </w:t>
      </w:r>
      <w:r w:rsidRPr="002526AA">
        <w:t>изложить в следующей редакции:</w:t>
      </w:r>
    </w:p>
    <w:p w:rsidR="000D5D52" w:rsidRDefault="000D5D52" w:rsidP="000D5D52">
      <w:pPr>
        <w:jc w:val="both"/>
        <w:rPr>
          <w:sz w:val="28"/>
          <w:szCs w:val="28"/>
        </w:rPr>
      </w:pPr>
    </w:p>
    <w:p w:rsidR="000D5D52" w:rsidRPr="00317ED1" w:rsidRDefault="000D5D52" w:rsidP="000D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выполнения настоящего решения возложить на </w:t>
      </w:r>
      <w:r w:rsidR="00B70116">
        <w:rPr>
          <w:sz w:val="28"/>
          <w:szCs w:val="28"/>
        </w:rPr>
        <w:t>постоянную комиссию по экономике, плану, бюджету и аграрным вопросам (председатель Запорощенко Р.В.)</w:t>
      </w:r>
      <w:r>
        <w:rPr>
          <w:sz w:val="28"/>
          <w:szCs w:val="28"/>
        </w:rPr>
        <w:t>»</w:t>
      </w:r>
      <w:r w:rsidR="00B70116">
        <w:rPr>
          <w:sz w:val="28"/>
          <w:szCs w:val="28"/>
        </w:rPr>
        <w:t>.</w:t>
      </w:r>
    </w:p>
    <w:p w:rsidR="000D5D52" w:rsidRDefault="000D5D52" w:rsidP="000D5D52">
      <w:pPr>
        <w:jc w:val="center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B554A9">
        <w:rPr>
          <w:sz w:val="24"/>
          <w:szCs w:val="24"/>
        </w:rPr>
        <w:t>8</w:t>
      </w:r>
      <w:r w:rsidRPr="002E43AD">
        <w:rPr>
          <w:sz w:val="24"/>
          <w:szCs w:val="24"/>
        </w:rPr>
        <w:t xml:space="preserve"> </w:t>
      </w:r>
      <w:r w:rsidR="00B554A9">
        <w:rPr>
          <w:sz w:val="24"/>
          <w:szCs w:val="24"/>
        </w:rPr>
        <w:t>сентябр</w:t>
      </w:r>
      <w:r w:rsidRPr="002E43AD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Pr="002E43AD">
        <w:rPr>
          <w:sz w:val="24"/>
          <w:szCs w:val="24"/>
        </w:rPr>
        <w:t xml:space="preserve"> года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B554A9">
        <w:rPr>
          <w:sz w:val="24"/>
          <w:szCs w:val="24"/>
        </w:rPr>
        <w:t>30</w:t>
      </w:r>
      <w:r w:rsidRPr="002E43AD">
        <w:rPr>
          <w:sz w:val="24"/>
          <w:szCs w:val="24"/>
        </w:rPr>
        <w:t xml:space="preserve">-г </w:t>
      </w:r>
      <w:bookmarkStart w:id="0" w:name="_GoBack"/>
      <w:bookmarkEnd w:id="0"/>
    </w:p>
    <w:sectPr w:rsidR="00053FB5" w:rsidRPr="002E43AD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138D"/>
    <w:rsid w:val="00053FB5"/>
    <w:rsid w:val="0006703F"/>
    <w:rsid w:val="000C673E"/>
    <w:rsid w:val="000D5D52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162DE"/>
    <w:rsid w:val="003578EF"/>
    <w:rsid w:val="0037444C"/>
    <w:rsid w:val="00385A4D"/>
    <w:rsid w:val="003C4DC8"/>
    <w:rsid w:val="003D3C48"/>
    <w:rsid w:val="003E3DDF"/>
    <w:rsid w:val="004218D3"/>
    <w:rsid w:val="004220F4"/>
    <w:rsid w:val="004408D0"/>
    <w:rsid w:val="004E61CE"/>
    <w:rsid w:val="004E6D42"/>
    <w:rsid w:val="0052304A"/>
    <w:rsid w:val="0052406E"/>
    <w:rsid w:val="005329E4"/>
    <w:rsid w:val="00543B6D"/>
    <w:rsid w:val="006260A2"/>
    <w:rsid w:val="00673F8F"/>
    <w:rsid w:val="006D690F"/>
    <w:rsid w:val="00790192"/>
    <w:rsid w:val="00830E27"/>
    <w:rsid w:val="00837B78"/>
    <w:rsid w:val="00840342"/>
    <w:rsid w:val="00840A22"/>
    <w:rsid w:val="00841D5A"/>
    <w:rsid w:val="008617AD"/>
    <w:rsid w:val="00935692"/>
    <w:rsid w:val="00936A72"/>
    <w:rsid w:val="00985BCE"/>
    <w:rsid w:val="00A12F7A"/>
    <w:rsid w:val="00A30F37"/>
    <w:rsid w:val="00A71606"/>
    <w:rsid w:val="00AA2722"/>
    <w:rsid w:val="00AE296E"/>
    <w:rsid w:val="00AE3555"/>
    <w:rsid w:val="00AF45F2"/>
    <w:rsid w:val="00B0183F"/>
    <w:rsid w:val="00B43B8F"/>
    <w:rsid w:val="00B554A9"/>
    <w:rsid w:val="00B70116"/>
    <w:rsid w:val="00B70E67"/>
    <w:rsid w:val="00B83D72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76390"/>
    <w:rsid w:val="00E83B2B"/>
    <w:rsid w:val="00EA06A0"/>
    <w:rsid w:val="00EE1F55"/>
    <w:rsid w:val="00F42AA5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68CEA-A58F-4E50-89C6-69B1F15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78A24953FDEA4F024602B753FFC1BCD9A3951A1D17604BC9451060CvB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DBB2E5670C001C90019CC563DT5l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6682-A7CF-4A38-993C-0BC8347B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7</cp:revision>
  <cp:lastPrinted>2018-05-23T03:50:00Z</cp:lastPrinted>
  <dcterms:created xsi:type="dcterms:W3CDTF">2018-06-27T09:44:00Z</dcterms:created>
  <dcterms:modified xsi:type="dcterms:W3CDTF">2018-09-19T02:19:00Z</dcterms:modified>
</cp:coreProperties>
</file>