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2" w:rsidRPr="004E6D42" w:rsidRDefault="004E6D42" w:rsidP="00385A4D">
      <w:pPr>
        <w:pStyle w:val="a4"/>
        <w:spacing w:line="480" w:lineRule="auto"/>
        <w:rPr>
          <w:rFonts w:ascii="Arial" w:hAnsi="Arial" w:cs="Arial"/>
          <w:b/>
          <w:caps/>
          <w:spacing w:val="20"/>
        </w:rPr>
      </w:pPr>
      <w:r w:rsidRPr="004E6D42">
        <w:rPr>
          <w:rFonts w:ascii="Arial" w:hAnsi="Arial" w:cs="Arial"/>
          <w:b/>
          <w:caps/>
          <w:spacing w:val="20"/>
        </w:rPr>
        <w:t>Российская федерация</w:t>
      </w:r>
    </w:p>
    <w:p w:rsidR="00C41474" w:rsidRDefault="00EE1F55" w:rsidP="00C41474">
      <w:pPr>
        <w:pStyle w:val="a4"/>
        <w:rPr>
          <w:b/>
          <w:caps/>
          <w:spacing w:val="20"/>
        </w:rPr>
      </w:pPr>
      <w:r>
        <w:rPr>
          <w:b/>
          <w:caps/>
          <w:spacing w:val="20"/>
        </w:rPr>
        <w:t xml:space="preserve">Табунский </w:t>
      </w:r>
      <w:r w:rsidR="00C41474">
        <w:rPr>
          <w:b/>
          <w:caps/>
          <w:spacing w:val="20"/>
        </w:rPr>
        <w:t>районный совет депутатов</w:t>
      </w:r>
    </w:p>
    <w:p w:rsidR="00830E27" w:rsidRPr="00385A4D" w:rsidRDefault="00830E27" w:rsidP="00C41474">
      <w:pPr>
        <w:pStyle w:val="a4"/>
        <w:spacing w:line="480" w:lineRule="auto"/>
        <w:rPr>
          <w:b/>
          <w:caps/>
          <w:spacing w:val="20"/>
        </w:rPr>
      </w:pPr>
      <w:r w:rsidRPr="00385A4D">
        <w:rPr>
          <w:b/>
          <w:caps/>
          <w:spacing w:val="20"/>
        </w:rPr>
        <w:t>Алтайского края</w:t>
      </w:r>
    </w:p>
    <w:p w:rsidR="00830E27" w:rsidRDefault="00837B78" w:rsidP="00C41474">
      <w:pPr>
        <w:pStyle w:val="3"/>
        <w:rPr>
          <w:rFonts w:ascii="Arial" w:hAnsi="Arial" w:cs="Arial"/>
          <w:spacing w:val="84"/>
          <w:sz w:val="36"/>
          <w:szCs w:val="36"/>
        </w:rPr>
      </w:pPr>
      <w:r>
        <w:rPr>
          <w:rFonts w:ascii="Arial" w:hAnsi="Arial" w:cs="Arial"/>
          <w:spacing w:val="84"/>
          <w:sz w:val="36"/>
          <w:szCs w:val="36"/>
        </w:rPr>
        <w:t>решени</w:t>
      </w:r>
      <w:r w:rsidR="00385A4D" w:rsidRPr="00BF2A56">
        <w:rPr>
          <w:rFonts w:ascii="Arial" w:hAnsi="Arial" w:cs="Arial"/>
          <w:spacing w:val="84"/>
          <w:sz w:val="36"/>
          <w:szCs w:val="36"/>
        </w:rPr>
        <w:t>Е</w:t>
      </w:r>
    </w:p>
    <w:p w:rsidR="00837B78" w:rsidRDefault="00837B78" w:rsidP="00C41474">
      <w:pPr>
        <w:jc w:val="center"/>
        <w:rPr>
          <w:sz w:val="28"/>
          <w:szCs w:val="28"/>
        </w:rPr>
      </w:pPr>
      <w:r w:rsidRPr="00C41474">
        <w:rPr>
          <w:sz w:val="28"/>
          <w:szCs w:val="28"/>
        </w:rPr>
        <w:t xml:space="preserve">/ </w:t>
      </w:r>
      <w:r w:rsidR="006D6242">
        <w:rPr>
          <w:sz w:val="28"/>
          <w:szCs w:val="28"/>
        </w:rPr>
        <w:t>первая</w:t>
      </w:r>
      <w:r w:rsidR="00CA717E">
        <w:rPr>
          <w:sz w:val="28"/>
          <w:szCs w:val="28"/>
        </w:rPr>
        <w:t xml:space="preserve"> </w:t>
      </w:r>
      <w:r w:rsidR="00532C73" w:rsidRPr="00C41474">
        <w:rPr>
          <w:sz w:val="28"/>
          <w:szCs w:val="28"/>
        </w:rPr>
        <w:t xml:space="preserve">сессия </w:t>
      </w:r>
      <w:r w:rsidR="00CA717E" w:rsidRPr="006D6242">
        <w:rPr>
          <w:sz w:val="28"/>
          <w:szCs w:val="28"/>
        </w:rPr>
        <w:t>шестого</w:t>
      </w:r>
      <w:r w:rsidR="00CA717E">
        <w:rPr>
          <w:sz w:val="28"/>
          <w:szCs w:val="28"/>
        </w:rPr>
        <w:t xml:space="preserve"> </w:t>
      </w:r>
      <w:r w:rsidR="00532C73">
        <w:rPr>
          <w:sz w:val="28"/>
          <w:szCs w:val="28"/>
        </w:rPr>
        <w:t>с</w:t>
      </w:r>
      <w:r w:rsidR="00532C73" w:rsidRPr="00C41474">
        <w:rPr>
          <w:sz w:val="28"/>
          <w:szCs w:val="28"/>
        </w:rPr>
        <w:t>озыва</w:t>
      </w:r>
      <w:r w:rsidRPr="00C41474">
        <w:rPr>
          <w:sz w:val="28"/>
          <w:szCs w:val="28"/>
        </w:rPr>
        <w:t xml:space="preserve"> /</w:t>
      </w:r>
    </w:p>
    <w:p w:rsidR="00C41474" w:rsidRPr="00C41474" w:rsidRDefault="00C41474" w:rsidP="00C41474">
      <w:pPr>
        <w:spacing w:line="480" w:lineRule="auto"/>
        <w:jc w:val="center"/>
        <w:rPr>
          <w:sz w:val="28"/>
          <w:szCs w:val="28"/>
        </w:rPr>
      </w:pPr>
    </w:p>
    <w:tbl>
      <w:tblPr>
        <w:tblW w:w="0" w:type="auto"/>
        <w:tblCellMar>
          <w:left w:w="0" w:type="dxa"/>
          <w:right w:w="0" w:type="dxa"/>
        </w:tblCellMar>
        <w:tblLook w:val="04A0" w:firstRow="1" w:lastRow="0" w:firstColumn="1" w:lastColumn="0" w:noHBand="0" w:noVBand="1"/>
      </w:tblPr>
      <w:tblGrid>
        <w:gridCol w:w="3117"/>
        <w:gridCol w:w="3119"/>
        <w:gridCol w:w="425"/>
        <w:gridCol w:w="2693"/>
      </w:tblGrid>
      <w:tr w:rsidR="00B83D72" w:rsidRPr="00B83D72">
        <w:tc>
          <w:tcPr>
            <w:tcW w:w="3117" w:type="dxa"/>
            <w:tcBorders>
              <w:bottom w:val="single" w:sz="4" w:space="0" w:color="auto"/>
            </w:tcBorders>
          </w:tcPr>
          <w:p w:rsidR="00F92510" w:rsidRPr="00B83D72" w:rsidRDefault="00E41D60" w:rsidP="00532C73">
            <w:pPr>
              <w:jc w:val="center"/>
              <w:rPr>
                <w:sz w:val="24"/>
                <w:szCs w:val="24"/>
              </w:rPr>
            </w:pPr>
            <w:r>
              <w:rPr>
                <w:sz w:val="24"/>
                <w:szCs w:val="24"/>
              </w:rPr>
              <w:t>29.09.2017</w:t>
            </w:r>
          </w:p>
        </w:tc>
        <w:tc>
          <w:tcPr>
            <w:tcW w:w="3119" w:type="dxa"/>
          </w:tcPr>
          <w:p w:rsidR="00F92510" w:rsidRPr="00B83D72" w:rsidRDefault="00F92510" w:rsidP="00B83D72">
            <w:pPr>
              <w:jc w:val="center"/>
              <w:rPr>
                <w:sz w:val="24"/>
                <w:szCs w:val="24"/>
              </w:rPr>
            </w:pPr>
          </w:p>
        </w:tc>
        <w:tc>
          <w:tcPr>
            <w:tcW w:w="425" w:type="dxa"/>
          </w:tcPr>
          <w:p w:rsidR="00F92510" w:rsidRPr="00B83D72" w:rsidRDefault="00CD35EF" w:rsidP="00B83D72">
            <w:pPr>
              <w:jc w:val="center"/>
              <w:rPr>
                <w:sz w:val="24"/>
                <w:szCs w:val="24"/>
              </w:rPr>
            </w:pPr>
            <w:r w:rsidRPr="00B83D72">
              <w:rPr>
                <w:rFonts w:ascii="Arial" w:hAnsi="Arial" w:cs="Arial"/>
                <w:sz w:val="24"/>
                <w:szCs w:val="24"/>
              </w:rPr>
              <w:t>№</w:t>
            </w:r>
          </w:p>
        </w:tc>
        <w:tc>
          <w:tcPr>
            <w:tcW w:w="2693" w:type="dxa"/>
            <w:tcBorders>
              <w:bottom w:val="single" w:sz="4" w:space="0" w:color="auto"/>
            </w:tcBorders>
          </w:tcPr>
          <w:p w:rsidR="00F92510" w:rsidRPr="00B83D72" w:rsidRDefault="00E41D60" w:rsidP="00532C73">
            <w:pPr>
              <w:jc w:val="center"/>
              <w:rPr>
                <w:sz w:val="24"/>
                <w:szCs w:val="24"/>
              </w:rPr>
            </w:pPr>
            <w:r>
              <w:rPr>
                <w:sz w:val="24"/>
                <w:szCs w:val="24"/>
              </w:rPr>
              <w:t>7</w:t>
            </w:r>
          </w:p>
        </w:tc>
      </w:tr>
      <w:tr w:rsidR="00B83D72" w:rsidRPr="00B83D72">
        <w:tc>
          <w:tcPr>
            <w:tcW w:w="3117" w:type="dxa"/>
            <w:tcBorders>
              <w:top w:val="single" w:sz="4" w:space="0" w:color="auto"/>
            </w:tcBorders>
          </w:tcPr>
          <w:p w:rsidR="00F92510" w:rsidRPr="00B83D72" w:rsidRDefault="00F92510" w:rsidP="00B83D72">
            <w:pPr>
              <w:jc w:val="center"/>
              <w:rPr>
                <w:rFonts w:ascii="Arial" w:hAnsi="Arial" w:cs="Arial"/>
                <w:sz w:val="24"/>
                <w:szCs w:val="24"/>
              </w:rPr>
            </w:pPr>
          </w:p>
        </w:tc>
        <w:tc>
          <w:tcPr>
            <w:tcW w:w="3119" w:type="dxa"/>
          </w:tcPr>
          <w:p w:rsidR="00F92510" w:rsidRPr="00B83D72" w:rsidRDefault="00F92510" w:rsidP="00B83D72">
            <w:pPr>
              <w:jc w:val="center"/>
              <w:rPr>
                <w:sz w:val="24"/>
                <w:szCs w:val="24"/>
              </w:rPr>
            </w:pPr>
            <w:r w:rsidRPr="00B83D72">
              <w:rPr>
                <w:rFonts w:ascii="Arial" w:hAnsi="Arial" w:cs="Arial"/>
                <w:b/>
                <w:sz w:val="18"/>
                <w:szCs w:val="18"/>
              </w:rPr>
              <w:t>с. Табуны</w:t>
            </w:r>
          </w:p>
        </w:tc>
        <w:tc>
          <w:tcPr>
            <w:tcW w:w="3118" w:type="dxa"/>
            <w:gridSpan w:val="2"/>
          </w:tcPr>
          <w:p w:rsidR="00F92510" w:rsidRPr="00B83D72" w:rsidRDefault="00F92510" w:rsidP="00B83D72">
            <w:pPr>
              <w:jc w:val="center"/>
              <w:rPr>
                <w:rFonts w:ascii="Arial" w:hAnsi="Arial" w:cs="Arial"/>
                <w:sz w:val="24"/>
                <w:szCs w:val="24"/>
              </w:rPr>
            </w:pPr>
          </w:p>
        </w:tc>
      </w:tr>
    </w:tbl>
    <w:p w:rsidR="00F92510" w:rsidRDefault="00F92510" w:rsidP="00CD35EF">
      <w:pPr>
        <w:jc w:val="center"/>
        <w:rPr>
          <w:sz w:val="28"/>
          <w:szCs w:val="28"/>
        </w:rPr>
      </w:pPr>
    </w:p>
    <w:tbl>
      <w:tblPr>
        <w:tblW w:w="0" w:type="auto"/>
        <w:tblCellMar>
          <w:left w:w="0" w:type="dxa"/>
          <w:right w:w="0" w:type="dxa"/>
        </w:tblCellMar>
        <w:tblLook w:val="04A0" w:firstRow="1" w:lastRow="0" w:firstColumn="1" w:lastColumn="0" w:noHBand="0" w:noVBand="1"/>
      </w:tblPr>
      <w:tblGrid>
        <w:gridCol w:w="147"/>
        <w:gridCol w:w="4532"/>
        <w:gridCol w:w="142"/>
        <w:gridCol w:w="4528"/>
      </w:tblGrid>
      <w:tr w:rsidR="00B83D72" w:rsidRPr="00B83D72">
        <w:tc>
          <w:tcPr>
            <w:tcW w:w="147" w:type="dxa"/>
            <w:tcBorders>
              <w:top w:val="single" w:sz="4" w:space="0" w:color="auto"/>
              <w:left w:val="single" w:sz="4" w:space="0" w:color="auto"/>
            </w:tcBorders>
          </w:tcPr>
          <w:p w:rsidR="00CD35EF" w:rsidRPr="00B83D72" w:rsidRDefault="00CD35EF" w:rsidP="00B83D72">
            <w:pPr>
              <w:jc w:val="both"/>
              <w:rPr>
                <w:sz w:val="10"/>
                <w:szCs w:val="10"/>
              </w:rPr>
            </w:pPr>
          </w:p>
        </w:tc>
        <w:tc>
          <w:tcPr>
            <w:tcW w:w="4536" w:type="dxa"/>
          </w:tcPr>
          <w:p w:rsidR="00CD35EF" w:rsidRPr="00B83D72" w:rsidRDefault="00CD35EF" w:rsidP="00B83D72">
            <w:pPr>
              <w:jc w:val="both"/>
              <w:rPr>
                <w:sz w:val="10"/>
                <w:szCs w:val="10"/>
              </w:rPr>
            </w:pPr>
          </w:p>
        </w:tc>
        <w:tc>
          <w:tcPr>
            <w:tcW w:w="142" w:type="dxa"/>
            <w:tcBorders>
              <w:top w:val="single" w:sz="4" w:space="0" w:color="auto"/>
              <w:right w:val="single" w:sz="4" w:space="0" w:color="auto"/>
            </w:tcBorders>
          </w:tcPr>
          <w:p w:rsidR="00CD35EF" w:rsidRPr="00B83D72" w:rsidRDefault="00CD35EF" w:rsidP="00B83D72">
            <w:pPr>
              <w:jc w:val="both"/>
              <w:rPr>
                <w:sz w:val="10"/>
                <w:szCs w:val="10"/>
              </w:rPr>
            </w:pPr>
          </w:p>
        </w:tc>
        <w:tc>
          <w:tcPr>
            <w:tcW w:w="4534" w:type="dxa"/>
            <w:tcBorders>
              <w:left w:val="single" w:sz="4" w:space="0" w:color="auto"/>
            </w:tcBorders>
          </w:tcPr>
          <w:p w:rsidR="00CD35EF" w:rsidRPr="00B83D72" w:rsidRDefault="00CD35EF" w:rsidP="00B83D72">
            <w:pPr>
              <w:jc w:val="center"/>
              <w:rPr>
                <w:sz w:val="10"/>
                <w:szCs w:val="10"/>
              </w:rPr>
            </w:pPr>
          </w:p>
        </w:tc>
      </w:tr>
      <w:bookmarkStart w:id="0" w:name="_GoBack"/>
      <w:tr w:rsidR="00F92510" w:rsidRPr="00440828">
        <w:tc>
          <w:tcPr>
            <w:tcW w:w="4825" w:type="dxa"/>
            <w:gridSpan w:val="3"/>
          </w:tcPr>
          <w:p w:rsidR="00532C73" w:rsidRPr="00C57A81" w:rsidRDefault="00F92510" w:rsidP="00532C73">
            <w:pPr>
              <w:autoSpaceDE w:val="0"/>
              <w:autoSpaceDN w:val="0"/>
              <w:adjustRightInd w:val="0"/>
              <w:jc w:val="both"/>
              <w:rPr>
                <w:rFonts w:ascii="Arial" w:hAnsi="Arial" w:cs="Arial"/>
                <w:bCs/>
                <w:sz w:val="24"/>
                <w:szCs w:val="24"/>
              </w:rPr>
            </w:pPr>
            <w:r w:rsidRPr="00C57A81">
              <w:rPr>
                <w:rFonts w:ascii="Arial" w:hAnsi="Arial" w:cs="Arial"/>
                <w:sz w:val="24"/>
                <w:szCs w:val="24"/>
              </w:rPr>
              <w:fldChar w:fldCharType="begin">
                <w:ffData>
                  <w:name w:val="ТекстовоеПоле10"/>
                  <w:enabled/>
                  <w:calcOnExit w:val="0"/>
                  <w:textInput/>
                </w:ffData>
              </w:fldChar>
            </w:r>
            <w:bookmarkStart w:id="1" w:name="ТекстовоеПоле10"/>
            <w:r w:rsidRPr="00C57A81">
              <w:rPr>
                <w:rFonts w:ascii="Arial" w:hAnsi="Arial" w:cs="Arial"/>
                <w:sz w:val="24"/>
                <w:szCs w:val="24"/>
              </w:rPr>
              <w:instrText xml:space="preserve"> FORMTEXT </w:instrText>
            </w:r>
            <w:r w:rsidRPr="00C57A81">
              <w:rPr>
                <w:rFonts w:ascii="Arial" w:hAnsi="Arial" w:cs="Arial"/>
                <w:sz w:val="24"/>
                <w:szCs w:val="24"/>
              </w:rPr>
            </w:r>
            <w:r w:rsidRPr="00C57A81">
              <w:rPr>
                <w:rFonts w:ascii="Arial" w:hAnsi="Arial" w:cs="Arial"/>
                <w:sz w:val="24"/>
                <w:szCs w:val="24"/>
              </w:rPr>
              <w:fldChar w:fldCharType="separate"/>
            </w:r>
            <w:r w:rsidR="00911B15" w:rsidRPr="00C57A81">
              <w:rPr>
                <w:rFonts w:ascii="Arial" w:hAnsi="Arial" w:cs="Arial"/>
                <w:noProof/>
                <w:sz w:val="24"/>
                <w:szCs w:val="24"/>
              </w:rPr>
              <w:t xml:space="preserve">О внесении изменений </w:t>
            </w:r>
            <w:r w:rsidRPr="00C57A81">
              <w:rPr>
                <w:rFonts w:ascii="Arial" w:hAnsi="Arial" w:cs="Arial"/>
                <w:sz w:val="24"/>
                <w:szCs w:val="24"/>
              </w:rPr>
              <w:fldChar w:fldCharType="end"/>
            </w:r>
            <w:bookmarkEnd w:id="1"/>
            <w:r w:rsidR="006D6242" w:rsidRPr="00C57A81">
              <w:rPr>
                <w:rFonts w:ascii="Arial" w:hAnsi="Arial" w:cs="Arial"/>
                <w:sz w:val="24"/>
                <w:szCs w:val="24"/>
              </w:rPr>
              <w:t xml:space="preserve">и дополнений </w:t>
            </w:r>
            <w:r w:rsidR="00532C73" w:rsidRPr="00C57A81">
              <w:rPr>
                <w:rFonts w:ascii="Arial" w:hAnsi="Arial" w:cs="Arial"/>
                <w:sz w:val="24"/>
                <w:szCs w:val="24"/>
              </w:rPr>
              <w:t xml:space="preserve">в решение районного Совета депутатов от 23.06.2017 № 21 «Об утверждении </w:t>
            </w:r>
            <w:r w:rsidR="00532C73" w:rsidRPr="00C57A81">
              <w:rPr>
                <w:rFonts w:ascii="Arial" w:hAnsi="Arial" w:cs="Arial"/>
                <w:bCs/>
                <w:sz w:val="24"/>
                <w:szCs w:val="24"/>
              </w:rPr>
              <w:t xml:space="preserve">Порядка проведения конкурса по отбору кандидатур на должность главы муниципального образования Табунский район Алтайского края» </w:t>
            </w:r>
          </w:p>
          <w:bookmarkEnd w:id="0"/>
          <w:p w:rsidR="00F92510" w:rsidRPr="00440828" w:rsidRDefault="00F92510" w:rsidP="00532C73">
            <w:pPr>
              <w:jc w:val="both"/>
              <w:rPr>
                <w:sz w:val="28"/>
                <w:szCs w:val="28"/>
              </w:rPr>
            </w:pPr>
          </w:p>
        </w:tc>
        <w:tc>
          <w:tcPr>
            <w:tcW w:w="4534" w:type="dxa"/>
          </w:tcPr>
          <w:p w:rsidR="00F92510" w:rsidRPr="00440828" w:rsidRDefault="00F92510" w:rsidP="00B83D72">
            <w:pPr>
              <w:jc w:val="center"/>
              <w:rPr>
                <w:sz w:val="28"/>
                <w:szCs w:val="28"/>
              </w:rPr>
            </w:pPr>
          </w:p>
        </w:tc>
      </w:tr>
    </w:tbl>
    <w:p w:rsidR="00830E27" w:rsidRPr="00440828" w:rsidRDefault="00830E27">
      <w:pPr>
        <w:jc w:val="both"/>
        <w:rPr>
          <w:sz w:val="28"/>
          <w:szCs w:val="28"/>
        </w:rPr>
      </w:pPr>
    </w:p>
    <w:p w:rsidR="00F92510" w:rsidRPr="00440828" w:rsidRDefault="00F92510">
      <w:pPr>
        <w:jc w:val="both"/>
        <w:rPr>
          <w:sz w:val="28"/>
          <w:szCs w:val="28"/>
        </w:rPr>
      </w:pPr>
    </w:p>
    <w:p w:rsidR="00830E27" w:rsidRPr="00C57A81" w:rsidRDefault="00532C73" w:rsidP="00532C73">
      <w:pPr>
        <w:autoSpaceDE w:val="0"/>
        <w:autoSpaceDN w:val="0"/>
        <w:adjustRightInd w:val="0"/>
        <w:ind w:firstLine="709"/>
        <w:jc w:val="both"/>
        <w:rPr>
          <w:rFonts w:ascii="Arial" w:hAnsi="Arial" w:cs="Arial"/>
          <w:sz w:val="24"/>
          <w:szCs w:val="24"/>
        </w:rPr>
      </w:pPr>
      <w:r w:rsidRPr="00C57A81">
        <w:rPr>
          <w:rFonts w:ascii="Arial" w:hAnsi="Arial" w:cs="Arial"/>
          <w:sz w:val="24"/>
          <w:szCs w:val="24"/>
        </w:rPr>
        <w:t>В</w:t>
      </w:r>
      <w:r w:rsidR="007F7C4C" w:rsidRPr="00C57A81">
        <w:rPr>
          <w:rFonts w:ascii="Arial" w:hAnsi="Arial" w:cs="Arial"/>
          <w:sz w:val="24"/>
          <w:szCs w:val="24"/>
        </w:rPr>
        <w:t xml:space="preserve"> соответствии со статьей 36 Федерального закона от 06.10.2003 № 131-ФЗ «Об общих принципах организации местного самоуправления в Российской Федерации, Уставом муниципального образования Табунский район Алтайского края»</w:t>
      </w:r>
      <w:r w:rsidR="00830E27" w:rsidRPr="00C57A81">
        <w:rPr>
          <w:rFonts w:ascii="Arial" w:hAnsi="Arial" w:cs="Arial"/>
          <w:sz w:val="24"/>
          <w:szCs w:val="24"/>
        </w:rPr>
        <w:t xml:space="preserve">, </w:t>
      </w:r>
      <w:r w:rsidR="00837B78" w:rsidRPr="00C57A81">
        <w:rPr>
          <w:rFonts w:ascii="Arial" w:hAnsi="Arial" w:cs="Arial"/>
          <w:sz w:val="24"/>
          <w:szCs w:val="24"/>
        </w:rPr>
        <w:t xml:space="preserve">районный Совет депутатов </w:t>
      </w:r>
      <w:r w:rsidR="00837B78" w:rsidRPr="00C57A81">
        <w:rPr>
          <w:rFonts w:ascii="Arial" w:hAnsi="Arial" w:cs="Arial"/>
          <w:spacing w:val="40"/>
          <w:sz w:val="24"/>
          <w:szCs w:val="24"/>
        </w:rPr>
        <w:t>решил</w:t>
      </w:r>
      <w:r w:rsidR="00830E27" w:rsidRPr="00C57A81">
        <w:rPr>
          <w:rFonts w:ascii="Arial" w:hAnsi="Arial" w:cs="Arial"/>
          <w:spacing w:val="40"/>
          <w:sz w:val="24"/>
          <w:szCs w:val="24"/>
        </w:rPr>
        <w:t>:</w:t>
      </w:r>
    </w:p>
    <w:p w:rsidR="00830E27" w:rsidRPr="00C57A81" w:rsidRDefault="00830E27">
      <w:pPr>
        <w:ind w:firstLine="720"/>
        <w:jc w:val="both"/>
        <w:rPr>
          <w:rFonts w:ascii="Arial" w:hAnsi="Arial" w:cs="Arial"/>
          <w:sz w:val="24"/>
          <w:szCs w:val="24"/>
        </w:rPr>
      </w:pPr>
    </w:p>
    <w:bookmarkStart w:id="2" w:name="ПолеСоСписком1"/>
    <w:p w:rsidR="007F7C4C" w:rsidRPr="00C57A81" w:rsidRDefault="00830E27" w:rsidP="007F7C4C">
      <w:pPr>
        <w:autoSpaceDE w:val="0"/>
        <w:autoSpaceDN w:val="0"/>
        <w:adjustRightInd w:val="0"/>
        <w:jc w:val="both"/>
        <w:rPr>
          <w:rFonts w:ascii="Arial" w:hAnsi="Arial" w:cs="Arial"/>
          <w:bCs/>
          <w:sz w:val="24"/>
          <w:szCs w:val="24"/>
        </w:rPr>
      </w:pPr>
      <w:r w:rsidRPr="00C57A81">
        <w:rPr>
          <w:rFonts w:ascii="Arial" w:hAnsi="Arial" w:cs="Arial"/>
          <w:sz w:val="24"/>
          <w:szCs w:val="24"/>
        </w:rPr>
        <w:fldChar w:fldCharType="begin">
          <w:ffData>
            <w:name w:val="ПолеСоСписком1"/>
            <w:enabled/>
            <w:calcOnExit w:val="0"/>
            <w:ddList>
              <w:listEntry w:val=" "/>
              <w:listEntry w:val="1."/>
            </w:ddList>
          </w:ffData>
        </w:fldChar>
      </w:r>
      <w:r w:rsidRPr="00C57A81">
        <w:rPr>
          <w:rFonts w:ascii="Arial" w:hAnsi="Arial" w:cs="Arial"/>
          <w:sz w:val="24"/>
          <w:szCs w:val="24"/>
        </w:rPr>
        <w:instrText xml:space="preserve"> FORMDROPDOWN </w:instrText>
      </w:r>
      <w:r w:rsidR="008937EB">
        <w:rPr>
          <w:rFonts w:ascii="Arial" w:hAnsi="Arial" w:cs="Arial"/>
          <w:sz w:val="24"/>
          <w:szCs w:val="24"/>
        </w:rPr>
      </w:r>
      <w:r w:rsidR="008937EB">
        <w:rPr>
          <w:rFonts w:ascii="Arial" w:hAnsi="Arial" w:cs="Arial"/>
          <w:sz w:val="24"/>
          <w:szCs w:val="24"/>
        </w:rPr>
        <w:fldChar w:fldCharType="separate"/>
      </w:r>
      <w:r w:rsidRPr="00C57A81">
        <w:rPr>
          <w:rFonts w:ascii="Arial" w:hAnsi="Arial" w:cs="Arial"/>
          <w:sz w:val="24"/>
          <w:szCs w:val="24"/>
        </w:rPr>
        <w:fldChar w:fldCharType="end"/>
      </w:r>
      <w:bookmarkEnd w:id="2"/>
      <w:r w:rsidRPr="00C57A81">
        <w:rPr>
          <w:rFonts w:ascii="Arial" w:hAnsi="Arial" w:cs="Arial"/>
          <w:sz w:val="24"/>
          <w:szCs w:val="24"/>
        </w:rPr>
        <w:tab/>
      </w:r>
      <w:r w:rsidR="007F7C4C" w:rsidRPr="00C57A81">
        <w:rPr>
          <w:rFonts w:ascii="Arial" w:hAnsi="Arial" w:cs="Arial"/>
          <w:sz w:val="24"/>
          <w:szCs w:val="24"/>
        </w:rPr>
        <w:t xml:space="preserve">1. Принять решение районного Совета депутатов «О внесении изменений и дополнений в решение районного Совета депутатов от 23.06.2017 № 21 «Об утверждении </w:t>
      </w:r>
      <w:r w:rsidR="007F7C4C" w:rsidRPr="00C57A81">
        <w:rPr>
          <w:rFonts w:ascii="Arial" w:hAnsi="Arial" w:cs="Arial"/>
          <w:bCs/>
          <w:sz w:val="24"/>
          <w:szCs w:val="24"/>
        </w:rPr>
        <w:t>Порядка проведения конкурса по отбору кандидатур на должность главы муниципального образования Табунский район Алтайского края» (прилагается).</w:t>
      </w:r>
    </w:p>
    <w:p w:rsidR="007F7C4C" w:rsidRPr="00C57A81" w:rsidRDefault="007F7C4C" w:rsidP="007F7C4C">
      <w:pPr>
        <w:ind w:firstLine="709"/>
        <w:jc w:val="both"/>
        <w:rPr>
          <w:rFonts w:ascii="Arial" w:hAnsi="Arial" w:cs="Arial"/>
          <w:bCs/>
          <w:sz w:val="24"/>
          <w:szCs w:val="24"/>
        </w:rPr>
      </w:pPr>
      <w:r w:rsidRPr="00C57A81">
        <w:rPr>
          <w:rFonts w:ascii="Arial" w:hAnsi="Arial" w:cs="Arial"/>
          <w:sz w:val="24"/>
          <w:szCs w:val="24"/>
        </w:rPr>
        <w:t xml:space="preserve">2. Направить решение районного Совета депутатов «О внесении изменений и дополнений в решение районного Совета депутатов от 23.06.2017 № 21 «Об утверждении </w:t>
      </w:r>
      <w:r w:rsidRPr="00C57A81">
        <w:rPr>
          <w:rFonts w:ascii="Arial" w:hAnsi="Arial" w:cs="Arial"/>
          <w:bCs/>
          <w:sz w:val="24"/>
          <w:szCs w:val="24"/>
        </w:rPr>
        <w:t>Порядка проведения конкурса по отбору кандидатур на должность главы муниципального образования Табунский район Алтайского края» главе района для подписания и опубликования (обнародования) в установленном порядке.</w:t>
      </w:r>
    </w:p>
    <w:p w:rsidR="007F7C4C" w:rsidRPr="00C57A81" w:rsidRDefault="007F7C4C" w:rsidP="007F7C4C">
      <w:pPr>
        <w:ind w:firstLine="709"/>
        <w:jc w:val="both"/>
        <w:rPr>
          <w:rFonts w:ascii="Arial" w:hAnsi="Arial" w:cs="Arial"/>
          <w:bCs/>
          <w:sz w:val="24"/>
          <w:szCs w:val="24"/>
        </w:rPr>
      </w:pPr>
      <w:r w:rsidRPr="00C57A81">
        <w:rPr>
          <w:rFonts w:ascii="Arial" w:hAnsi="Arial" w:cs="Arial"/>
          <w:bCs/>
          <w:sz w:val="24"/>
          <w:szCs w:val="24"/>
        </w:rPr>
        <w:t xml:space="preserve">3. Контроль за исполнением настоящего решения возложить на постоянную комиссию по вопросам </w:t>
      </w:r>
      <w:r w:rsidR="008D28D7" w:rsidRPr="00C57A81">
        <w:rPr>
          <w:rFonts w:ascii="Arial" w:hAnsi="Arial" w:cs="Arial"/>
          <w:bCs/>
          <w:sz w:val="24"/>
          <w:szCs w:val="24"/>
        </w:rPr>
        <w:t>соблюдения законности, правопорядка и делам молодежи (председатель Дикань С.Н.)</w:t>
      </w:r>
      <w:r w:rsidRPr="00C57A81">
        <w:rPr>
          <w:rFonts w:ascii="Arial" w:hAnsi="Arial" w:cs="Arial"/>
          <w:bCs/>
          <w:sz w:val="24"/>
          <w:szCs w:val="24"/>
        </w:rPr>
        <w:t>.</w:t>
      </w:r>
    </w:p>
    <w:p w:rsidR="007F7C4C" w:rsidRPr="00C57A81" w:rsidRDefault="007F7C4C" w:rsidP="007F7C4C">
      <w:pPr>
        <w:ind w:firstLine="709"/>
        <w:jc w:val="both"/>
        <w:rPr>
          <w:rFonts w:ascii="Arial" w:hAnsi="Arial" w:cs="Arial"/>
          <w:bCs/>
          <w:sz w:val="24"/>
          <w:szCs w:val="24"/>
        </w:rPr>
      </w:pPr>
    </w:p>
    <w:p w:rsidR="007F7C4C" w:rsidRPr="00C57A81" w:rsidRDefault="007F7C4C" w:rsidP="007F7C4C">
      <w:pPr>
        <w:jc w:val="both"/>
        <w:rPr>
          <w:rFonts w:ascii="Arial" w:hAnsi="Arial" w:cs="Arial"/>
          <w:bCs/>
          <w:sz w:val="24"/>
          <w:szCs w:val="24"/>
        </w:rPr>
      </w:pPr>
      <w:r w:rsidRPr="00C57A81">
        <w:rPr>
          <w:rFonts w:ascii="Arial" w:hAnsi="Arial" w:cs="Arial"/>
          <w:bCs/>
          <w:sz w:val="24"/>
          <w:szCs w:val="24"/>
        </w:rPr>
        <w:t xml:space="preserve">Председатель районного Совета </w:t>
      </w:r>
    </w:p>
    <w:p w:rsidR="007F7C4C" w:rsidRPr="00C57A81" w:rsidRDefault="007F7C4C" w:rsidP="007F7C4C">
      <w:pPr>
        <w:jc w:val="both"/>
        <w:rPr>
          <w:rFonts w:ascii="Arial" w:hAnsi="Arial" w:cs="Arial"/>
          <w:bCs/>
          <w:sz w:val="24"/>
          <w:szCs w:val="24"/>
        </w:rPr>
      </w:pPr>
      <w:r w:rsidRPr="00C57A81">
        <w:rPr>
          <w:rFonts w:ascii="Arial" w:hAnsi="Arial" w:cs="Arial"/>
          <w:bCs/>
          <w:sz w:val="24"/>
          <w:szCs w:val="24"/>
        </w:rPr>
        <w:t xml:space="preserve">депутатов                                                                                    </w:t>
      </w:r>
      <w:r w:rsidR="00C57A81">
        <w:rPr>
          <w:rFonts w:ascii="Arial" w:hAnsi="Arial" w:cs="Arial"/>
          <w:bCs/>
          <w:sz w:val="24"/>
          <w:szCs w:val="24"/>
        </w:rPr>
        <w:t xml:space="preserve">              </w:t>
      </w:r>
      <w:r w:rsidRPr="00C57A81">
        <w:rPr>
          <w:rFonts w:ascii="Arial" w:hAnsi="Arial" w:cs="Arial"/>
          <w:bCs/>
          <w:sz w:val="24"/>
          <w:szCs w:val="24"/>
        </w:rPr>
        <w:t xml:space="preserve">     Г.В. Чайка</w:t>
      </w:r>
    </w:p>
    <w:p w:rsidR="00C57A81" w:rsidRDefault="007F7C4C" w:rsidP="008D28D7">
      <w:pPr>
        <w:ind w:firstLine="709"/>
        <w:jc w:val="both"/>
        <w:rPr>
          <w:bCs/>
          <w:sz w:val="28"/>
          <w:szCs w:val="28"/>
        </w:rPr>
      </w:pPr>
      <w:r>
        <w:rPr>
          <w:bCs/>
          <w:sz w:val="28"/>
          <w:szCs w:val="28"/>
        </w:rPr>
        <w:t xml:space="preserve">                        </w:t>
      </w:r>
    </w:p>
    <w:p w:rsidR="00C57A81" w:rsidRPr="003F6D5C" w:rsidRDefault="00C57A81" w:rsidP="00C57A81">
      <w:pPr>
        <w:widowControl w:val="0"/>
        <w:adjustRightInd w:val="0"/>
        <w:jc w:val="both"/>
        <w:outlineLvl w:val="1"/>
        <w:rPr>
          <w:rFonts w:ascii="Arial" w:hAnsi="Arial" w:cs="Arial"/>
        </w:rPr>
      </w:pPr>
      <w:r w:rsidRPr="003F6D5C">
        <w:rPr>
          <w:rFonts w:ascii="Arial" w:hAnsi="Arial" w:cs="Arial"/>
        </w:rPr>
        <w:t>Обнародовано на официальном сайте</w:t>
      </w:r>
    </w:p>
    <w:p w:rsidR="00C57A81" w:rsidRDefault="00C57A81" w:rsidP="00C57A81">
      <w:pPr>
        <w:widowControl w:val="0"/>
        <w:adjustRightInd w:val="0"/>
        <w:ind w:left="4248" w:hanging="4248"/>
        <w:jc w:val="both"/>
        <w:outlineLvl w:val="1"/>
        <w:rPr>
          <w:rFonts w:ascii="Arial" w:hAnsi="Arial" w:cs="Arial"/>
          <w:sz w:val="24"/>
          <w:szCs w:val="24"/>
        </w:rPr>
      </w:pPr>
      <w:r w:rsidRPr="003F6D5C">
        <w:rPr>
          <w:rFonts w:ascii="Arial" w:hAnsi="Arial" w:cs="Arial"/>
        </w:rPr>
        <w:t xml:space="preserve">администрации </w:t>
      </w:r>
      <w:proofErr w:type="gramStart"/>
      <w:r w:rsidRPr="003F6D5C">
        <w:rPr>
          <w:rFonts w:ascii="Arial" w:hAnsi="Arial" w:cs="Arial"/>
        </w:rPr>
        <w:t xml:space="preserve">района  </w:t>
      </w:r>
      <w:r>
        <w:rPr>
          <w:rFonts w:ascii="Arial" w:hAnsi="Arial" w:cs="Arial"/>
        </w:rPr>
        <w:t>02.10</w:t>
      </w:r>
      <w:r w:rsidRPr="003F6D5C">
        <w:rPr>
          <w:rFonts w:ascii="Arial" w:hAnsi="Arial" w:cs="Arial"/>
        </w:rPr>
        <w:t>.2017</w:t>
      </w:r>
      <w:proofErr w:type="gramEnd"/>
      <w:r w:rsidRPr="00C57A81">
        <w:rPr>
          <w:rFonts w:ascii="Arial" w:hAnsi="Arial" w:cs="Arial"/>
          <w:sz w:val="24"/>
          <w:szCs w:val="24"/>
        </w:rPr>
        <w:t xml:space="preserve">  </w:t>
      </w:r>
    </w:p>
    <w:p w:rsidR="00C57A81" w:rsidRDefault="00C57A81" w:rsidP="00C57A81">
      <w:pPr>
        <w:widowControl w:val="0"/>
        <w:adjustRightInd w:val="0"/>
        <w:ind w:left="4248" w:hanging="4248"/>
        <w:jc w:val="both"/>
        <w:outlineLvl w:val="1"/>
        <w:rPr>
          <w:rFonts w:ascii="Arial" w:hAnsi="Arial" w:cs="Arial"/>
          <w:sz w:val="24"/>
          <w:szCs w:val="24"/>
        </w:rPr>
      </w:pPr>
    </w:p>
    <w:p w:rsidR="00C57A81" w:rsidRDefault="00C57A81" w:rsidP="00C57A81">
      <w:pPr>
        <w:widowControl w:val="0"/>
        <w:adjustRightInd w:val="0"/>
        <w:ind w:left="4248" w:hanging="4248"/>
        <w:jc w:val="both"/>
        <w:outlineLvl w:val="1"/>
        <w:rPr>
          <w:rFonts w:ascii="Arial" w:hAnsi="Arial" w:cs="Arial"/>
        </w:rPr>
      </w:pPr>
      <w:r w:rsidRPr="00C57A81">
        <w:rPr>
          <w:rFonts w:ascii="Arial" w:hAnsi="Arial" w:cs="Arial"/>
        </w:rPr>
        <w:t xml:space="preserve">Опубликовано в газете Победное знамя  </w:t>
      </w:r>
    </w:p>
    <w:p w:rsidR="00C57A81" w:rsidRPr="00C57A81" w:rsidRDefault="00C57A81" w:rsidP="00C57A81">
      <w:pPr>
        <w:widowControl w:val="0"/>
        <w:adjustRightInd w:val="0"/>
        <w:ind w:left="4248" w:hanging="4248"/>
        <w:jc w:val="both"/>
        <w:outlineLvl w:val="1"/>
        <w:rPr>
          <w:rFonts w:ascii="Arial" w:hAnsi="Arial" w:cs="Arial"/>
        </w:rPr>
      </w:pPr>
      <w:r>
        <w:rPr>
          <w:rFonts w:ascii="Arial" w:hAnsi="Arial" w:cs="Arial"/>
        </w:rPr>
        <w:t>06.10.2017 № 40</w:t>
      </w:r>
    </w:p>
    <w:p w:rsidR="00C57A81" w:rsidRDefault="00C57A81" w:rsidP="008D28D7">
      <w:pPr>
        <w:ind w:firstLine="709"/>
        <w:jc w:val="both"/>
        <w:rPr>
          <w:bCs/>
          <w:sz w:val="28"/>
          <w:szCs w:val="28"/>
        </w:rPr>
      </w:pPr>
    </w:p>
    <w:p w:rsidR="007F7C4C" w:rsidRPr="00C57A81" w:rsidRDefault="007F7C4C" w:rsidP="00C57A81">
      <w:pPr>
        <w:ind w:firstLine="709"/>
        <w:jc w:val="center"/>
        <w:rPr>
          <w:rFonts w:ascii="Arial" w:hAnsi="Arial" w:cs="Arial"/>
          <w:sz w:val="24"/>
          <w:szCs w:val="24"/>
        </w:rPr>
      </w:pPr>
      <w:r w:rsidRPr="00C57A81">
        <w:rPr>
          <w:rFonts w:ascii="Arial" w:hAnsi="Arial" w:cs="Arial"/>
          <w:sz w:val="24"/>
          <w:szCs w:val="24"/>
        </w:rPr>
        <w:fldChar w:fldCharType="begin">
          <w:ffData>
            <w:name w:val="ТекстовоеПоле10"/>
            <w:enabled/>
            <w:calcOnExit w:val="0"/>
            <w:textInput/>
          </w:ffData>
        </w:fldChar>
      </w:r>
      <w:r w:rsidRPr="00C57A81">
        <w:rPr>
          <w:rFonts w:ascii="Arial" w:hAnsi="Arial" w:cs="Arial"/>
          <w:sz w:val="24"/>
          <w:szCs w:val="24"/>
        </w:rPr>
        <w:instrText xml:space="preserve"> FORMTEXT </w:instrText>
      </w:r>
      <w:r w:rsidRPr="00C57A81">
        <w:rPr>
          <w:rFonts w:ascii="Arial" w:hAnsi="Arial" w:cs="Arial"/>
          <w:sz w:val="24"/>
          <w:szCs w:val="24"/>
        </w:rPr>
      </w:r>
      <w:r w:rsidRPr="00C57A81">
        <w:rPr>
          <w:rFonts w:ascii="Arial" w:hAnsi="Arial" w:cs="Arial"/>
          <w:sz w:val="24"/>
          <w:szCs w:val="24"/>
        </w:rPr>
        <w:fldChar w:fldCharType="separate"/>
      </w:r>
      <w:r w:rsidRPr="00C57A81">
        <w:rPr>
          <w:rFonts w:ascii="Arial" w:hAnsi="Arial" w:cs="Arial"/>
          <w:noProof/>
          <w:sz w:val="24"/>
          <w:szCs w:val="24"/>
        </w:rPr>
        <w:t xml:space="preserve">О внесении изменений </w:t>
      </w:r>
      <w:r w:rsidRPr="00C57A81">
        <w:rPr>
          <w:rFonts w:ascii="Arial" w:hAnsi="Arial" w:cs="Arial"/>
          <w:sz w:val="24"/>
          <w:szCs w:val="24"/>
        </w:rPr>
        <w:fldChar w:fldCharType="end"/>
      </w:r>
      <w:r w:rsidRPr="00C57A81">
        <w:rPr>
          <w:rFonts w:ascii="Arial" w:hAnsi="Arial" w:cs="Arial"/>
          <w:sz w:val="24"/>
          <w:szCs w:val="24"/>
        </w:rPr>
        <w:t>и дополнений</w:t>
      </w:r>
    </w:p>
    <w:p w:rsidR="007F7C4C" w:rsidRPr="00C57A81" w:rsidRDefault="007F7C4C" w:rsidP="007F7C4C">
      <w:pPr>
        <w:autoSpaceDE w:val="0"/>
        <w:autoSpaceDN w:val="0"/>
        <w:adjustRightInd w:val="0"/>
        <w:jc w:val="center"/>
        <w:rPr>
          <w:rFonts w:ascii="Arial" w:hAnsi="Arial" w:cs="Arial"/>
          <w:bCs/>
          <w:sz w:val="24"/>
          <w:szCs w:val="24"/>
        </w:rPr>
      </w:pPr>
      <w:r w:rsidRPr="00C57A81">
        <w:rPr>
          <w:rFonts w:ascii="Arial" w:hAnsi="Arial" w:cs="Arial"/>
          <w:sz w:val="24"/>
          <w:szCs w:val="24"/>
        </w:rPr>
        <w:t xml:space="preserve">в решение районного Совета депутатов от 23.06.2017 № 21 «Об утверждении </w:t>
      </w:r>
      <w:r w:rsidRPr="00C57A81">
        <w:rPr>
          <w:rFonts w:ascii="Arial" w:hAnsi="Arial" w:cs="Arial"/>
          <w:bCs/>
          <w:sz w:val="24"/>
          <w:szCs w:val="24"/>
        </w:rPr>
        <w:t>Порядка проведения конкурса по отбору кандидатур на должность главы муниципального образования Табунский район Алтайского края»</w:t>
      </w:r>
    </w:p>
    <w:p w:rsidR="007F7C4C" w:rsidRPr="00C57A81" w:rsidRDefault="007F7C4C" w:rsidP="00E41D60">
      <w:pPr>
        <w:jc w:val="center"/>
        <w:rPr>
          <w:rFonts w:ascii="Arial" w:hAnsi="Arial" w:cs="Arial"/>
          <w:sz w:val="24"/>
          <w:szCs w:val="24"/>
        </w:rPr>
      </w:pPr>
    </w:p>
    <w:p w:rsidR="00E41D60" w:rsidRPr="00C57A81" w:rsidRDefault="00E41D60" w:rsidP="00E41D60">
      <w:pPr>
        <w:jc w:val="right"/>
        <w:rPr>
          <w:rFonts w:ascii="Arial" w:hAnsi="Arial" w:cs="Arial"/>
        </w:rPr>
      </w:pPr>
      <w:r w:rsidRPr="00C57A81">
        <w:rPr>
          <w:rFonts w:ascii="Arial" w:hAnsi="Arial" w:cs="Arial"/>
        </w:rPr>
        <w:t xml:space="preserve">Принято решением Табунского </w:t>
      </w:r>
    </w:p>
    <w:p w:rsidR="00E41D60" w:rsidRPr="00C57A81" w:rsidRDefault="00E41D60" w:rsidP="00E41D60">
      <w:pPr>
        <w:jc w:val="center"/>
        <w:rPr>
          <w:rFonts w:ascii="Arial" w:hAnsi="Arial" w:cs="Arial"/>
        </w:rPr>
      </w:pPr>
      <w:r w:rsidRPr="00C57A81">
        <w:rPr>
          <w:rFonts w:ascii="Arial" w:hAnsi="Arial" w:cs="Arial"/>
        </w:rPr>
        <w:t xml:space="preserve">                                                                                                  </w:t>
      </w:r>
      <w:r w:rsidR="00C57A81">
        <w:rPr>
          <w:rFonts w:ascii="Arial" w:hAnsi="Arial" w:cs="Arial"/>
        </w:rPr>
        <w:t xml:space="preserve">      </w:t>
      </w:r>
      <w:r w:rsidRPr="00C57A81">
        <w:rPr>
          <w:rFonts w:ascii="Arial" w:hAnsi="Arial" w:cs="Arial"/>
        </w:rPr>
        <w:t xml:space="preserve"> районного Совета депутатов </w:t>
      </w:r>
    </w:p>
    <w:p w:rsidR="00E41D60" w:rsidRPr="00C57A81" w:rsidRDefault="00E41D60" w:rsidP="00E41D60">
      <w:pPr>
        <w:jc w:val="center"/>
        <w:rPr>
          <w:rFonts w:ascii="Arial" w:hAnsi="Arial" w:cs="Arial"/>
        </w:rPr>
      </w:pPr>
      <w:r w:rsidRPr="00C57A81">
        <w:rPr>
          <w:rFonts w:ascii="Arial" w:hAnsi="Arial" w:cs="Arial"/>
        </w:rPr>
        <w:t xml:space="preserve">                                                                                                     </w:t>
      </w:r>
      <w:r w:rsidR="00C57A81">
        <w:rPr>
          <w:rFonts w:ascii="Arial" w:hAnsi="Arial" w:cs="Arial"/>
        </w:rPr>
        <w:t xml:space="preserve">     </w:t>
      </w:r>
      <w:r w:rsidRPr="00C57A81">
        <w:rPr>
          <w:rFonts w:ascii="Arial" w:hAnsi="Arial" w:cs="Arial"/>
        </w:rPr>
        <w:t xml:space="preserve"> Алтайского края от 29.09.2017 </w:t>
      </w:r>
    </w:p>
    <w:p w:rsidR="00E41D60" w:rsidRPr="00C57A81" w:rsidRDefault="00E41D60" w:rsidP="00E41D60">
      <w:pPr>
        <w:jc w:val="center"/>
        <w:rPr>
          <w:rFonts w:ascii="Arial" w:hAnsi="Arial" w:cs="Arial"/>
        </w:rPr>
      </w:pPr>
      <w:r w:rsidRPr="00C57A81">
        <w:rPr>
          <w:rFonts w:ascii="Arial" w:hAnsi="Arial" w:cs="Arial"/>
        </w:rPr>
        <w:t xml:space="preserve">                                                         </w:t>
      </w:r>
      <w:r w:rsidR="00C57A81">
        <w:rPr>
          <w:rFonts w:ascii="Arial" w:hAnsi="Arial" w:cs="Arial"/>
        </w:rPr>
        <w:t xml:space="preserve">         </w:t>
      </w:r>
      <w:r w:rsidRPr="00C57A81">
        <w:rPr>
          <w:rFonts w:ascii="Arial" w:hAnsi="Arial" w:cs="Arial"/>
        </w:rPr>
        <w:t>№ 7</w:t>
      </w:r>
    </w:p>
    <w:p w:rsidR="00E41D60" w:rsidRPr="00C57A81" w:rsidRDefault="00E41D60" w:rsidP="00E41D60">
      <w:pPr>
        <w:jc w:val="center"/>
        <w:rPr>
          <w:rFonts w:ascii="Arial" w:hAnsi="Arial" w:cs="Arial"/>
          <w:sz w:val="24"/>
          <w:szCs w:val="24"/>
        </w:rPr>
      </w:pPr>
    </w:p>
    <w:p w:rsidR="00CA717E" w:rsidRPr="00C57A81" w:rsidRDefault="00532C73" w:rsidP="007F7C4C">
      <w:pPr>
        <w:ind w:firstLine="709"/>
        <w:jc w:val="both"/>
        <w:rPr>
          <w:rFonts w:ascii="Arial" w:hAnsi="Arial" w:cs="Arial"/>
          <w:sz w:val="24"/>
          <w:szCs w:val="24"/>
        </w:rPr>
      </w:pPr>
      <w:r w:rsidRPr="00C57A81">
        <w:rPr>
          <w:rFonts w:ascii="Arial" w:hAnsi="Arial" w:cs="Arial"/>
          <w:sz w:val="24"/>
          <w:szCs w:val="24"/>
        </w:rPr>
        <w:t>1.</w:t>
      </w:r>
      <w:r w:rsidR="00CA717E" w:rsidRPr="00C57A81">
        <w:rPr>
          <w:rFonts w:ascii="Arial" w:hAnsi="Arial" w:cs="Arial"/>
          <w:sz w:val="24"/>
          <w:szCs w:val="24"/>
        </w:rPr>
        <w:t xml:space="preserve"> Пункт 4.1. Порядка изложить в следующей редакции:</w:t>
      </w:r>
    </w:p>
    <w:p w:rsidR="00532C73" w:rsidRPr="00C57A81" w:rsidRDefault="00CA717E" w:rsidP="00CA717E">
      <w:pPr>
        <w:ind w:firstLine="709"/>
        <w:jc w:val="both"/>
        <w:rPr>
          <w:rFonts w:ascii="Arial" w:hAnsi="Arial" w:cs="Arial"/>
          <w:sz w:val="24"/>
          <w:szCs w:val="24"/>
        </w:rPr>
      </w:pPr>
      <w:r w:rsidRPr="00C57A81">
        <w:rPr>
          <w:rFonts w:ascii="Arial" w:hAnsi="Arial" w:cs="Arial"/>
          <w:sz w:val="24"/>
          <w:szCs w:val="24"/>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достигшие возраста 21 года.»;</w:t>
      </w:r>
    </w:p>
    <w:p w:rsidR="0077280F" w:rsidRPr="00C57A81" w:rsidRDefault="0077280F" w:rsidP="0077280F">
      <w:pPr>
        <w:ind w:firstLine="709"/>
        <w:jc w:val="both"/>
        <w:rPr>
          <w:rFonts w:ascii="Arial" w:hAnsi="Arial" w:cs="Arial"/>
          <w:sz w:val="24"/>
          <w:szCs w:val="24"/>
        </w:rPr>
      </w:pPr>
      <w:r w:rsidRPr="00C57A81">
        <w:rPr>
          <w:rFonts w:ascii="Arial" w:hAnsi="Arial" w:cs="Arial"/>
          <w:sz w:val="24"/>
          <w:szCs w:val="24"/>
        </w:rPr>
        <w:t>2. Пункт 4.3. Порядка изложить в следующей редакции:</w:t>
      </w:r>
    </w:p>
    <w:p w:rsidR="0077280F" w:rsidRPr="00C57A81" w:rsidRDefault="0077280F" w:rsidP="0077280F">
      <w:pPr>
        <w:adjustRightInd w:val="0"/>
        <w:ind w:firstLine="709"/>
        <w:jc w:val="both"/>
        <w:rPr>
          <w:rFonts w:ascii="Arial" w:eastAsia="Calibri" w:hAnsi="Arial" w:cs="Arial"/>
          <w:sz w:val="24"/>
          <w:szCs w:val="24"/>
        </w:rPr>
      </w:pPr>
      <w:r w:rsidRPr="00C57A81">
        <w:rPr>
          <w:rFonts w:ascii="Arial" w:eastAsia="Calibri" w:hAnsi="Arial" w:cs="Arial"/>
          <w:sz w:val="24"/>
          <w:szCs w:val="24"/>
        </w:rPr>
        <w:t>«4.3. Требованием к уровню профессионального образования для замещения должности главы района является наличие высшего образования.</w:t>
      </w:r>
    </w:p>
    <w:p w:rsidR="0077280F" w:rsidRPr="00C57A81" w:rsidRDefault="0077280F" w:rsidP="0077280F">
      <w:pPr>
        <w:widowControl w:val="0"/>
        <w:adjustRightInd w:val="0"/>
        <w:ind w:firstLine="708"/>
        <w:jc w:val="both"/>
        <w:rPr>
          <w:rFonts w:ascii="Arial" w:eastAsia="Calibri" w:hAnsi="Arial" w:cs="Arial"/>
          <w:sz w:val="24"/>
          <w:szCs w:val="24"/>
        </w:rPr>
      </w:pPr>
      <w:r w:rsidRPr="00C57A81">
        <w:rPr>
          <w:rFonts w:ascii="Arial" w:eastAsia="Calibri" w:hAnsi="Arial" w:cs="Arial"/>
          <w:sz w:val="24"/>
          <w:szCs w:val="24"/>
        </w:rPr>
        <w:t>Требованиями к профессиональным знаниям и навыкам, которыми должен обладать гражданин для замещения должности главы района, являются:</w:t>
      </w:r>
    </w:p>
    <w:p w:rsidR="0077280F" w:rsidRPr="00C57A81" w:rsidRDefault="0077280F" w:rsidP="0077280F">
      <w:pPr>
        <w:widowControl w:val="0"/>
        <w:adjustRightInd w:val="0"/>
        <w:ind w:firstLine="708"/>
        <w:jc w:val="both"/>
        <w:rPr>
          <w:rFonts w:ascii="Arial" w:eastAsia="Calibri" w:hAnsi="Arial" w:cs="Arial"/>
          <w:sz w:val="24"/>
          <w:szCs w:val="24"/>
        </w:rPr>
      </w:pPr>
      <w:r w:rsidRPr="00C57A81">
        <w:rPr>
          <w:rFonts w:ascii="Arial" w:eastAsia="Calibri" w:hAnsi="Arial" w:cs="Arial"/>
          <w:sz w:val="24"/>
          <w:szCs w:val="24"/>
        </w:rPr>
        <w:t>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полномочий органов местного самоуправления по решению вопросов местного значения, осуществления отдельных государственных полномочий, переданных органам местного самоуправления;</w:t>
      </w:r>
    </w:p>
    <w:p w:rsidR="0077280F" w:rsidRPr="00C57A81" w:rsidRDefault="0077280F" w:rsidP="00C90D28">
      <w:pPr>
        <w:widowControl w:val="0"/>
        <w:adjustRightInd w:val="0"/>
        <w:ind w:firstLine="708"/>
        <w:jc w:val="both"/>
        <w:rPr>
          <w:rFonts w:ascii="Arial" w:hAnsi="Arial" w:cs="Arial"/>
          <w:sz w:val="24"/>
          <w:szCs w:val="24"/>
        </w:rPr>
      </w:pPr>
      <w:r w:rsidRPr="00C57A81">
        <w:rPr>
          <w:rFonts w:ascii="Arial" w:eastAsia="Calibri" w:hAnsi="Arial" w:cs="Arial"/>
          <w:sz w:val="24"/>
          <w:szCs w:val="24"/>
        </w:rPr>
        <w:t>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CA717E" w:rsidRPr="00C57A81" w:rsidRDefault="006D09FE" w:rsidP="00CA717E">
      <w:pPr>
        <w:ind w:firstLine="709"/>
        <w:jc w:val="both"/>
        <w:rPr>
          <w:rFonts w:ascii="Arial" w:hAnsi="Arial" w:cs="Arial"/>
          <w:sz w:val="24"/>
          <w:szCs w:val="24"/>
        </w:rPr>
      </w:pPr>
      <w:r w:rsidRPr="00C57A81">
        <w:rPr>
          <w:rFonts w:ascii="Arial" w:hAnsi="Arial" w:cs="Arial"/>
          <w:sz w:val="24"/>
          <w:szCs w:val="24"/>
        </w:rPr>
        <w:t>3</w:t>
      </w:r>
      <w:r w:rsidR="00CA717E" w:rsidRPr="00C57A81">
        <w:rPr>
          <w:rFonts w:ascii="Arial" w:hAnsi="Arial" w:cs="Arial"/>
          <w:sz w:val="24"/>
          <w:szCs w:val="24"/>
        </w:rPr>
        <w:t xml:space="preserve">. </w:t>
      </w:r>
      <w:r w:rsidR="00C90D28" w:rsidRPr="00C57A81">
        <w:rPr>
          <w:rFonts w:ascii="Arial" w:hAnsi="Arial" w:cs="Arial"/>
          <w:sz w:val="24"/>
          <w:szCs w:val="24"/>
        </w:rPr>
        <w:t>В</w:t>
      </w:r>
      <w:r w:rsidR="00CA717E" w:rsidRPr="00C57A81">
        <w:rPr>
          <w:rFonts w:ascii="Arial" w:hAnsi="Arial" w:cs="Arial"/>
          <w:sz w:val="24"/>
          <w:szCs w:val="24"/>
        </w:rPr>
        <w:t xml:space="preserve"> подпункте 6.3.1. Порядка:</w:t>
      </w:r>
    </w:p>
    <w:p w:rsidR="00CA717E" w:rsidRPr="00C57A81" w:rsidRDefault="006D09FE" w:rsidP="00CA717E">
      <w:pPr>
        <w:ind w:firstLine="709"/>
        <w:jc w:val="both"/>
        <w:rPr>
          <w:rFonts w:ascii="Arial" w:hAnsi="Arial" w:cs="Arial"/>
          <w:sz w:val="24"/>
          <w:szCs w:val="24"/>
        </w:rPr>
      </w:pPr>
      <w:r w:rsidRPr="00C57A81">
        <w:rPr>
          <w:rFonts w:ascii="Arial" w:hAnsi="Arial" w:cs="Arial"/>
          <w:sz w:val="24"/>
          <w:szCs w:val="24"/>
        </w:rPr>
        <w:t>3</w:t>
      </w:r>
      <w:r w:rsidR="00C90D28" w:rsidRPr="00C57A81">
        <w:rPr>
          <w:rFonts w:ascii="Arial" w:hAnsi="Arial" w:cs="Arial"/>
          <w:sz w:val="24"/>
          <w:szCs w:val="24"/>
        </w:rPr>
        <w:t>.1. А</w:t>
      </w:r>
      <w:r w:rsidR="00CA717E" w:rsidRPr="00C57A81">
        <w:rPr>
          <w:rFonts w:ascii="Arial" w:hAnsi="Arial" w:cs="Arial"/>
          <w:sz w:val="24"/>
          <w:szCs w:val="24"/>
        </w:rPr>
        <w:t xml:space="preserve">бзац </w:t>
      </w:r>
      <w:r w:rsidR="00C90D28" w:rsidRPr="00C57A81">
        <w:rPr>
          <w:rFonts w:ascii="Arial" w:hAnsi="Arial" w:cs="Arial"/>
          <w:sz w:val="24"/>
          <w:szCs w:val="24"/>
        </w:rPr>
        <w:t xml:space="preserve">десятый </w:t>
      </w:r>
      <w:r w:rsidR="00CA717E" w:rsidRPr="00C57A81">
        <w:rPr>
          <w:rFonts w:ascii="Arial" w:hAnsi="Arial" w:cs="Arial"/>
          <w:sz w:val="24"/>
          <w:szCs w:val="24"/>
        </w:rPr>
        <w:t>изложить в следующей редакции:</w:t>
      </w:r>
    </w:p>
    <w:p w:rsidR="00CA717E" w:rsidRPr="00C57A81" w:rsidRDefault="00CA717E" w:rsidP="00CA717E">
      <w:pPr>
        <w:widowControl w:val="0"/>
        <w:adjustRightInd w:val="0"/>
        <w:ind w:firstLine="697"/>
        <w:jc w:val="both"/>
        <w:rPr>
          <w:rFonts w:ascii="Arial" w:hAnsi="Arial" w:cs="Arial"/>
          <w:sz w:val="24"/>
          <w:szCs w:val="24"/>
        </w:rPr>
      </w:pPr>
      <w:r w:rsidRPr="00C57A81">
        <w:rPr>
          <w:rFonts w:ascii="Arial" w:hAnsi="Arial" w:cs="Arial"/>
          <w:sz w:val="24"/>
          <w:szCs w:val="24"/>
        </w:rPr>
        <w:t>«выявление недостоверных или неполных сведений в документах, представленных для участия в конкурсе в соответствии с пунктом 5.1 настоящего Порядка»;</w:t>
      </w:r>
    </w:p>
    <w:p w:rsidR="00E50D45" w:rsidRPr="00C57A81" w:rsidRDefault="006D09FE" w:rsidP="00CA717E">
      <w:pPr>
        <w:widowControl w:val="0"/>
        <w:adjustRightInd w:val="0"/>
        <w:ind w:firstLine="697"/>
        <w:jc w:val="both"/>
        <w:rPr>
          <w:rFonts w:ascii="Arial" w:hAnsi="Arial" w:cs="Arial"/>
          <w:sz w:val="24"/>
          <w:szCs w:val="24"/>
        </w:rPr>
      </w:pPr>
      <w:r w:rsidRPr="00C57A81">
        <w:rPr>
          <w:rFonts w:ascii="Arial" w:hAnsi="Arial" w:cs="Arial"/>
          <w:sz w:val="24"/>
          <w:szCs w:val="24"/>
        </w:rPr>
        <w:t>3</w:t>
      </w:r>
      <w:r w:rsidR="00CA717E" w:rsidRPr="00C57A81">
        <w:rPr>
          <w:rFonts w:ascii="Arial" w:hAnsi="Arial" w:cs="Arial"/>
          <w:sz w:val="24"/>
          <w:szCs w:val="24"/>
        </w:rPr>
        <w:t>.</w:t>
      </w:r>
      <w:r w:rsidR="00E50D45" w:rsidRPr="00C57A81">
        <w:rPr>
          <w:rFonts w:ascii="Arial" w:hAnsi="Arial" w:cs="Arial"/>
          <w:sz w:val="24"/>
          <w:szCs w:val="24"/>
        </w:rPr>
        <w:t xml:space="preserve">2. </w:t>
      </w:r>
      <w:r w:rsidR="00C90D28" w:rsidRPr="00C57A81">
        <w:rPr>
          <w:rFonts w:ascii="Arial" w:hAnsi="Arial" w:cs="Arial"/>
          <w:sz w:val="24"/>
          <w:szCs w:val="24"/>
        </w:rPr>
        <w:t>А</w:t>
      </w:r>
      <w:r w:rsidR="00E50D45" w:rsidRPr="00C57A81">
        <w:rPr>
          <w:rFonts w:ascii="Arial" w:hAnsi="Arial" w:cs="Arial"/>
          <w:sz w:val="24"/>
          <w:szCs w:val="24"/>
        </w:rPr>
        <w:t xml:space="preserve">бзац </w:t>
      </w:r>
      <w:r w:rsidR="00C90D28" w:rsidRPr="00C57A81">
        <w:rPr>
          <w:rFonts w:ascii="Arial" w:hAnsi="Arial" w:cs="Arial"/>
          <w:sz w:val="24"/>
          <w:szCs w:val="24"/>
        </w:rPr>
        <w:t xml:space="preserve">одиннадцатый </w:t>
      </w:r>
      <w:r w:rsidR="00E50D45" w:rsidRPr="00C57A81">
        <w:rPr>
          <w:rFonts w:ascii="Arial" w:hAnsi="Arial" w:cs="Arial"/>
          <w:sz w:val="24"/>
          <w:szCs w:val="24"/>
        </w:rPr>
        <w:t>исключить;</w:t>
      </w:r>
    </w:p>
    <w:p w:rsidR="006D09FE" w:rsidRPr="00C57A81" w:rsidRDefault="006D09FE" w:rsidP="00E50D45">
      <w:pPr>
        <w:pStyle w:val="ConsPlusNormal"/>
        <w:ind w:firstLine="697"/>
        <w:jc w:val="both"/>
        <w:rPr>
          <w:sz w:val="24"/>
          <w:szCs w:val="24"/>
        </w:rPr>
      </w:pPr>
      <w:r w:rsidRPr="00C57A81">
        <w:rPr>
          <w:sz w:val="24"/>
          <w:szCs w:val="24"/>
        </w:rPr>
        <w:t>4. Подпункт 6.3.2. Порядка изложить в следующей редакции:</w:t>
      </w:r>
    </w:p>
    <w:p w:rsidR="00E50D45" w:rsidRPr="00C57A81" w:rsidRDefault="006D09FE" w:rsidP="00E50D45">
      <w:pPr>
        <w:pStyle w:val="ConsPlusNormal"/>
        <w:ind w:firstLine="697"/>
        <w:jc w:val="both"/>
        <w:rPr>
          <w:sz w:val="24"/>
          <w:szCs w:val="24"/>
        </w:rPr>
      </w:pPr>
      <w:r w:rsidRPr="00C57A81">
        <w:rPr>
          <w:sz w:val="24"/>
          <w:szCs w:val="24"/>
        </w:rPr>
        <w:t>«</w:t>
      </w:r>
      <w:r w:rsidR="00E50D45" w:rsidRPr="00C57A81">
        <w:rPr>
          <w:sz w:val="24"/>
          <w:szCs w:val="24"/>
        </w:rPr>
        <w:t xml:space="preserve">6.3.2. Второй этап конкурса проводится при условии допуска к участию в конкурсе не менее чем двух граждан и включает в себя:  </w:t>
      </w:r>
    </w:p>
    <w:p w:rsidR="00E50D45" w:rsidRPr="00C57A81" w:rsidRDefault="00E50D45" w:rsidP="00E50D45">
      <w:pPr>
        <w:widowControl w:val="0"/>
        <w:adjustRightInd w:val="0"/>
        <w:ind w:left="28" w:firstLine="708"/>
        <w:jc w:val="both"/>
        <w:rPr>
          <w:rFonts w:ascii="Arial" w:hAnsi="Arial" w:cs="Arial"/>
          <w:sz w:val="24"/>
          <w:szCs w:val="24"/>
        </w:rPr>
      </w:pPr>
      <w:r w:rsidRPr="00C57A81">
        <w:rPr>
          <w:rFonts w:ascii="Arial" w:hAnsi="Arial" w:cs="Arial"/>
          <w:sz w:val="24"/>
          <w:szCs w:val="24"/>
        </w:rPr>
        <w:t>1) 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 дате, времени и месте проведения заседания конкурсной комиссии</w:t>
      </w:r>
      <w:r w:rsidRPr="00C57A81">
        <w:rPr>
          <w:rFonts w:ascii="Arial" w:hAnsi="Arial" w:cs="Arial"/>
          <w:i/>
          <w:sz w:val="24"/>
          <w:szCs w:val="24"/>
        </w:rPr>
        <w:t>.</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w:t>
      </w:r>
      <w:r w:rsidRPr="00C57A81">
        <w:rPr>
          <w:rFonts w:ascii="Arial" w:hAnsi="Arial" w:cs="Arial"/>
          <w:sz w:val="24"/>
          <w:szCs w:val="24"/>
        </w:rPr>
        <w:lastRenderedPageBreak/>
        <w:t xml:space="preserve">конкурсной комиссии он исключается из числа участников; </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о представленных в конкурсную комиссию документах;</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о результатах проверки достоверности сведений, содержащихся в указанных документах;</w:t>
      </w:r>
    </w:p>
    <w:p w:rsidR="00E50D45" w:rsidRPr="00C57A81" w:rsidRDefault="00E50D45" w:rsidP="00E50D45">
      <w:pPr>
        <w:widowControl w:val="0"/>
        <w:shd w:val="clear" w:color="auto" w:fill="FFFFFF"/>
        <w:tabs>
          <w:tab w:val="left" w:pos="1320"/>
        </w:tabs>
        <w:ind w:left="28" w:firstLine="709"/>
        <w:jc w:val="both"/>
        <w:rPr>
          <w:rFonts w:ascii="Arial" w:hAnsi="Arial" w:cs="Arial"/>
          <w:strike/>
          <w:sz w:val="24"/>
          <w:szCs w:val="24"/>
        </w:rPr>
      </w:pPr>
      <w:r w:rsidRPr="00C57A81">
        <w:rPr>
          <w:rFonts w:ascii="Arial" w:hAnsi="Arial" w:cs="Arial"/>
          <w:sz w:val="24"/>
          <w:szCs w:val="24"/>
        </w:rPr>
        <w:t>о соответствии участника конкурса требованиям, предъявляемым к кандидатам на должность главы района, установленным пунктом 4.1. настоящего Порядка;</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 xml:space="preserve">об отсутствии ограничений, предусмотренных </w:t>
      </w:r>
      <w:hyperlink r:id="rId6" w:history="1">
        <w:r w:rsidRPr="00C57A81">
          <w:rPr>
            <w:rFonts w:ascii="Arial" w:hAnsi="Arial" w:cs="Arial"/>
            <w:sz w:val="24"/>
            <w:szCs w:val="24"/>
          </w:rPr>
          <w:t>пунктом 4.</w:t>
        </w:r>
      </w:hyperlink>
      <w:r w:rsidRPr="00C57A81">
        <w:rPr>
          <w:rFonts w:ascii="Arial" w:hAnsi="Arial" w:cs="Arial"/>
          <w:sz w:val="24"/>
          <w:szCs w:val="24"/>
        </w:rPr>
        <w:t>2 настоящего Порядка;</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о результатах проведения проверочных мероприятий, связанных с оформлением допуска к государственной тайне;</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3) собеседование с каждым участником конкурса</w:t>
      </w:r>
      <w:r w:rsidR="006D09FE" w:rsidRPr="00C57A81">
        <w:rPr>
          <w:rFonts w:ascii="Arial" w:hAnsi="Arial" w:cs="Arial"/>
          <w:sz w:val="24"/>
          <w:szCs w:val="24"/>
        </w:rPr>
        <w:t>.</w:t>
      </w:r>
      <w:r w:rsidRPr="00C57A81">
        <w:rPr>
          <w:rFonts w:ascii="Arial" w:hAnsi="Arial" w:cs="Arial"/>
          <w:sz w:val="24"/>
          <w:szCs w:val="24"/>
        </w:rPr>
        <w:t xml:space="preserve"> </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Собеседование проводится с целью оценки соответствия</w:t>
      </w:r>
      <w:r w:rsidRPr="00C57A81">
        <w:rPr>
          <w:rFonts w:ascii="Arial" w:eastAsia="Calibri" w:hAnsi="Arial" w:cs="Arial"/>
          <w:sz w:val="24"/>
          <w:szCs w:val="24"/>
        </w:rPr>
        <w:t xml:space="preserve"> участников конкурса требованиям к профессиональным знаниям и навыкам, которыми должен обладать гражданин для замещения должности главы района, установленным настоящим Порядком, иных личностных и профессиональных качеств участников конкурса.</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 xml:space="preserve">Собеседование проводится поочередно (в порядке регистрации заявлений кандидатов или в алфавитном порядке – выбрать один из вариантов) с каждым из участников конкурса. Участнику конкурса предоставляется время (до 15 минут) для выступления (краткого изложения его видения работы главы района, задач, целей и иных аспектов деятельности главы района и администрации района,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района, утвержденного конкурсной комиссией. Члены конкурсной комиссии также вправе задавать вопросы по содержанию выступления участника конкурса; </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4) обсуждение и оценка участников конкурса;</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 xml:space="preserve">Обсуждение и оценка проводятся после окончания собеседования со всеми участниками конкурса в их отсутствие. Конкурсная комиссия оценивает участников конкурса на основании представленных ими документов и результатов собеседования по 10 балльной системе, исходя из требований к уровню профессионального образования, профессиональным знаниям и навыкам, установленным в пункте 4.3. настоящего Порядка. </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 xml:space="preserve">При выставлении баллов оценивается наличие высшего образования, </w:t>
      </w:r>
      <w:r w:rsidRPr="00C57A81">
        <w:rPr>
          <w:rFonts w:ascii="Arial" w:eastAsia="Calibri" w:hAnsi="Arial" w:cs="Arial"/>
          <w:sz w:val="24"/>
          <w:szCs w:val="24"/>
          <w:lang w:eastAsia="en-US"/>
        </w:rPr>
        <w:t xml:space="preserve">четкость, логичность и последовательность изложения участником видения работы главы района, уровень профессиональных знаний, правильность использования понятий и терминов, наличие и количество неточностей и ошибок в ответах, проявленные в ходе дискуссии активность,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наличие </w:t>
      </w:r>
      <w:r w:rsidRPr="00C57A81">
        <w:rPr>
          <w:rFonts w:ascii="Arial" w:hAnsi="Arial" w:cs="Arial"/>
          <w:sz w:val="24"/>
          <w:szCs w:val="24"/>
        </w:rPr>
        <w:t>опыта работы на должностях руководителя, заместителя руководителя организации, муниципальных (государственных) должностях и (или) должностях муниципальной (государственной) службы.</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Каждому участнику конкурса конкурсной комиссией по результатам голосования выставляется балл по шкале от 1 до 10 баллов с краткой мотивировкой, послужившей основанием принятия решения о соответствующей оценке.</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 xml:space="preserve">Участники конкурса, набравшие по результатам голосования менее 5 </w:t>
      </w:r>
      <w:r w:rsidRPr="00C57A81">
        <w:rPr>
          <w:rFonts w:ascii="Arial" w:hAnsi="Arial" w:cs="Arial"/>
          <w:sz w:val="24"/>
          <w:szCs w:val="24"/>
        </w:rPr>
        <w:lastRenderedPageBreak/>
        <w:t>баллов, не могут быть рекомендованы районному Совету депутатов для избрания на должность главы района.</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5) принятие решения о рекомендации (отказе в рекомендации) участника конкурса районному Совету депутатов для избрания на должность главы района.</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Решение о рекомендации (отказе в рекомендации) участника конкурса районному Совету депутатов для избрания на должность главы района принимается по результатам рассмотрения документов, собеседования, обсуждения и оценки по каждому участнику конкурса в его отсутствие.</w:t>
      </w:r>
    </w:p>
    <w:p w:rsidR="00E50D45" w:rsidRPr="00C57A81" w:rsidRDefault="00E50D45" w:rsidP="00E50D45">
      <w:pPr>
        <w:widowControl w:val="0"/>
        <w:shd w:val="clear" w:color="auto" w:fill="FFFFFF"/>
        <w:tabs>
          <w:tab w:val="left" w:pos="1320"/>
        </w:tabs>
        <w:ind w:left="28" w:firstLine="709"/>
        <w:jc w:val="both"/>
        <w:rPr>
          <w:rFonts w:ascii="Arial" w:hAnsi="Arial" w:cs="Arial"/>
          <w:sz w:val="24"/>
          <w:szCs w:val="24"/>
        </w:rPr>
      </w:pPr>
      <w:r w:rsidRPr="00C57A81">
        <w:rPr>
          <w:rFonts w:ascii="Arial" w:hAnsi="Arial" w:cs="Arial"/>
          <w:sz w:val="24"/>
          <w:szCs w:val="24"/>
        </w:rPr>
        <w:t>В случае отказа участнику конкурса в рекомендации для избрания на должность главы района решение конкурсной комиссии должно содержать мотивированное обоснование такого отказа.</w:t>
      </w:r>
    </w:p>
    <w:p w:rsidR="00E50D45" w:rsidRPr="00C57A81" w:rsidRDefault="00E50D45" w:rsidP="00E50D45">
      <w:pPr>
        <w:widowControl w:val="0"/>
        <w:shd w:val="clear" w:color="auto" w:fill="FFFFFF"/>
        <w:tabs>
          <w:tab w:val="left" w:pos="1291"/>
        </w:tabs>
        <w:ind w:left="28" w:firstLine="709"/>
        <w:jc w:val="both"/>
        <w:rPr>
          <w:rFonts w:ascii="Arial" w:hAnsi="Arial" w:cs="Arial"/>
          <w:sz w:val="24"/>
          <w:szCs w:val="24"/>
        </w:rPr>
      </w:pPr>
      <w:r w:rsidRPr="00C57A81">
        <w:rPr>
          <w:rFonts w:ascii="Arial" w:hAnsi="Arial" w:cs="Arial"/>
          <w:sz w:val="24"/>
          <w:szCs w:val="24"/>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районного Совета депутатов.</w:t>
      </w:r>
    </w:p>
    <w:p w:rsidR="00CA717E" w:rsidRPr="00C57A81" w:rsidRDefault="00E50D45" w:rsidP="00C90D28">
      <w:pPr>
        <w:widowControl w:val="0"/>
        <w:shd w:val="clear" w:color="auto" w:fill="FFFFFF"/>
        <w:tabs>
          <w:tab w:val="left" w:pos="1291"/>
        </w:tabs>
        <w:ind w:left="28" w:firstLine="709"/>
        <w:jc w:val="both"/>
        <w:rPr>
          <w:rFonts w:ascii="Arial" w:hAnsi="Arial" w:cs="Arial"/>
          <w:sz w:val="24"/>
          <w:szCs w:val="24"/>
        </w:rPr>
      </w:pPr>
      <w:r w:rsidRPr="00C57A81">
        <w:rPr>
          <w:rFonts w:ascii="Arial" w:hAnsi="Arial" w:cs="Arial"/>
          <w:sz w:val="24"/>
          <w:szCs w:val="24"/>
        </w:rPr>
        <w:t>При наличии не менее двух участников конкурса, рекомендованных для избрания на должность главы района, решение конкурсной комиссии с указанием фамилий рекомендованных кандидатур в течение одного дня направляется в районный Совет депутатов с приложением документов, представленных участниками конкурса.</w:t>
      </w:r>
      <w:r w:rsidR="00C90D28" w:rsidRPr="00C57A81">
        <w:rPr>
          <w:rFonts w:ascii="Arial" w:hAnsi="Arial" w:cs="Arial"/>
          <w:sz w:val="24"/>
          <w:szCs w:val="24"/>
        </w:rPr>
        <w:t>».</w:t>
      </w:r>
    </w:p>
    <w:p w:rsidR="008D28D7" w:rsidRPr="00C57A81" w:rsidRDefault="001672B1" w:rsidP="001672B1">
      <w:pPr>
        <w:ind w:firstLine="709"/>
        <w:jc w:val="both"/>
        <w:rPr>
          <w:rFonts w:ascii="Arial" w:hAnsi="Arial" w:cs="Arial"/>
          <w:color w:val="000000"/>
          <w:sz w:val="24"/>
          <w:szCs w:val="24"/>
        </w:rPr>
      </w:pPr>
      <w:r w:rsidRPr="00C57A81">
        <w:rPr>
          <w:rFonts w:ascii="Arial" w:hAnsi="Arial" w:cs="Arial"/>
          <w:color w:val="000000"/>
          <w:sz w:val="24"/>
          <w:szCs w:val="24"/>
        </w:rPr>
        <w:t>5</w:t>
      </w:r>
      <w:r w:rsidR="008D28D7" w:rsidRPr="00C57A81">
        <w:rPr>
          <w:rFonts w:ascii="Arial" w:hAnsi="Arial" w:cs="Arial"/>
          <w:color w:val="000000"/>
          <w:sz w:val="24"/>
          <w:szCs w:val="24"/>
        </w:rPr>
        <w:t>.</w:t>
      </w:r>
      <w:r w:rsidRPr="00C57A81">
        <w:rPr>
          <w:rFonts w:ascii="Arial" w:hAnsi="Arial" w:cs="Arial"/>
          <w:bCs/>
          <w:sz w:val="24"/>
          <w:szCs w:val="24"/>
        </w:rPr>
        <w:t xml:space="preserve"> Изменения </w:t>
      </w:r>
      <w:r w:rsidRPr="00C57A81">
        <w:rPr>
          <w:rFonts w:ascii="Arial" w:hAnsi="Arial" w:cs="Arial"/>
          <w:sz w:val="24"/>
          <w:szCs w:val="24"/>
        </w:rPr>
        <w:t xml:space="preserve">и дополнения в решение районного Совета депутатов от 23.06.2017 № 21 «Об утверждении </w:t>
      </w:r>
      <w:r w:rsidRPr="00C57A81">
        <w:rPr>
          <w:rFonts w:ascii="Arial" w:hAnsi="Arial" w:cs="Arial"/>
          <w:bCs/>
          <w:sz w:val="24"/>
          <w:szCs w:val="24"/>
        </w:rPr>
        <w:t xml:space="preserve">Порядка проведения конкурса по отбору кандидатур на должность главы муниципального образования Табунский район Алтайского края» </w:t>
      </w:r>
      <w:r w:rsidR="008D28D7" w:rsidRPr="00C57A81">
        <w:rPr>
          <w:rFonts w:ascii="Arial" w:hAnsi="Arial" w:cs="Arial"/>
          <w:color w:val="000000"/>
          <w:sz w:val="24"/>
          <w:szCs w:val="24"/>
        </w:rPr>
        <w:t>вступают в силу со дня опубликования в газете «</w:t>
      </w:r>
      <w:r w:rsidRPr="00C57A81">
        <w:rPr>
          <w:rFonts w:ascii="Arial" w:hAnsi="Arial" w:cs="Arial"/>
          <w:color w:val="000000"/>
          <w:sz w:val="24"/>
          <w:szCs w:val="24"/>
        </w:rPr>
        <w:t>Победное знамя</w:t>
      </w:r>
      <w:r w:rsidR="008D28D7" w:rsidRPr="00C57A81">
        <w:rPr>
          <w:rFonts w:ascii="Arial" w:hAnsi="Arial" w:cs="Arial"/>
          <w:color w:val="000000"/>
          <w:sz w:val="24"/>
          <w:szCs w:val="24"/>
        </w:rPr>
        <w:t>».</w:t>
      </w:r>
    </w:p>
    <w:p w:rsidR="00E41D60" w:rsidRPr="00C57A81" w:rsidRDefault="00E41D60" w:rsidP="001672B1">
      <w:pPr>
        <w:ind w:firstLine="709"/>
        <w:jc w:val="both"/>
        <w:rPr>
          <w:rFonts w:ascii="Arial" w:hAnsi="Arial" w:cs="Arial"/>
          <w:color w:val="000000"/>
          <w:sz w:val="24"/>
          <w:szCs w:val="24"/>
        </w:rPr>
      </w:pPr>
    </w:p>
    <w:p w:rsidR="00E41D60" w:rsidRPr="00C57A81" w:rsidRDefault="00E41D60" w:rsidP="001672B1">
      <w:pPr>
        <w:ind w:firstLine="709"/>
        <w:jc w:val="both"/>
        <w:rPr>
          <w:rFonts w:ascii="Arial" w:hAnsi="Arial" w:cs="Arial"/>
          <w:bCs/>
          <w:sz w:val="24"/>
          <w:szCs w:val="24"/>
        </w:rPr>
      </w:pPr>
    </w:p>
    <w:p w:rsidR="00E41D60" w:rsidRPr="00C57A81" w:rsidRDefault="00E41D60" w:rsidP="001672B1">
      <w:pPr>
        <w:ind w:firstLine="709"/>
        <w:jc w:val="both"/>
        <w:rPr>
          <w:rFonts w:ascii="Arial" w:hAnsi="Arial" w:cs="Arial"/>
          <w:bCs/>
          <w:sz w:val="24"/>
          <w:szCs w:val="24"/>
        </w:rPr>
      </w:pPr>
    </w:p>
    <w:p w:rsidR="00A8744E" w:rsidRPr="00C57A81" w:rsidRDefault="007F7C4C" w:rsidP="008D28D7">
      <w:pPr>
        <w:widowControl w:val="0"/>
        <w:adjustRightInd w:val="0"/>
        <w:ind w:left="4248" w:hanging="4248"/>
        <w:jc w:val="both"/>
        <w:outlineLvl w:val="1"/>
        <w:rPr>
          <w:rFonts w:ascii="Arial" w:hAnsi="Arial" w:cs="Arial"/>
          <w:sz w:val="24"/>
          <w:szCs w:val="24"/>
        </w:rPr>
      </w:pPr>
      <w:r w:rsidRPr="00C57A81">
        <w:rPr>
          <w:rFonts w:ascii="Arial" w:hAnsi="Arial" w:cs="Arial"/>
          <w:sz w:val="24"/>
          <w:szCs w:val="24"/>
        </w:rPr>
        <w:t xml:space="preserve">Глава района                         </w:t>
      </w:r>
      <w:r w:rsidR="008D28D7" w:rsidRPr="00C57A81">
        <w:rPr>
          <w:rFonts w:ascii="Arial" w:hAnsi="Arial" w:cs="Arial"/>
          <w:sz w:val="24"/>
          <w:szCs w:val="24"/>
        </w:rPr>
        <w:t xml:space="preserve">               </w:t>
      </w:r>
      <w:r w:rsidRPr="00C57A81">
        <w:rPr>
          <w:rFonts w:ascii="Arial" w:hAnsi="Arial" w:cs="Arial"/>
          <w:sz w:val="24"/>
          <w:szCs w:val="24"/>
        </w:rPr>
        <w:t xml:space="preserve">                                         </w:t>
      </w:r>
      <w:r w:rsidR="00C57A81">
        <w:rPr>
          <w:rFonts w:ascii="Arial" w:hAnsi="Arial" w:cs="Arial"/>
          <w:sz w:val="24"/>
          <w:szCs w:val="24"/>
        </w:rPr>
        <w:t xml:space="preserve">          </w:t>
      </w:r>
      <w:r w:rsidRPr="00C57A81">
        <w:rPr>
          <w:rFonts w:ascii="Arial" w:hAnsi="Arial" w:cs="Arial"/>
          <w:sz w:val="24"/>
          <w:szCs w:val="24"/>
        </w:rPr>
        <w:t xml:space="preserve">     Н.В. Чайка</w:t>
      </w:r>
    </w:p>
    <w:p w:rsidR="00E41D60" w:rsidRPr="00C57A81" w:rsidRDefault="00E41D60" w:rsidP="008D28D7">
      <w:pPr>
        <w:widowControl w:val="0"/>
        <w:adjustRightInd w:val="0"/>
        <w:ind w:left="4248" w:hanging="4248"/>
        <w:jc w:val="both"/>
        <w:outlineLvl w:val="1"/>
        <w:rPr>
          <w:rFonts w:ascii="Arial" w:hAnsi="Arial" w:cs="Arial"/>
          <w:sz w:val="24"/>
          <w:szCs w:val="24"/>
        </w:rPr>
      </w:pPr>
    </w:p>
    <w:p w:rsidR="007F7C4C" w:rsidRPr="00C57A81" w:rsidRDefault="007F7C4C" w:rsidP="008D28D7">
      <w:pPr>
        <w:widowControl w:val="0"/>
        <w:adjustRightInd w:val="0"/>
        <w:ind w:left="4248" w:hanging="4248"/>
        <w:jc w:val="both"/>
        <w:outlineLvl w:val="1"/>
        <w:rPr>
          <w:rFonts w:ascii="Arial" w:hAnsi="Arial" w:cs="Arial"/>
          <w:sz w:val="24"/>
          <w:szCs w:val="24"/>
        </w:rPr>
      </w:pPr>
      <w:r w:rsidRPr="00C57A81">
        <w:rPr>
          <w:rFonts w:ascii="Arial" w:hAnsi="Arial" w:cs="Arial"/>
          <w:sz w:val="24"/>
          <w:szCs w:val="24"/>
        </w:rPr>
        <w:t>29 сентября 2017 года</w:t>
      </w:r>
    </w:p>
    <w:p w:rsidR="00C57A81" w:rsidRDefault="008D28D7" w:rsidP="008D28D7">
      <w:pPr>
        <w:widowControl w:val="0"/>
        <w:adjustRightInd w:val="0"/>
        <w:ind w:left="4248" w:hanging="4248"/>
        <w:jc w:val="both"/>
        <w:outlineLvl w:val="1"/>
        <w:rPr>
          <w:rFonts w:ascii="Arial" w:hAnsi="Arial" w:cs="Arial"/>
          <w:sz w:val="24"/>
          <w:szCs w:val="24"/>
        </w:rPr>
      </w:pPr>
      <w:r w:rsidRPr="00C57A81">
        <w:rPr>
          <w:rFonts w:ascii="Arial" w:hAnsi="Arial" w:cs="Arial"/>
          <w:sz w:val="24"/>
          <w:szCs w:val="24"/>
        </w:rPr>
        <w:t>№ 7</w:t>
      </w:r>
      <w:r w:rsidR="00A8744E" w:rsidRPr="00C57A81">
        <w:rPr>
          <w:rFonts w:ascii="Arial" w:hAnsi="Arial" w:cs="Arial"/>
          <w:sz w:val="24"/>
          <w:szCs w:val="24"/>
        </w:rPr>
        <w:t xml:space="preserve"> </w:t>
      </w:r>
    </w:p>
    <w:p w:rsidR="00C57A81" w:rsidRDefault="00C57A81" w:rsidP="008D28D7">
      <w:pPr>
        <w:widowControl w:val="0"/>
        <w:adjustRightInd w:val="0"/>
        <w:ind w:left="4248" w:hanging="4248"/>
        <w:jc w:val="both"/>
        <w:outlineLvl w:val="1"/>
        <w:rPr>
          <w:rFonts w:ascii="Arial" w:hAnsi="Arial" w:cs="Arial"/>
          <w:sz w:val="24"/>
          <w:szCs w:val="24"/>
        </w:rPr>
      </w:pPr>
    </w:p>
    <w:sectPr w:rsidR="00C57A81"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8346BCFA">
      <w:start w:val="1"/>
      <w:numFmt w:val="decimal"/>
      <w:lvlText w:val="%1."/>
      <w:lvlJc w:val="left"/>
      <w:pPr>
        <w:tabs>
          <w:tab w:val="num" w:pos="0"/>
        </w:tabs>
        <w:ind w:left="0" w:firstLine="0"/>
      </w:pPr>
      <w:rPr>
        <w:rFonts w:hint="default"/>
      </w:rPr>
    </w:lvl>
    <w:lvl w:ilvl="1" w:tplc="36189D40" w:tentative="1">
      <w:start w:val="1"/>
      <w:numFmt w:val="lowerLetter"/>
      <w:lvlText w:val="%2."/>
      <w:lvlJc w:val="left"/>
      <w:pPr>
        <w:tabs>
          <w:tab w:val="num" w:pos="1440"/>
        </w:tabs>
        <w:ind w:left="1440" w:hanging="360"/>
      </w:pPr>
    </w:lvl>
    <w:lvl w:ilvl="2" w:tplc="2B20C7EA" w:tentative="1">
      <w:start w:val="1"/>
      <w:numFmt w:val="lowerRoman"/>
      <w:lvlText w:val="%3."/>
      <w:lvlJc w:val="right"/>
      <w:pPr>
        <w:tabs>
          <w:tab w:val="num" w:pos="2160"/>
        </w:tabs>
        <w:ind w:left="2160" w:hanging="180"/>
      </w:pPr>
    </w:lvl>
    <w:lvl w:ilvl="3" w:tplc="D1DC94B4" w:tentative="1">
      <w:start w:val="1"/>
      <w:numFmt w:val="decimal"/>
      <w:lvlText w:val="%4."/>
      <w:lvlJc w:val="left"/>
      <w:pPr>
        <w:tabs>
          <w:tab w:val="num" w:pos="2880"/>
        </w:tabs>
        <w:ind w:left="2880" w:hanging="360"/>
      </w:pPr>
    </w:lvl>
    <w:lvl w:ilvl="4" w:tplc="5D445E52" w:tentative="1">
      <w:start w:val="1"/>
      <w:numFmt w:val="lowerLetter"/>
      <w:lvlText w:val="%5."/>
      <w:lvlJc w:val="left"/>
      <w:pPr>
        <w:tabs>
          <w:tab w:val="num" w:pos="3600"/>
        </w:tabs>
        <w:ind w:left="3600" w:hanging="360"/>
      </w:pPr>
    </w:lvl>
    <w:lvl w:ilvl="5" w:tplc="DAE2AD5A" w:tentative="1">
      <w:start w:val="1"/>
      <w:numFmt w:val="lowerRoman"/>
      <w:lvlText w:val="%6."/>
      <w:lvlJc w:val="right"/>
      <w:pPr>
        <w:tabs>
          <w:tab w:val="num" w:pos="4320"/>
        </w:tabs>
        <w:ind w:left="4320" w:hanging="180"/>
      </w:pPr>
    </w:lvl>
    <w:lvl w:ilvl="6" w:tplc="D7D4A302" w:tentative="1">
      <w:start w:val="1"/>
      <w:numFmt w:val="decimal"/>
      <w:lvlText w:val="%7."/>
      <w:lvlJc w:val="left"/>
      <w:pPr>
        <w:tabs>
          <w:tab w:val="num" w:pos="5040"/>
        </w:tabs>
        <w:ind w:left="5040" w:hanging="360"/>
      </w:pPr>
    </w:lvl>
    <w:lvl w:ilvl="7" w:tplc="F7BC69C8" w:tentative="1">
      <w:start w:val="1"/>
      <w:numFmt w:val="lowerLetter"/>
      <w:lvlText w:val="%8."/>
      <w:lvlJc w:val="left"/>
      <w:pPr>
        <w:tabs>
          <w:tab w:val="num" w:pos="5760"/>
        </w:tabs>
        <w:ind w:left="5760" w:hanging="360"/>
      </w:pPr>
    </w:lvl>
    <w:lvl w:ilvl="8" w:tplc="82600394"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06D45B12">
      <w:start w:val="1"/>
      <w:numFmt w:val="decimal"/>
      <w:lvlText w:val="%1."/>
      <w:lvlJc w:val="left"/>
      <w:pPr>
        <w:tabs>
          <w:tab w:val="num" w:pos="360"/>
        </w:tabs>
        <w:ind w:left="0" w:firstLine="0"/>
      </w:pPr>
      <w:rPr>
        <w:rFonts w:hint="default"/>
        <w:b w:val="0"/>
        <w:i w:val="0"/>
      </w:rPr>
    </w:lvl>
    <w:lvl w:ilvl="1" w:tplc="4B94EC8C" w:tentative="1">
      <w:start w:val="1"/>
      <w:numFmt w:val="lowerLetter"/>
      <w:lvlText w:val="%2."/>
      <w:lvlJc w:val="left"/>
      <w:pPr>
        <w:tabs>
          <w:tab w:val="num" w:pos="1440"/>
        </w:tabs>
        <w:ind w:left="1440" w:hanging="360"/>
      </w:pPr>
    </w:lvl>
    <w:lvl w:ilvl="2" w:tplc="72300B62" w:tentative="1">
      <w:start w:val="1"/>
      <w:numFmt w:val="lowerRoman"/>
      <w:lvlText w:val="%3."/>
      <w:lvlJc w:val="right"/>
      <w:pPr>
        <w:tabs>
          <w:tab w:val="num" w:pos="2160"/>
        </w:tabs>
        <w:ind w:left="2160" w:hanging="180"/>
      </w:pPr>
    </w:lvl>
    <w:lvl w:ilvl="3" w:tplc="0E0EAB3E" w:tentative="1">
      <w:start w:val="1"/>
      <w:numFmt w:val="decimal"/>
      <w:lvlText w:val="%4."/>
      <w:lvlJc w:val="left"/>
      <w:pPr>
        <w:tabs>
          <w:tab w:val="num" w:pos="2880"/>
        </w:tabs>
        <w:ind w:left="2880" w:hanging="360"/>
      </w:pPr>
    </w:lvl>
    <w:lvl w:ilvl="4" w:tplc="104C82E4" w:tentative="1">
      <w:start w:val="1"/>
      <w:numFmt w:val="lowerLetter"/>
      <w:lvlText w:val="%5."/>
      <w:lvlJc w:val="left"/>
      <w:pPr>
        <w:tabs>
          <w:tab w:val="num" w:pos="3600"/>
        </w:tabs>
        <w:ind w:left="3600" w:hanging="360"/>
      </w:pPr>
    </w:lvl>
    <w:lvl w:ilvl="5" w:tplc="CA40AF1C" w:tentative="1">
      <w:start w:val="1"/>
      <w:numFmt w:val="lowerRoman"/>
      <w:lvlText w:val="%6."/>
      <w:lvlJc w:val="right"/>
      <w:pPr>
        <w:tabs>
          <w:tab w:val="num" w:pos="4320"/>
        </w:tabs>
        <w:ind w:left="4320" w:hanging="180"/>
      </w:pPr>
    </w:lvl>
    <w:lvl w:ilvl="6" w:tplc="48C62A1A" w:tentative="1">
      <w:start w:val="1"/>
      <w:numFmt w:val="decimal"/>
      <w:lvlText w:val="%7."/>
      <w:lvlJc w:val="left"/>
      <w:pPr>
        <w:tabs>
          <w:tab w:val="num" w:pos="5040"/>
        </w:tabs>
        <w:ind w:left="5040" w:hanging="360"/>
      </w:pPr>
    </w:lvl>
    <w:lvl w:ilvl="7" w:tplc="7BAE563A" w:tentative="1">
      <w:start w:val="1"/>
      <w:numFmt w:val="lowerLetter"/>
      <w:lvlText w:val="%8."/>
      <w:lvlJc w:val="left"/>
      <w:pPr>
        <w:tabs>
          <w:tab w:val="num" w:pos="5760"/>
        </w:tabs>
        <w:ind w:left="5760" w:hanging="360"/>
      </w:pPr>
    </w:lvl>
    <w:lvl w:ilvl="8" w:tplc="488EE8FA"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C7C45E0A">
      <w:start w:val="1"/>
      <w:numFmt w:val="decimal"/>
      <w:lvlText w:val="%1."/>
      <w:lvlJc w:val="left"/>
      <w:pPr>
        <w:tabs>
          <w:tab w:val="num" w:pos="720"/>
        </w:tabs>
        <w:ind w:left="720" w:hanging="720"/>
      </w:pPr>
      <w:rPr>
        <w:rFonts w:hint="default"/>
        <w:b w:val="0"/>
        <w:i w:val="0"/>
      </w:rPr>
    </w:lvl>
    <w:lvl w:ilvl="1" w:tplc="0E180FE2" w:tentative="1">
      <w:start w:val="1"/>
      <w:numFmt w:val="lowerLetter"/>
      <w:lvlText w:val="%2."/>
      <w:lvlJc w:val="left"/>
      <w:pPr>
        <w:tabs>
          <w:tab w:val="num" w:pos="1440"/>
        </w:tabs>
        <w:ind w:left="1440" w:hanging="360"/>
      </w:pPr>
    </w:lvl>
    <w:lvl w:ilvl="2" w:tplc="C0FC3672" w:tentative="1">
      <w:start w:val="1"/>
      <w:numFmt w:val="lowerRoman"/>
      <w:lvlText w:val="%3."/>
      <w:lvlJc w:val="right"/>
      <w:pPr>
        <w:tabs>
          <w:tab w:val="num" w:pos="2160"/>
        </w:tabs>
        <w:ind w:left="2160" w:hanging="180"/>
      </w:pPr>
    </w:lvl>
    <w:lvl w:ilvl="3" w:tplc="33DCE636" w:tentative="1">
      <w:start w:val="1"/>
      <w:numFmt w:val="decimal"/>
      <w:lvlText w:val="%4."/>
      <w:lvlJc w:val="left"/>
      <w:pPr>
        <w:tabs>
          <w:tab w:val="num" w:pos="2880"/>
        </w:tabs>
        <w:ind w:left="2880" w:hanging="360"/>
      </w:pPr>
    </w:lvl>
    <w:lvl w:ilvl="4" w:tplc="40348C9E" w:tentative="1">
      <w:start w:val="1"/>
      <w:numFmt w:val="lowerLetter"/>
      <w:lvlText w:val="%5."/>
      <w:lvlJc w:val="left"/>
      <w:pPr>
        <w:tabs>
          <w:tab w:val="num" w:pos="3600"/>
        </w:tabs>
        <w:ind w:left="3600" w:hanging="360"/>
      </w:pPr>
    </w:lvl>
    <w:lvl w:ilvl="5" w:tplc="221CFC90" w:tentative="1">
      <w:start w:val="1"/>
      <w:numFmt w:val="lowerRoman"/>
      <w:lvlText w:val="%6."/>
      <w:lvlJc w:val="right"/>
      <w:pPr>
        <w:tabs>
          <w:tab w:val="num" w:pos="4320"/>
        </w:tabs>
        <w:ind w:left="4320" w:hanging="180"/>
      </w:pPr>
    </w:lvl>
    <w:lvl w:ilvl="6" w:tplc="C2DC09A0" w:tentative="1">
      <w:start w:val="1"/>
      <w:numFmt w:val="decimal"/>
      <w:lvlText w:val="%7."/>
      <w:lvlJc w:val="left"/>
      <w:pPr>
        <w:tabs>
          <w:tab w:val="num" w:pos="5040"/>
        </w:tabs>
        <w:ind w:left="5040" w:hanging="360"/>
      </w:pPr>
    </w:lvl>
    <w:lvl w:ilvl="7" w:tplc="88800B7E" w:tentative="1">
      <w:start w:val="1"/>
      <w:numFmt w:val="lowerLetter"/>
      <w:lvlText w:val="%8."/>
      <w:lvlJc w:val="left"/>
      <w:pPr>
        <w:tabs>
          <w:tab w:val="num" w:pos="5760"/>
        </w:tabs>
        <w:ind w:left="5760" w:hanging="360"/>
      </w:pPr>
    </w:lvl>
    <w:lvl w:ilvl="8" w:tplc="2D522CF0" w:tentative="1">
      <w:start w:val="1"/>
      <w:numFmt w:val="lowerRoman"/>
      <w:lvlText w:val="%9."/>
      <w:lvlJc w:val="right"/>
      <w:pPr>
        <w:tabs>
          <w:tab w:val="num" w:pos="6480"/>
        </w:tabs>
        <w:ind w:left="6480" w:hanging="180"/>
      </w:pPr>
    </w:lvl>
  </w:abstractNum>
  <w:abstractNum w:abstractNumId="3" w15:restartNumberingAfterBreak="0">
    <w:nsid w:val="4E8C04BC"/>
    <w:multiLevelType w:val="hybridMultilevel"/>
    <w:tmpl w:val="962476B0"/>
    <w:lvl w:ilvl="0" w:tplc="E3DE7512">
      <w:start w:val="1"/>
      <w:numFmt w:val="decimal"/>
      <w:lvlText w:val="%1."/>
      <w:lvlJc w:val="left"/>
      <w:pPr>
        <w:tabs>
          <w:tab w:val="num" w:pos="720"/>
        </w:tabs>
        <w:ind w:left="720" w:hanging="360"/>
      </w:pPr>
      <w:rPr>
        <w:rFonts w:hint="default"/>
      </w:rPr>
    </w:lvl>
    <w:lvl w:ilvl="1" w:tplc="9CBC44C0" w:tentative="1">
      <w:start w:val="1"/>
      <w:numFmt w:val="lowerLetter"/>
      <w:lvlText w:val="%2."/>
      <w:lvlJc w:val="left"/>
      <w:pPr>
        <w:tabs>
          <w:tab w:val="num" w:pos="1440"/>
        </w:tabs>
        <w:ind w:left="1440" w:hanging="360"/>
      </w:pPr>
    </w:lvl>
    <w:lvl w:ilvl="2" w:tplc="CD1054B0" w:tentative="1">
      <w:start w:val="1"/>
      <w:numFmt w:val="lowerRoman"/>
      <w:lvlText w:val="%3."/>
      <w:lvlJc w:val="right"/>
      <w:pPr>
        <w:tabs>
          <w:tab w:val="num" w:pos="2160"/>
        </w:tabs>
        <w:ind w:left="2160" w:hanging="180"/>
      </w:pPr>
    </w:lvl>
    <w:lvl w:ilvl="3" w:tplc="3B28EBFA" w:tentative="1">
      <w:start w:val="1"/>
      <w:numFmt w:val="decimal"/>
      <w:lvlText w:val="%4."/>
      <w:lvlJc w:val="left"/>
      <w:pPr>
        <w:tabs>
          <w:tab w:val="num" w:pos="2880"/>
        </w:tabs>
        <w:ind w:left="2880" w:hanging="360"/>
      </w:pPr>
    </w:lvl>
    <w:lvl w:ilvl="4" w:tplc="57F61304" w:tentative="1">
      <w:start w:val="1"/>
      <w:numFmt w:val="lowerLetter"/>
      <w:lvlText w:val="%5."/>
      <w:lvlJc w:val="left"/>
      <w:pPr>
        <w:tabs>
          <w:tab w:val="num" w:pos="3600"/>
        </w:tabs>
        <w:ind w:left="3600" w:hanging="360"/>
      </w:pPr>
    </w:lvl>
    <w:lvl w:ilvl="5" w:tplc="DC0E84CC" w:tentative="1">
      <w:start w:val="1"/>
      <w:numFmt w:val="lowerRoman"/>
      <w:lvlText w:val="%6."/>
      <w:lvlJc w:val="right"/>
      <w:pPr>
        <w:tabs>
          <w:tab w:val="num" w:pos="4320"/>
        </w:tabs>
        <w:ind w:left="4320" w:hanging="180"/>
      </w:pPr>
    </w:lvl>
    <w:lvl w:ilvl="6" w:tplc="E6BC7CAE" w:tentative="1">
      <w:start w:val="1"/>
      <w:numFmt w:val="decimal"/>
      <w:lvlText w:val="%7."/>
      <w:lvlJc w:val="left"/>
      <w:pPr>
        <w:tabs>
          <w:tab w:val="num" w:pos="5040"/>
        </w:tabs>
        <w:ind w:left="5040" w:hanging="360"/>
      </w:pPr>
    </w:lvl>
    <w:lvl w:ilvl="7" w:tplc="97A4E016" w:tentative="1">
      <w:start w:val="1"/>
      <w:numFmt w:val="lowerLetter"/>
      <w:lvlText w:val="%8."/>
      <w:lvlJc w:val="left"/>
      <w:pPr>
        <w:tabs>
          <w:tab w:val="num" w:pos="5760"/>
        </w:tabs>
        <w:ind w:left="5760" w:hanging="360"/>
      </w:pPr>
    </w:lvl>
    <w:lvl w:ilvl="8" w:tplc="34A866C0" w:tentative="1">
      <w:start w:val="1"/>
      <w:numFmt w:val="lowerRoman"/>
      <w:lvlText w:val="%9."/>
      <w:lvlJc w:val="right"/>
      <w:pPr>
        <w:tabs>
          <w:tab w:val="num" w:pos="6480"/>
        </w:tabs>
        <w:ind w:left="6480" w:hanging="180"/>
      </w:pPr>
    </w:lvl>
  </w:abstractNum>
  <w:abstractNum w:abstractNumId="4" w15:restartNumberingAfterBreak="0">
    <w:nsid w:val="5B50457E"/>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6703F"/>
    <w:rsid w:val="000C673E"/>
    <w:rsid w:val="000F2C78"/>
    <w:rsid w:val="001344D2"/>
    <w:rsid w:val="00137805"/>
    <w:rsid w:val="001672B1"/>
    <w:rsid w:val="00185409"/>
    <w:rsid w:val="001D0F94"/>
    <w:rsid w:val="00200902"/>
    <w:rsid w:val="002109D9"/>
    <w:rsid w:val="0023071F"/>
    <w:rsid w:val="00235660"/>
    <w:rsid w:val="002577EA"/>
    <w:rsid w:val="00284AD6"/>
    <w:rsid w:val="002B13C7"/>
    <w:rsid w:val="002E77A5"/>
    <w:rsid w:val="0035168C"/>
    <w:rsid w:val="00385A4D"/>
    <w:rsid w:val="004218D3"/>
    <w:rsid w:val="00440828"/>
    <w:rsid w:val="004732E0"/>
    <w:rsid w:val="004B61B5"/>
    <w:rsid w:val="004E6D42"/>
    <w:rsid w:val="005018CF"/>
    <w:rsid w:val="005329E4"/>
    <w:rsid w:val="00532C73"/>
    <w:rsid w:val="00543B6D"/>
    <w:rsid w:val="00652D79"/>
    <w:rsid w:val="006D09FE"/>
    <w:rsid w:val="006D6242"/>
    <w:rsid w:val="0077280F"/>
    <w:rsid w:val="007F53FB"/>
    <w:rsid w:val="007F6F56"/>
    <w:rsid w:val="007F7C4C"/>
    <w:rsid w:val="00806D05"/>
    <w:rsid w:val="00830E27"/>
    <w:rsid w:val="00837B78"/>
    <w:rsid w:val="00844F14"/>
    <w:rsid w:val="00853F93"/>
    <w:rsid w:val="00854C92"/>
    <w:rsid w:val="008750FB"/>
    <w:rsid w:val="008937EB"/>
    <w:rsid w:val="008D28D7"/>
    <w:rsid w:val="00911B15"/>
    <w:rsid w:val="00936A72"/>
    <w:rsid w:val="00985BCE"/>
    <w:rsid w:val="00A8744E"/>
    <w:rsid w:val="00AA2722"/>
    <w:rsid w:val="00B43B8F"/>
    <w:rsid w:val="00B83D72"/>
    <w:rsid w:val="00BE5DF6"/>
    <w:rsid w:val="00BF2A56"/>
    <w:rsid w:val="00BF57AC"/>
    <w:rsid w:val="00C41474"/>
    <w:rsid w:val="00C57A81"/>
    <w:rsid w:val="00C90D28"/>
    <w:rsid w:val="00CA717E"/>
    <w:rsid w:val="00CD35EF"/>
    <w:rsid w:val="00D37C8E"/>
    <w:rsid w:val="00D401ED"/>
    <w:rsid w:val="00DA463B"/>
    <w:rsid w:val="00DC69C6"/>
    <w:rsid w:val="00E41D60"/>
    <w:rsid w:val="00E50D45"/>
    <w:rsid w:val="00EE1F55"/>
    <w:rsid w:val="00F92510"/>
    <w:rsid w:val="00FA6746"/>
    <w:rsid w:val="00FD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E5A4DA-B559-4C8B-AFC8-7C26B27F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6"/>
    </w:rPr>
  </w:style>
  <w:style w:type="paragraph" w:styleId="a4">
    <w:name w:val="Subtitle"/>
    <w:basedOn w:val="a"/>
    <w:qFormat/>
    <w:pPr>
      <w:jc w:val="center"/>
    </w:pPr>
    <w:rPr>
      <w:sz w:val="26"/>
    </w:rPr>
  </w:style>
  <w:style w:type="paragraph" w:styleId="a5">
    <w:name w:val="Body Text Indent"/>
    <w:basedOn w:val="a"/>
    <w:semiHidden/>
    <w:pPr>
      <w:ind w:right="-1" w:firstLine="709"/>
      <w:jc w:val="both"/>
    </w:pPr>
  </w:style>
  <w:style w:type="table" w:styleId="a6">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semiHidden/>
    <w:pPr>
      <w:jc w:val="both"/>
    </w:pPr>
    <w:rPr>
      <w:sz w:val="24"/>
      <w:szCs w:val="24"/>
    </w:rPr>
  </w:style>
  <w:style w:type="paragraph" w:styleId="a8">
    <w:name w:val="Balloon Text"/>
    <w:basedOn w:val="a"/>
    <w:link w:val="a9"/>
    <w:uiPriority w:val="99"/>
    <w:semiHidden/>
    <w:unhideWhenUsed/>
    <w:rsid w:val="00185409"/>
    <w:rPr>
      <w:rFonts w:ascii="Tahoma" w:hAnsi="Tahoma"/>
      <w:sz w:val="16"/>
      <w:szCs w:val="16"/>
      <w:lang w:val="x-none" w:eastAsia="x-none"/>
    </w:rPr>
  </w:style>
  <w:style w:type="character" w:customStyle="1" w:styleId="a9">
    <w:name w:val="Текст выноски Знак"/>
    <w:link w:val="a8"/>
    <w:uiPriority w:val="99"/>
    <w:semiHidden/>
    <w:rsid w:val="00185409"/>
    <w:rPr>
      <w:rFonts w:ascii="Tahoma" w:hAnsi="Tahoma" w:cs="Tahoma"/>
      <w:sz w:val="16"/>
      <w:szCs w:val="16"/>
    </w:rPr>
  </w:style>
  <w:style w:type="paragraph" w:customStyle="1" w:styleId="ConsPlusNonformat">
    <w:name w:val="ConsPlusNonformat"/>
    <w:uiPriority w:val="99"/>
    <w:rsid w:val="00532C73"/>
    <w:pPr>
      <w:autoSpaceDE w:val="0"/>
      <w:autoSpaceDN w:val="0"/>
      <w:adjustRightInd w:val="0"/>
    </w:pPr>
    <w:rPr>
      <w:rFonts w:ascii="Courier New" w:eastAsia="Calibri" w:hAnsi="Courier New" w:cs="Courier New"/>
    </w:rPr>
  </w:style>
  <w:style w:type="paragraph" w:customStyle="1" w:styleId="ConsPlusNormal">
    <w:name w:val="ConsPlusNormal"/>
    <w:rsid w:val="00E50D45"/>
    <w:pPr>
      <w:widowControl w:val="0"/>
      <w:autoSpaceDE w:val="0"/>
      <w:autoSpaceDN w:val="0"/>
      <w:adjustRightInd w:val="0"/>
      <w:ind w:firstLine="720"/>
    </w:pPr>
    <w:rPr>
      <w:rFonts w:ascii="Arial" w:hAnsi="Arial" w:cs="Arial"/>
    </w:rPr>
  </w:style>
  <w:style w:type="paragraph" w:styleId="aa">
    <w:name w:val="Normal (Web)"/>
    <w:basedOn w:val="a"/>
    <w:uiPriority w:val="99"/>
    <w:semiHidden/>
    <w:unhideWhenUsed/>
    <w:rsid w:val="008D28D7"/>
    <w:pPr>
      <w:spacing w:before="100" w:beforeAutospacing="1" w:after="100" w:afterAutospacing="1"/>
    </w:pPr>
    <w:rPr>
      <w:sz w:val="24"/>
      <w:szCs w:val="24"/>
    </w:rPr>
  </w:style>
  <w:style w:type="character" w:customStyle="1" w:styleId="apple-converted-space">
    <w:name w:val="apple-converted-space"/>
    <w:basedOn w:val="a0"/>
    <w:rsid w:val="008D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94E9406B6E7E892754B0DE0FCC1AE4BD0F766B7C3A80B23E365AADB4BC7F952E0794BCAF95E6C00D903Ad4m5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7821-91F8-416B-A6EA-8C8E63EA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10089</CharactersWithSpaces>
  <SharedDoc>false</SharedDoc>
  <HLinks>
    <vt:vector size="6" baseType="variant">
      <vt:variant>
        <vt:i4>4522065</vt:i4>
      </vt:variant>
      <vt:variant>
        <vt:i4>8</vt:i4>
      </vt:variant>
      <vt:variant>
        <vt:i4>0</vt:i4>
      </vt:variant>
      <vt:variant>
        <vt:i4>5</vt:i4>
      </vt:variant>
      <vt:variant>
        <vt:lpwstr>consultantplus://offline/ref=F094E9406B6E7E892754B0DE0FCC1AE4BD0F766B7C3A80B23E365AADB4BC7F952E0794BCAF95E6C00D903Ad4m5E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4</cp:revision>
  <cp:lastPrinted>2017-09-28T02:51:00Z</cp:lastPrinted>
  <dcterms:created xsi:type="dcterms:W3CDTF">2017-10-12T02:32:00Z</dcterms:created>
  <dcterms:modified xsi:type="dcterms:W3CDTF">2017-10-12T02:47:00Z</dcterms:modified>
</cp:coreProperties>
</file>