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ermStart w:id="2079150355" w:edGrp="everyone"/>
          <w:p w:rsidR="009E62C3" w:rsidRDefault="0029699B" w:rsidP="0029699B">
            <w:pPr>
              <w:tabs>
                <w:tab w:val="center" w:pos="1558"/>
                <w:tab w:val="left" w:pos="241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07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BC2A30">
                  <w:rPr>
                    <w:rStyle w:val="3"/>
                    <w:lang w:eastAsia="en-US"/>
                  </w:rPr>
                  <w:t>29.07.2022</w:t>
                </w:r>
              </w:sdtContent>
            </w:sdt>
            <w:permEnd w:id="2079150355"/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permStart w:id="1915637948" w:edGrp="everyone" w:displacedByCustomXml="next"/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9E62C3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 </w:t>
                </w:r>
                <w:r w:rsidR="00BC2A30">
                  <w:rPr>
                    <w:rStyle w:val="3"/>
                    <w:lang w:eastAsia="en-US"/>
                  </w:rPr>
                  <w:t>280</w:t>
                </w:r>
                <w:r>
                  <w:rPr>
                    <w:rStyle w:val="3"/>
                    <w:lang w:eastAsia="en-US"/>
                  </w:rPr>
                  <w:t xml:space="preserve"> </w:t>
                </w:r>
              </w:p>
            </w:tc>
          </w:sdtContent>
        </w:sdt>
        <w:permEnd w:id="1915637948" w:displacedByCustomXml="prev"/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permStart w:id="1862799947" w:edGrp="everyone" w:displacedByCustomXml="next"/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AC73A5" w:rsidP="00AC73A5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 внесении изменений</w:t>
                </w:r>
                <w:r w:rsidR="0007725F">
                  <w:rPr>
                    <w:rStyle w:val="4"/>
                    <w:lang w:eastAsia="en-US"/>
                  </w:rPr>
                  <w:t xml:space="preserve"> и дополнений</w:t>
                </w:r>
                <w:r>
                  <w:rPr>
                    <w:rStyle w:val="4"/>
                    <w:lang w:eastAsia="en-US"/>
                  </w:rPr>
                  <w:t xml:space="preserve"> в постановление администрации Табунского района от 01.09.2020 № 266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      </w:r>
              </w:p>
            </w:tc>
          </w:sdtContent>
        </w:sdt>
        <w:permEnd w:id="1862799947" w:displacedByCustomXml="prev"/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ermStart w:id="1928089177" w:edGrp="everyone"/>
    <w:p w:rsidR="009E62C3" w:rsidRDefault="0029699B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AC73A5">
            <w:rPr>
              <w:rStyle w:val="3"/>
            </w:rPr>
            <w:t>В целях приведения в соответствие с действующим законодательством Российской Федерации, руководствуясь Федеральным законом от 29.12.2012 № 273-ФЗ «Об образовании в Российской Федерации», статьей 48 Устава муниципального образования Табунского района Алтайского края</w:t>
          </w:r>
        </w:sdtContent>
      </w:sdt>
      <w:permEnd w:id="1928089177"/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permStart w:id="1291853850" w:edGrp="everyone" w:displacedByCustomXml="next"/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742832" w:rsidRDefault="0007725F" w:rsidP="004972E4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rStyle w:val="3"/>
              <w:szCs w:val="28"/>
            </w:rPr>
          </w:pPr>
          <w:r>
            <w:rPr>
              <w:rStyle w:val="3"/>
            </w:rPr>
            <w:t>Внести</w:t>
          </w:r>
          <w:r w:rsidR="00AC73A5">
            <w:rPr>
              <w:rStyle w:val="3"/>
            </w:rPr>
            <w:t xml:space="preserve"> в Положения</w:t>
          </w:r>
          <w:r w:rsidR="00742832">
            <w:rPr>
              <w:rStyle w:val="3"/>
            </w:rPr>
            <w:t xml:space="preserve"> о порядке комплектования муниципальных бюджетных дошкольных образовательных учреждений (организаций) Табунского района</w:t>
          </w:r>
          <w:r w:rsidR="000A7D5F">
            <w:rPr>
              <w:rStyle w:val="3"/>
            </w:rPr>
            <w:t xml:space="preserve"> (далее - Положение)</w:t>
          </w:r>
          <w:r w:rsidR="00742832">
            <w:rPr>
              <w:rStyle w:val="3"/>
            </w:rPr>
            <w:t>, утвержденного</w:t>
          </w:r>
          <w:r w:rsidR="00AC73A5">
            <w:rPr>
              <w:rStyle w:val="3"/>
            </w:rPr>
            <w:t xml:space="preserve"> постановление</w:t>
          </w:r>
          <w:r w:rsidR="00742832">
            <w:rPr>
              <w:rStyle w:val="3"/>
            </w:rPr>
            <w:t>м</w:t>
          </w:r>
          <w:r w:rsidR="00AC73A5">
            <w:rPr>
              <w:rStyle w:val="3"/>
            </w:rPr>
            <w:t xml:space="preserve"> администрации Табунского района от 01.09.2020 № 2</w:t>
          </w:r>
          <w:r w:rsidR="00274051">
            <w:rPr>
              <w:rStyle w:val="3"/>
            </w:rPr>
            <w:t>6</w:t>
          </w:r>
          <w:r w:rsidR="00AC73A5">
            <w:rPr>
              <w:rStyle w:val="3"/>
            </w:rPr>
            <w:t>6</w:t>
          </w:r>
          <w:r w:rsidR="000966F7">
            <w:rPr>
              <w:rStyle w:val="3"/>
            </w:rPr>
            <w:t xml:space="preserve"> «Об утверждении Положения о порядке комплектования муниципальных бюджетных дошкольных образовательных учреждений (организаций) Табунского района»</w:t>
          </w:r>
          <w:r w:rsidR="00742832">
            <w:rPr>
              <w:rStyle w:val="3"/>
            </w:rPr>
            <w:t xml:space="preserve"> следующие изменения</w:t>
          </w:r>
          <w:r>
            <w:rPr>
              <w:rStyle w:val="3"/>
            </w:rPr>
            <w:t xml:space="preserve"> и дополнения</w:t>
          </w:r>
          <w:r w:rsidR="00742832">
            <w:rPr>
              <w:rStyle w:val="3"/>
            </w:rPr>
            <w:t>:</w:t>
          </w:r>
        </w:p>
        <w:p w:rsidR="004F325B" w:rsidRDefault="000E1922" w:rsidP="004F325B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4F325B">
            <w:rPr>
              <w:sz w:val="28"/>
              <w:szCs w:val="28"/>
            </w:rPr>
            <w:t>Абзац 1 пункта 2.2. Положения изложить в новой редакции:</w:t>
          </w:r>
        </w:p>
        <w:p w:rsidR="004F325B" w:rsidRDefault="004F325B" w:rsidP="004F325B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Pr="006C53D5">
            <w:rPr>
              <w:sz w:val="28"/>
              <w:szCs w:val="28"/>
            </w:rPr>
            <w:t xml:space="preserve">Комплектование МОО осуществляется комитетом администрации Табунского района по образованию (далее – комитет) совместно с руководителями МОО при наличии свободных мест в соответствии с нормативами наполняемости возрастных групп, </w:t>
          </w:r>
          <w:r w:rsidRPr="009A128D">
            <w:rPr>
              <w:sz w:val="28"/>
              <w:szCs w:val="28"/>
            </w:rPr>
            <w:t>утвержденными постановлением Главного государственного санитарного врача Российской Федерации от</w:t>
          </w:r>
          <w:r>
            <w:rPr>
              <w:sz w:val="28"/>
              <w:szCs w:val="28"/>
            </w:rPr>
            <w:t xml:space="preserve"> 28.09.2020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    </w:r>
        </w:p>
        <w:p w:rsidR="00742832" w:rsidRDefault="0007725F" w:rsidP="00A44894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Дополнить</w:t>
          </w:r>
          <w:r w:rsidR="004F360D">
            <w:rPr>
              <w:sz w:val="28"/>
              <w:szCs w:val="28"/>
            </w:rPr>
            <w:t xml:space="preserve"> п</w:t>
          </w:r>
          <w:r w:rsidR="000A7D5F">
            <w:rPr>
              <w:sz w:val="28"/>
              <w:szCs w:val="28"/>
            </w:rPr>
            <w:t xml:space="preserve">ункт 2.16 Положения </w:t>
          </w:r>
          <w:r>
            <w:rPr>
              <w:sz w:val="28"/>
              <w:szCs w:val="28"/>
            </w:rPr>
            <w:t>абзацем 4 следующего содержания</w:t>
          </w:r>
          <w:r w:rsidR="000A7D5F">
            <w:rPr>
              <w:sz w:val="28"/>
              <w:szCs w:val="28"/>
            </w:rPr>
            <w:t xml:space="preserve">: </w:t>
          </w:r>
        </w:p>
        <w:p w:rsidR="000A7D5F" w:rsidRDefault="000A7D5F" w:rsidP="00A44894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07725F">
            <w:rPr>
              <w:sz w:val="28"/>
              <w:szCs w:val="28"/>
            </w:rPr>
            <w:t>Зачисление в МОО осуществляется в течение всего календарного года по письменному заявлению родителей (законных представителей) с указанием желаемой датой зачисления ребенка в МОО.</w:t>
          </w:r>
          <w:r>
            <w:rPr>
              <w:sz w:val="28"/>
              <w:szCs w:val="28"/>
            </w:rPr>
            <w:t>»</w:t>
          </w:r>
          <w:r w:rsidR="004F325B">
            <w:rPr>
              <w:sz w:val="28"/>
              <w:szCs w:val="28"/>
            </w:rPr>
            <w:t>;</w:t>
          </w:r>
        </w:p>
        <w:p w:rsidR="000A7D5F" w:rsidRDefault="000A7D5F" w:rsidP="00A44894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Абзац</w:t>
          </w:r>
          <w:r w:rsidR="00A80305">
            <w:rPr>
              <w:sz w:val="28"/>
              <w:szCs w:val="28"/>
            </w:rPr>
            <w:t>ы</w:t>
          </w:r>
          <w:r>
            <w:rPr>
              <w:sz w:val="28"/>
              <w:szCs w:val="28"/>
            </w:rPr>
            <w:t xml:space="preserve"> 4</w:t>
          </w:r>
          <w:r w:rsidR="00A80305">
            <w:rPr>
              <w:sz w:val="28"/>
              <w:szCs w:val="28"/>
            </w:rPr>
            <w:t>, 5</w:t>
          </w:r>
          <w:r>
            <w:rPr>
              <w:sz w:val="28"/>
              <w:szCs w:val="28"/>
            </w:rPr>
            <w:t xml:space="preserve"> пункта 2.18 Положения изложить в следующей редакции:</w:t>
          </w:r>
        </w:p>
        <w:p w:rsidR="00A80305" w:rsidRDefault="000A7D5F" w:rsidP="00A44894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«Восстановление заявления в Реестре дошкольников осуществляется по письменному заявлению родителя (законного представителя) ребенка, в котором указывается желаемая дата зачисления ребенка в МОО.</w:t>
          </w:r>
        </w:p>
        <w:p w:rsidR="004F325B" w:rsidRPr="004F325B" w:rsidRDefault="00A80305" w:rsidP="004F325B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 этом зачисление в МОО осуществляется в течение всего календарного года при наличии свободных мест.</w:t>
          </w:r>
          <w:r w:rsidR="000A7D5F" w:rsidRPr="00A44894">
            <w:rPr>
              <w:sz w:val="28"/>
              <w:szCs w:val="28"/>
            </w:rPr>
            <w:t>»</w:t>
          </w:r>
          <w:r w:rsidR="004F325B">
            <w:rPr>
              <w:sz w:val="28"/>
              <w:szCs w:val="28"/>
            </w:rPr>
            <w:t>;</w:t>
          </w:r>
        </w:p>
        <w:p w:rsidR="00252EB7" w:rsidRDefault="00252EB7" w:rsidP="00A44894">
          <w:pPr>
            <w:pStyle w:val="a3"/>
            <w:numPr>
              <w:ilvl w:val="1"/>
              <w:numId w:val="2"/>
            </w:numPr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Абзац 1 пункта 2.22.6 Положения изложить в следующей редакции:</w:t>
          </w:r>
        </w:p>
        <w:p w:rsidR="00252EB7" w:rsidRDefault="00252EB7" w:rsidP="00A44894">
          <w:pPr>
            <w:pStyle w:val="a3"/>
            <w:tabs>
              <w:tab w:val="left" w:pos="851"/>
              <w:tab w:val="left" w:pos="993"/>
            </w:tabs>
            <w:spacing w:after="24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«При отказе родителей (законных представителей) или при отсутствии их согласия/отказа от предложенн</w:t>
          </w:r>
          <w:r w:rsidR="004F360D">
            <w:rPr>
              <w:sz w:val="28"/>
              <w:szCs w:val="28"/>
            </w:rPr>
            <w:t>ых МОО в период комплектования на предстоящий учебный год (май-июнь, август), ребенок зачисляется в МОО по письменному заявлению родителей (законных представителей), с указанием желаемой даты зачисления в течение всего календарного года.</w:t>
          </w:r>
          <w:r>
            <w:rPr>
              <w:sz w:val="28"/>
              <w:szCs w:val="28"/>
            </w:rPr>
            <w:t>»</w:t>
          </w:r>
          <w:r w:rsidR="004F325B">
            <w:rPr>
              <w:sz w:val="28"/>
              <w:szCs w:val="28"/>
            </w:rPr>
            <w:t>.</w:t>
          </w:r>
        </w:p>
        <w:p w:rsid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Настоящее постановление опубликовать на официальном сайте администрации района в информационно-телекоммуникационной сети «Интернет».</w:t>
          </w:r>
        </w:p>
        <w:p w:rsidR="00980D98" w:rsidRPr="00980D98" w:rsidRDefault="00980D98" w:rsidP="00980D98">
          <w:pPr>
            <w:pStyle w:val="a3"/>
            <w:numPr>
              <w:ilvl w:val="0"/>
              <w:numId w:val="2"/>
            </w:numPr>
            <w:tabs>
              <w:tab w:val="left" w:pos="993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заместителя главы</w:t>
          </w:r>
          <w:r w:rsidR="00DE407E">
            <w:rPr>
              <w:sz w:val="28"/>
              <w:szCs w:val="28"/>
            </w:rPr>
            <w:t xml:space="preserve"> администрации района</w:t>
          </w:r>
          <w:r>
            <w:rPr>
              <w:sz w:val="28"/>
              <w:szCs w:val="28"/>
            </w:rPr>
            <w:t xml:space="preserve"> по социальным вопросам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 xml:space="preserve">. </w:t>
          </w:r>
        </w:p>
        <w:p w:rsidR="009E62C3" w:rsidRPr="003B52E9" w:rsidRDefault="0029699B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permEnd w:id="1291853850" w:displacedByCustomXml="prev"/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permStart w:id="896945922" w:edGrp="everyone" w:displacedByCustomXml="next"/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permEnd w:id="896945922" w:displacedByCustomXml="prev"/>
        <w:permStart w:id="1006248332" w:edGrp="everyone" w:displacedByCustomXml="next"/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  <w:permEnd w:id="1006248332" w:displacedByCustomXml="prev"/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f5zMYeS7Z5Amx5I+8FuktSah9ze1XcQRakEEJ7YEVvFYptVXGjk1wid9UJTCmFKxS2kdTovchfvkzckG73eg==" w:salt="tlg5/Q/XyRiDw4W/SDUc1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7725F"/>
    <w:rsid w:val="000966F7"/>
    <w:rsid w:val="000A7D5F"/>
    <w:rsid w:val="000E1922"/>
    <w:rsid w:val="001704AF"/>
    <w:rsid w:val="00252EB7"/>
    <w:rsid w:val="00274051"/>
    <w:rsid w:val="0029699B"/>
    <w:rsid w:val="003728E8"/>
    <w:rsid w:val="003B52E9"/>
    <w:rsid w:val="004972E4"/>
    <w:rsid w:val="004D64B0"/>
    <w:rsid w:val="004F325B"/>
    <w:rsid w:val="004F360D"/>
    <w:rsid w:val="006C3BAA"/>
    <w:rsid w:val="00742832"/>
    <w:rsid w:val="00863691"/>
    <w:rsid w:val="00980D98"/>
    <w:rsid w:val="009E62C3"/>
    <w:rsid w:val="00A30913"/>
    <w:rsid w:val="00A44894"/>
    <w:rsid w:val="00A46A51"/>
    <w:rsid w:val="00A80305"/>
    <w:rsid w:val="00AA26EC"/>
    <w:rsid w:val="00AC73A5"/>
    <w:rsid w:val="00B55FEA"/>
    <w:rsid w:val="00B74494"/>
    <w:rsid w:val="00BC2A30"/>
    <w:rsid w:val="00C3329A"/>
    <w:rsid w:val="00C70D08"/>
    <w:rsid w:val="00CD5116"/>
    <w:rsid w:val="00D806DB"/>
    <w:rsid w:val="00DE407E"/>
    <w:rsid w:val="00DF3502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116F-EF6A-4EA9-9316-8F9230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1C2A99"/>
    <w:rsid w:val="003178B3"/>
    <w:rsid w:val="003365DA"/>
    <w:rsid w:val="005F661B"/>
    <w:rsid w:val="007258D9"/>
    <w:rsid w:val="007E60F2"/>
    <w:rsid w:val="008460F7"/>
    <w:rsid w:val="009D30BF"/>
    <w:rsid w:val="00A1022A"/>
    <w:rsid w:val="00B342D3"/>
    <w:rsid w:val="00B500E6"/>
    <w:rsid w:val="00C8562E"/>
    <w:rsid w:val="00CB321E"/>
    <w:rsid w:val="00CD63E2"/>
    <w:rsid w:val="00D65639"/>
    <w:rsid w:val="00D9493B"/>
    <w:rsid w:val="00EE658F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Евгений</cp:lastModifiedBy>
  <cp:revision>13</cp:revision>
  <cp:lastPrinted>2022-07-28T04:21:00Z</cp:lastPrinted>
  <dcterms:created xsi:type="dcterms:W3CDTF">2022-07-25T04:31:00Z</dcterms:created>
  <dcterms:modified xsi:type="dcterms:W3CDTF">2022-07-29T05:43:00Z</dcterms:modified>
</cp:coreProperties>
</file>