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59" w:rsidRPr="005352C3" w:rsidRDefault="003F4159" w:rsidP="003F4159">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3F4159" w:rsidRPr="005352C3" w:rsidRDefault="003F4159" w:rsidP="003F4159">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3F4159" w:rsidRPr="005352C3" w:rsidTr="00583622">
        <w:permStart w:id="507997698" w:edGrp="everyone" w:displacedByCustomXml="next"/>
        <w:sdt>
          <w:sdtPr>
            <w:rPr>
              <w:rStyle w:val="3"/>
            </w:rPr>
            <w:alias w:val="Дата посстановления"/>
            <w:tag w:val="Дата посстановления"/>
            <w:id w:val="415821290"/>
            <w:placeholder>
              <w:docPart w:val="0605EF26530F45EC943BE2404C05FE17"/>
            </w:placeholder>
            <w:date w:fullDate="2021-03-31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3F4159" w:rsidRPr="005352C3" w:rsidRDefault="001E7D12" w:rsidP="00B005E7">
                <w:pPr>
                  <w:jc w:val="center"/>
                  <w:rPr>
                    <w:sz w:val="28"/>
                    <w:szCs w:val="28"/>
                  </w:rPr>
                </w:pPr>
                <w:r>
                  <w:rPr>
                    <w:rStyle w:val="3"/>
                  </w:rPr>
                  <w:t>31.03.2021</w:t>
                </w:r>
              </w:p>
            </w:tc>
          </w:sdtContent>
        </w:sdt>
        <w:permEnd w:id="507997698" w:displacedByCustomXml="prev"/>
        <w:tc>
          <w:tcPr>
            <w:tcW w:w="1666" w:type="pct"/>
          </w:tcPr>
          <w:p w:rsidR="003F4159" w:rsidRPr="005352C3" w:rsidRDefault="003F4159" w:rsidP="00583622">
            <w:pPr>
              <w:jc w:val="center"/>
              <w:rPr>
                <w:sz w:val="28"/>
                <w:szCs w:val="28"/>
              </w:rPr>
            </w:pPr>
          </w:p>
        </w:tc>
        <w:tc>
          <w:tcPr>
            <w:tcW w:w="227" w:type="pct"/>
            <w:hideMark/>
          </w:tcPr>
          <w:p w:rsidR="003F4159" w:rsidRPr="005352C3" w:rsidRDefault="003F4159" w:rsidP="00583622">
            <w:pPr>
              <w:jc w:val="center"/>
              <w:rPr>
                <w:sz w:val="28"/>
                <w:szCs w:val="28"/>
              </w:rPr>
            </w:pPr>
            <w:r w:rsidRPr="005352C3">
              <w:rPr>
                <w:sz w:val="28"/>
                <w:szCs w:val="28"/>
              </w:rPr>
              <w:t>№</w:t>
            </w:r>
          </w:p>
        </w:tc>
        <w:permStart w:id="1591961178" w:edGrp="everyone" w:displacedByCustomXml="next"/>
        <w:sdt>
          <w:sdtPr>
            <w:rPr>
              <w:rStyle w:val="3"/>
            </w:rPr>
            <w:alias w:val="Номер"/>
            <w:tag w:val="Номер"/>
            <w:id w:val="-2124914752"/>
            <w:placeholder>
              <w:docPart w:val="D2CEDBE22A6F44A5B64FE4979039DD9E"/>
            </w:placeholder>
            <w:text/>
          </w:sdtPr>
          <w:sdtEndPr>
            <w:rPr>
              <w:rStyle w:val="a0"/>
              <w:sz w:val="20"/>
              <w:szCs w:val="28"/>
            </w:rPr>
          </w:sdtEndPr>
          <w:sdtContent>
            <w:tc>
              <w:tcPr>
                <w:tcW w:w="1441" w:type="pct"/>
                <w:tcBorders>
                  <w:top w:val="nil"/>
                  <w:left w:val="nil"/>
                  <w:bottom w:val="single" w:sz="4" w:space="0" w:color="auto"/>
                  <w:right w:val="nil"/>
                </w:tcBorders>
                <w:hideMark/>
              </w:tcPr>
              <w:p w:rsidR="003F4159" w:rsidRPr="005352C3" w:rsidRDefault="001E7D12" w:rsidP="00B005E7">
                <w:pPr>
                  <w:jc w:val="center"/>
                  <w:rPr>
                    <w:sz w:val="28"/>
                    <w:szCs w:val="28"/>
                  </w:rPr>
                </w:pPr>
                <w:r>
                  <w:rPr>
                    <w:rStyle w:val="3"/>
                  </w:rPr>
                  <w:t>82</w:t>
                </w:r>
                <w:r w:rsidR="00B005E7">
                  <w:rPr>
                    <w:rStyle w:val="3"/>
                  </w:rPr>
                  <w:t xml:space="preserve">  </w:t>
                </w:r>
              </w:p>
            </w:tc>
          </w:sdtContent>
        </w:sdt>
        <w:permEnd w:id="1591961178" w:displacedByCustomXml="prev"/>
      </w:tr>
      <w:tr w:rsidR="003F4159" w:rsidRPr="005352C3" w:rsidTr="00583622">
        <w:tc>
          <w:tcPr>
            <w:tcW w:w="1666" w:type="pct"/>
            <w:tcBorders>
              <w:top w:val="single" w:sz="4" w:space="0" w:color="auto"/>
              <w:left w:val="nil"/>
              <w:bottom w:val="nil"/>
              <w:right w:val="nil"/>
            </w:tcBorders>
          </w:tcPr>
          <w:p w:rsidR="003F4159" w:rsidRPr="005352C3" w:rsidRDefault="003F4159" w:rsidP="00583622">
            <w:pPr>
              <w:jc w:val="center"/>
            </w:pPr>
          </w:p>
        </w:tc>
        <w:tc>
          <w:tcPr>
            <w:tcW w:w="1666" w:type="pct"/>
            <w:hideMark/>
          </w:tcPr>
          <w:p w:rsidR="003F4159" w:rsidRPr="005352C3" w:rsidRDefault="003F4159" w:rsidP="00583622">
            <w:pPr>
              <w:jc w:val="center"/>
            </w:pPr>
            <w:r w:rsidRPr="005352C3">
              <w:rPr>
                <w:b/>
              </w:rPr>
              <w:t>с. Табуны</w:t>
            </w:r>
          </w:p>
        </w:tc>
        <w:tc>
          <w:tcPr>
            <w:tcW w:w="1668" w:type="pct"/>
            <w:gridSpan w:val="2"/>
          </w:tcPr>
          <w:p w:rsidR="003F4159" w:rsidRPr="005352C3" w:rsidRDefault="003F4159" w:rsidP="00583622">
            <w:pPr>
              <w:jc w:val="center"/>
            </w:pPr>
          </w:p>
        </w:tc>
      </w:tr>
      <w:tr w:rsidR="003F4159" w:rsidRPr="005352C3" w:rsidTr="00583622">
        <w:permStart w:id="2090679209" w:edGrp="everyone" w:displacedByCustomXml="next"/>
        <w:sdt>
          <w:sdtPr>
            <w:rPr>
              <w:rStyle w:val="4"/>
            </w:rPr>
            <w:alias w:val="Заголовок"/>
            <w:tag w:val="Заголовок"/>
            <w:id w:val="560062452"/>
            <w:placeholder>
              <w:docPart w:val="D2CEDBE22A6F44A5B64FE4979039DD9E"/>
            </w:placeholder>
            <w:text/>
          </w:sdtPr>
          <w:sdtEndPr>
            <w:rPr>
              <w:rStyle w:val="4"/>
            </w:rPr>
          </w:sdtEndPr>
          <w:sdtContent>
            <w:tc>
              <w:tcPr>
                <w:tcW w:w="5000" w:type="pct"/>
                <w:gridSpan w:val="4"/>
                <w:hideMark/>
              </w:tcPr>
              <w:p w:rsidR="003F4159" w:rsidRPr="005352C3" w:rsidRDefault="003F4159" w:rsidP="00B635F5">
                <w:pPr>
                  <w:spacing w:before="240"/>
                  <w:jc w:val="center"/>
                  <w:rPr>
                    <w:b/>
                    <w:sz w:val="28"/>
                    <w:szCs w:val="24"/>
                  </w:rPr>
                </w:pPr>
                <w:r>
                  <w:rPr>
                    <w:rStyle w:val="4"/>
                  </w:rPr>
                  <w:t xml:space="preserve">Об утверждении Устава муниципального бюджетного </w:t>
                </w:r>
                <w:r w:rsidR="00B635F5">
                  <w:rPr>
                    <w:rStyle w:val="4"/>
                  </w:rPr>
                  <w:t>учреждения дополнительного образования</w:t>
                </w:r>
                <w:r>
                  <w:rPr>
                    <w:rStyle w:val="4"/>
                  </w:rPr>
                  <w:t xml:space="preserve"> «</w:t>
                </w:r>
                <w:r w:rsidR="00B635F5">
                  <w:rPr>
                    <w:rStyle w:val="4"/>
                  </w:rPr>
                  <w:t>Центр дополнительного образования детей</w:t>
                </w:r>
                <w:r>
                  <w:rPr>
                    <w:rStyle w:val="4"/>
                  </w:rPr>
                  <w:t>» Табунского района Алтайского края</w:t>
                </w:r>
              </w:p>
            </w:tc>
          </w:sdtContent>
        </w:sdt>
        <w:permEnd w:id="2090679209" w:displacedByCustomXml="prev"/>
      </w:tr>
    </w:tbl>
    <w:p w:rsidR="003F4159" w:rsidRPr="00F92510" w:rsidRDefault="003F4159" w:rsidP="003F4159">
      <w:pPr>
        <w:jc w:val="both"/>
        <w:rPr>
          <w:sz w:val="28"/>
          <w:szCs w:val="28"/>
        </w:rPr>
      </w:pPr>
    </w:p>
    <w:permStart w:id="226438850" w:edGrp="everyone"/>
    <w:p w:rsidR="003F4159" w:rsidRDefault="00E56D40" w:rsidP="003F4159">
      <w:pPr>
        <w:spacing w:after="240"/>
        <w:ind w:firstLine="567"/>
        <w:jc w:val="both"/>
        <w:rPr>
          <w:spacing w:val="40"/>
          <w:sz w:val="28"/>
          <w:szCs w:val="28"/>
        </w:rPr>
      </w:pPr>
      <w:sdt>
        <w:sdtPr>
          <w:rPr>
            <w:rStyle w:val="3"/>
          </w:rPr>
          <w:alias w:val="Констатирующая часть"/>
          <w:tag w:val="Констатирующая часть"/>
          <w:id w:val="-343785417"/>
          <w:placeholder>
            <w:docPart w:val="D2CEDBE22A6F44A5B64FE4979039DD9E"/>
          </w:placeholder>
          <w:text/>
        </w:sdtPr>
        <w:sdtEndPr>
          <w:rPr>
            <w:rStyle w:val="3"/>
          </w:rPr>
        </w:sdtEndPr>
        <w:sdtContent>
          <w:r w:rsidR="003F4159">
            <w:rPr>
              <w:rStyle w:val="3"/>
            </w:rPr>
            <w:t xml:space="preserve">В целях приведения учредительных документов муниципальных бюджетных общеобразовательных учреждений </w:t>
          </w:r>
          <w:r w:rsidR="00D945BF">
            <w:rPr>
              <w:rStyle w:val="3"/>
            </w:rPr>
            <w:t>в соответствии с действующим</w:t>
          </w:r>
          <w:r w:rsidR="003F4159">
            <w:rPr>
              <w:rStyle w:val="3"/>
            </w:rPr>
            <w:t xml:space="preserve"> законодательств</w:t>
          </w:r>
          <w:r w:rsidR="00D945BF">
            <w:rPr>
              <w:rStyle w:val="3"/>
            </w:rPr>
            <w:t>ом</w:t>
          </w:r>
          <w:r w:rsidR="003F4159">
            <w:rPr>
              <w:rStyle w:val="3"/>
            </w:rPr>
            <w:t xml:space="preserve"> </w:t>
          </w:r>
          <w:r w:rsidR="00D945BF">
            <w:rPr>
              <w:rStyle w:val="3"/>
            </w:rPr>
            <w:t>Российской Федерации, руководствуясь</w:t>
          </w:r>
          <w:r w:rsidR="003F4159">
            <w:rPr>
              <w:rStyle w:val="3"/>
            </w:rPr>
            <w:t xml:space="preserve"> Гражданским кодексом Российской Федерации, Федеральны</w:t>
          </w:r>
          <w:r w:rsidR="00D945BF">
            <w:rPr>
              <w:rStyle w:val="3"/>
            </w:rPr>
            <w:t>м</w:t>
          </w:r>
          <w:r w:rsidR="003F4159">
            <w:rPr>
              <w:rStyle w:val="3"/>
            </w:rPr>
            <w:t xml:space="preserve"> закон</w:t>
          </w:r>
          <w:r w:rsidR="00D945BF">
            <w:rPr>
              <w:rStyle w:val="3"/>
            </w:rPr>
            <w:t>ом</w:t>
          </w:r>
          <w:r w:rsidR="003F4159">
            <w:rPr>
              <w:rStyle w:val="3"/>
            </w:rPr>
            <w:t xml:space="preserve"> от 29.12.2012 № 273 «Об образовании в Российской Федерации», </w:t>
          </w:r>
          <w:r w:rsidR="00D945BF">
            <w:rPr>
              <w:rStyle w:val="3"/>
            </w:rPr>
            <w:t xml:space="preserve">Федеральным законом от 06.10.2003 № 131-ФЗ «Об общих принципах организации местного самоуправления в Российской Федерации», </w:t>
          </w:r>
          <w:r w:rsidR="003F4159">
            <w:rPr>
              <w:rStyle w:val="3"/>
            </w:rPr>
            <w:t>Федеральны</w:t>
          </w:r>
          <w:r w:rsidR="00D945BF">
            <w:rPr>
              <w:rStyle w:val="3"/>
            </w:rPr>
            <w:t>м</w:t>
          </w:r>
          <w:r w:rsidR="003F4159">
            <w:rPr>
              <w:rStyle w:val="3"/>
            </w:rPr>
            <w:t xml:space="preserve"> закон</w:t>
          </w:r>
          <w:r w:rsidR="00D945BF">
            <w:rPr>
              <w:rStyle w:val="3"/>
            </w:rPr>
            <w:t>ом</w:t>
          </w:r>
          <w:r w:rsidR="003F4159">
            <w:rPr>
              <w:rStyle w:val="3"/>
            </w:rPr>
            <w:t xml:space="preserve"> от 12.01.1996 г. № 7 «О некоммерческих органи</w:t>
          </w:r>
          <w:r w:rsidR="00E32CC9">
            <w:rPr>
              <w:rStyle w:val="3"/>
            </w:rPr>
            <w:t>зациях</w:t>
          </w:r>
          <w:r w:rsidR="003F4159">
            <w:rPr>
              <w:rStyle w:val="3"/>
            </w:rPr>
            <w:t>»</w:t>
          </w:r>
          <w:r w:rsidR="00D945BF">
            <w:rPr>
              <w:rStyle w:val="3"/>
            </w:rPr>
            <w:t xml:space="preserve"> Уставом муниципального образования Табунский район Алтайского края</w:t>
          </w:r>
          <w:r w:rsidR="00E32CC9">
            <w:rPr>
              <w:rStyle w:val="3"/>
            </w:rPr>
            <w:t>, постановляю:</w:t>
          </w:r>
        </w:sdtContent>
      </w:sdt>
      <w:permEnd w:id="226438850"/>
    </w:p>
    <w:permStart w:id="792685979" w:edGrp="everyone" w:displacedByCustomXml="next"/>
    <w:sdt>
      <w:sdtPr>
        <w:rPr>
          <w:rStyle w:val="3"/>
        </w:rPr>
        <w:alias w:val="Распорядительная часть"/>
        <w:tag w:val="Распорядительная часть"/>
        <w:id w:val="-54780116"/>
        <w:placeholder>
          <w:docPart w:val="D2CEDBE22A6F44A5B64FE4979039DD9E"/>
        </w:placeholder>
      </w:sdtPr>
      <w:sdtEndPr>
        <w:rPr>
          <w:rStyle w:val="a0"/>
          <w:sz w:val="20"/>
        </w:rPr>
      </w:sdtEndPr>
      <w:sdtContent>
        <w:p w:rsidR="003F4159" w:rsidRPr="00E32CC9" w:rsidRDefault="00E32CC9" w:rsidP="00E32CC9">
          <w:pPr>
            <w:pStyle w:val="a3"/>
            <w:numPr>
              <w:ilvl w:val="0"/>
              <w:numId w:val="2"/>
            </w:numPr>
            <w:tabs>
              <w:tab w:val="left" w:pos="851"/>
            </w:tabs>
            <w:spacing w:after="240"/>
            <w:contextualSpacing w:val="0"/>
            <w:jc w:val="both"/>
            <w:rPr>
              <w:rStyle w:val="3"/>
              <w:sz w:val="20"/>
            </w:rPr>
          </w:pPr>
          <w:r>
            <w:rPr>
              <w:rStyle w:val="3"/>
            </w:rPr>
            <w:t xml:space="preserve">Утвердить Устав муниципального бюджетного </w:t>
          </w:r>
          <w:r w:rsidR="00B635F5">
            <w:rPr>
              <w:rStyle w:val="3"/>
            </w:rPr>
            <w:t>учреждения дополнительного образования</w:t>
          </w:r>
          <w:r>
            <w:rPr>
              <w:rStyle w:val="3"/>
            </w:rPr>
            <w:t xml:space="preserve"> «</w:t>
          </w:r>
          <w:r w:rsidR="00B635F5">
            <w:rPr>
              <w:rStyle w:val="3"/>
            </w:rPr>
            <w:t>Центр дополнительного образования детей</w:t>
          </w:r>
          <w:r>
            <w:rPr>
              <w:rStyle w:val="3"/>
            </w:rPr>
            <w:t>» Табунского района Алтайского края</w:t>
          </w:r>
          <w:r w:rsidR="00961B6B">
            <w:rPr>
              <w:rStyle w:val="3"/>
            </w:rPr>
            <w:t xml:space="preserve"> (прилагается)</w:t>
          </w:r>
          <w:r>
            <w:rPr>
              <w:rStyle w:val="3"/>
            </w:rPr>
            <w:t>.</w:t>
          </w:r>
        </w:p>
        <w:p w:rsidR="00E32CC9" w:rsidRPr="00E32CC9" w:rsidRDefault="009308F5" w:rsidP="00E32CC9">
          <w:pPr>
            <w:pStyle w:val="a3"/>
            <w:numPr>
              <w:ilvl w:val="0"/>
              <w:numId w:val="2"/>
            </w:numPr>
            <w:tabs>
              <w:tab w:val="left" w:pos="851"/>
            </w:tabs>
            <w:spacing w:after="240"/>
            <w:contextualSpacing w:val="0"/>
            <w:jc w:val="both"/>
            <w:rPr>
              <w:rStyle w:val="3"/>
              <w:sz w:val="20"/>
            </w:rPr>
          </w:pPr>
          <w:r>
            <w:rPr>
              <w:rStyle w:val="3"/>
            </w:rPr>
            <w:t>М</w:t>
          </w:r>
          <w:r w:rsidR="00E32CC9">
            <w:rPr>
              <w:rStyle w:val="3"/>
            </w:rPr>
            <w:t>униципальн</w:t>
          </w:r>
          <w:r>
            <w:rPr>
              <w:rStyle w:val="3"/>
            </w:rPr>
            <w:t>ому</w:t>
          </w:r>
          <w:r w:rsidR="00E32CC9">
            <w:rPr>
              <w:rStyle w:val="3"/>
            </w:rPr>
            <w:t xml:space="preserve"> бюджетно</w:t>
          </w:r>
          <w:r>
            <w:rPr>
              <w:rStyle w:val="3"/>
            </w:rPr>
            <w:t>му</w:t>
          </w:r>
          <w:r w:rsidR="00E32CC9">
            <w:rPr>
              <w:rStyle w:val="3"/>
            </w:rPr>
            <w:t xml:space="preserve"> </w:t>
          </w:r>
          <w:r w:rsidR="00B635F5">
            <w:rPr>
              <w:rStyle w:val="3"/>
            </w:rPr>
            <w:t>учреждению дополнительного образования</w:t>
          </w:r>
          <w:r>
            <w:rPr>
              <w:rStyle w:val="3"/>
            </w:rPr>
            <w:t xml:space="preserve"> </w:t>
          </w:r>
          <w:r w:rsidR="00E32CC9">
            <w:rPr>
              <w:rStyle w:val="3"/>
            </w:rPr>
            <w:t>«</w:t>
          </w:r>
          <w:r w:rsidR="00B635F5">
            <w:rPr>
              <w:rStyle w:val="3"/>
            </w:rPr>
            <w:t>Центр дополнительного образования</w:t>
          </w:r>
          <w:r w:rsidR="00E32CC9">
            <w:rPr>
              <w:rStyle w:val="3"/>
            </w:rPr>
            <w:t xml:space="preserve">» Табунского района Алтайского края </w:t>
          </w:r>
          <w:r>
            <w:rPr>
              <w:rStyle w:val="3"/>
            </w:rPr>
            <w:t>(</w:t>
          </w:r>
          <w:r w:rsidR="008A4D92">
            <w:rPr>
              <w:rStyle w:val="3"/>
            </w:rPr>
            <w:t xml:space="preserve">в лице директора </w:t>
          </w:r>
          <w:proofErr w:type="spellStart"/>
          <w:r w:rsidR="00B635F5">
            <w:rPr>
              <w:rStyle w:val="3"/>
            </w:rPr>
            <w:t>Цыбрий</w:t>
          </w:r>
          <w:proofErr w:type="spellEnd"/>
          <w:r w:rsidR="00B635F5">
            <w:rPr>
              <w:rStyle w:val="3"/>
            </w:rPr>
            <w:t xml:space="preserve"> Л.Н.</w:t>
          </w:r>
          <w:r>
            <w:rPr>
              <w:rStyle w:val="3"/>
            </w:rPr>
            <w:t>) осуществить государственную регистрацию Устава учреждения в уполномоченном органе в установленный законодательством срок.</w:t>
          </w:r>
        </w:p>
        <w:p w:rsidR="00E32CC9" w:rsidRPr="00E32CC9" w:rsidRDefault="003A5740" w:rsidP="00E56D40">
          <w:pPr>
            <w:pStyle w:val="a3"/>
            <w:numPr>
              <w:ilvl w:val="0"/>
              <w:numId w:val="2"/>
            </w:numPr>
            <w:tabs>
              <w:tab w:val="left" w:pos="851"/>
            </w:tabs>
            <w:spacing w:after="240"/>
            <w:contextualSpacing w:val="0"/>
            <w:jc w:val="both"/>
            <w:rPr>
              <w:rStyle w:val="3"/>
              <w:sz w:val="20"/>
            </w:rPr>
          </w:pPr>
          <w:r>
            <w:rPr>
              <w:rStyle w:val="3"/>
            </w:rPr>
            <w:t xml:space="preserve">Постановление администрации Табунского района № </w:t>
          </w:r>
          <w:r w:rsidR="00E56D40">
            <w:rPr>
              <w:rStyle w:val="3"/>
            </w:rPr>
            <w:t>74</w:t>
          </w:r>
          <w:r>
            <w:rPr>
              <w:rStyle w:val="3"/>
            </w:rPr>
            <w:t xml:space="preserve"> от </w:t>
          </w:r>
          <w:r w:rsidR="001479FC">
            <w:rPr>
              <w:rStyle w:val="3"/>
            </w:rPr>
            <w:t>2</w:t>
          </w:r>
          <w:r w:rsidR="00E56D40">
            <w:rPr>
              <w:rStyle w:val="3"/>
            </w:rPr>
            <w:t>3</w:t>
          </w:r>
          <w:r w:rsidR="001479FC">
            <w:rPr>
              <w:rStyle w:val="3"/>
            </w:rPr>
            <w:t>.</w:t>
          </w:r>
          <w:r w:rsidR="00E56D40">
            <w:rPr>
              <w:rStyle w:val="3"/>
            </w:rPr>
            <w:t>03</w:t>
          </w:r>
          <w:r w:rsidR="001479FC">
            <w:rPr>
              <w:rStyle w:val="3"/>
            </w:rPr>
            <w:t>.20</w:t>
          </w:r>
          <w:r w:rsidR="00E56D40">
            <w:rPr>
              <w:rStyle w:val="3"/>
            </w:rPr>
            <w:t>21</w:t>
          </w:r>
          <w:bookmarkStart w:id="0" w:name="_GoBack"/>
          <w:bookmarkEnd w:id="0"/>
          <w:r>
            <w:rPr>
              <w:rStyle w:val="3"/>
            </w:rPr>
            <w:t xml:space="preserve"> «</w:t>
          </w:r>
          <w:r w:rsidR="00E56D40" w:rsidRPr="00E56D40">
            <w:rPr>
              <w:rStyle w:val="3"/>
            </w:rPr>
            <w:t>Об утверждении Устава муниципального бюджетного учреждения дополнительного образования «Центр дополнительного образования детей» Табунского района Алтайского края</w:t>
          </w:r>
          <w:r>
            <w:rPr>
              <w:rStyle w:val="3"/>
            </w:rPr>
            <w:t xml:space="preserve">» признать утратившим силу. </w:t>
          </w:r>
        </w:p>
        <w:p w:rsidR="00E32CC9" w:rsidRPr="009308F5" w:rsidRDefault="00E32CC9" w:rsidP="00E32CC9">
          <w:pPr>
            <w:pStyle w:val="a3"/>
            <w:numPr>
              <w:ilvl w:val="0"/>
              <w:numId w:val="2"/>
            </w:numPr>
            <w:tabs>
              <w:tab w:val="left" w:pos="851"/>
            </w:tabs>
            <w:spacing w:after="240"/>
            <w:contextualSpacing w:val="0"/>
            <w:jc w:val="both"/>
            <w:rPr>
              <w:rStyle w:val="3"/>
              <w:sz w:val="20"/>
            </w:rPr>
          </w:pPr>
          <w:r>
            <w:rPr>
              <w:rStyle w:val="3"/>
            </w:rPr>
            <w:t>Настоящее постановление обнародовать на официальном сайте администрации</w:t>
          </w:r>
          <w:r w:rsidR="00794325">
            <w:rPr>
              <w:rStyle w:val="3"/>
            </w:rPr>
            <w:t xml:space="preserve"> района</w:t>
          </w:r>
          <w:r>
            <w:rPr>
              <w:rStyle w:val="3"/>
            </w:rPr>
            <w:t xml:space="preserve"> в информационно-телекоммуникационной сети «Интернет».</w:t>
          </w:r>
        </w:p>
        <w:p w:rsidR="009308F5" w:rsidRPr="00E32CC9" w:rsidRDefault="009308F5" w:rsidP="00E32CC9">
          <w:pPr>
            <w:pStyle w:val="a3"/>
            <w:numPr>
              <w:ilvl w:val="0"/>
              <w:numId w:val="2"/>
            </w:numPr>
            <w:tabs>
              <w:tab w:val="left" w:pos="851"/>
            </w:tabs>
            <w:spacing w:after="240"/>
            <w:contextualSpacing w:val="0"/>
            <w:jc w:val="both"/>
            <w:rPr>
              <w:rStyle w:val="3"/>
              <w:sz w:val="20"/>
            </w:rPr>
          </w:pPr>
          <w:r>
            <w:rPr>
              <w:rStyle w:val="3"/>
            </w:rPr>
            <w:t>Настоящее постановление вступает в силу со дня его подписания.</w:t>
          </w:r>
        </w:p>
        <w:tbl>
          <w:tblPr>
            <w:tblpPr w:leftFromText="180" w:rightFromText="180" w:vertAnchor="text" w:horzAnchor="margin" w:tblpY="1216"/>
            <w:tblW w:w="0" w:type="auto"/>
            <w:tblLook w:val="04A0" w:firstRow="1" w:lastRow="0" w:firstColumn="1" w:lastColumn="0" w:noHBand="0" w:noVBand="1"/>
          </w:tblPr>
          <w:tblGrid>
            <w:gridCol w:w="6946"/>
            <w:gridCol w:w="2408"/>
          </w:tblGrid>
          <w:tr w:rsidR="001479FC" w:rsidRPr="001344D2" w:rsidTr="001479FC">
            <w:sdt>
              <w:sdtPr>
                <w:rPr>
                  <w:rStyle w:val="3"/>
                </w:rPr>
                <w:alias w:val="Должность"/>
                <w:tag w:val="Должность"/>
                <w:id w:val="-1752725435"/>
                <w:placeholder>
                  <w:docPart w:val="A994DE67F57B4DC7A512341114DA02BF"/>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1479FC" w:rsidRPr="001344D2" w:rsidRDefault="001479FC" w:rsidP="001479FC">
                    <w:pPr>
                      <w:rPr>
                        <w:sz w:val="28"/>
                        <w:szCs w:val="28"/>
                      </w:rPr>
                    </w:pPr>
                    <w:r>
                      <w:rPr>
                        <w:rStyle w:val="3"/>
                      </w:rPr>
                      <w:t>Глава района</w:t>
                    </w:r>
                  </w:p>
                </w:tc>
              </w:sdtContent>
            </w:sdt>
            <w:sdt>
              <w:sdtPr>
                <w:rPr>
                  <w:rStyle w:val="3"/>
                </w:rPr>
                <w:alias w:val="И.О. Фамилия"/>
                <w:tag w:val="И.О. Фамилия"/>
                <w:id w:val="384842280"/>
                <w:placeholder>
                  <w:docPart w:val="A994DE67F57B4DC7A512341114DA02BF"/>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1479FC" w:rsidRPr="001344D2" w:rsidRDefault="001479FC" w:rsidP="001479FC">
                    <w:pPr>
                      <w:jc w:val="right"/>
                      <w:rPr>
                        <w:sz w:val="28"/>
                        <w:szCs w:val="28"/>
                      </w:rPr>
                    </w:pPr>
                    <w:r>
                      <w:rPr>
                        <w:rStyle w:val="3"/>
                      </w:rPr>
                      <w:t>В.С. Швыдкой</w:t>
                    </w:r>
                  </w:p>
                </w:tc>
              </w:sdtContent>
            </w:sdt>
          </w:tr>
        </w:tbl>
        <w:p w:rsidR="00E32CC9" w:rsidRDefault="00E32CC9" w:rsidP="00E32CC9">
          <w:pPr>
            <w:pStyle w:val="a3"/>
            <w:numPr>
              <w:ilvl w:val="0"/>
              <w:numId w:val="2"/>
            </w:numPr>
            <w:tabs>
              <w:tab w:val="left" w:pos="851"/>
            </w:tabs>
            <w:spacing w:after="240"/>
            <w:contextualSpacing w:val="0"/>
            <w:jc w:val="both"/>
          </w:pPr>
          <w:r>
            <w:rPr>
              <w:rStyle w:val="3"/>
            </w:rPr>
            <w:lastRenderedPageBreak/>
            <w:t xml:space="preserve">Контроль за выполнением постановления возложить на заместителя главы администрации </w:t>
          </w:r>
          <w:r w:rsidR="00794325">
            <w:rPr>
              <w:rStyle w:val="3"/>
            </w:rPr>
            <w:t xml:space="preserve">района </w:t>
          </w:r>
          <w:r>
            <w:rPr>
              <w:rStyle w:val="3"/>
            </w:rPr>
            <w:t xml:space="preserve">по социальным вопросам </w:t>
          </w:r>
          <w:proofErr w:type="spellStart"/>
          <w:r w:rsidR="00C03CA6">
            <w:rPr>
              <w:rStyle w:val="3"/>
            </w:rPr>
            <w:t>Ятлову</w:t>
          </w:r>
          <w:proofErr w:type="spellEnd"/>
          <w:r>
            <w:rPr>
              <w:rStyle w:val="3"/>
            </w:rPr>
            <w:t xml:space="preserve"> С.Н.</w:t>
          </w:r>
        </w:p>
      </w:sdtContent>
    </w:sdt>
    <w:permEnd w:id="792685979" w:displacedByCustomXml="prev"/>
    <w:p w:rsidR="00052C91" w:rsidRDefault="00052C91" w:rsidP="00052C91">
      <w:pPr>
        <w:autoSpaceDE w:val="0"/>
        <w:autoSpaceDN w:val="0"/>
        <w:adjustRightInd w:val="0"/>
        <w:spacing w:line="360" w:lineRule="auto"/>
        <w:jc w:val="right"/>
        <w:rPr>
          <w:noProof/>
          <w:sz w:val="28"/>
          <w:szCs w:val="28"/>
        </w:rPr>
      </w:pPr>
      <w:permStart w:id="1166239675" w:edGrp="everyone"/>
      <w:r>
        <w:rPr>
          <w:noProof/>
          <w:sz w:val="28"/>
          <w:szCs w:val="28"/>
        </w:rPr>
        <w:t>УТВЕРЖДЕН:</w:t>
      </w:r>
    </w:p>
    <w:p w:rsidR="00052C91" w:rsidRDefault="00052C91" w:rsidP="00052C91">
      <w:pPr>
        <w:autoSpaceDE w:val="0"/>
        <w:autoSpaceDN w:val="0"/>
        <w:adjustRightInd w:val="0"/>
        <w:spacing w:line="360" w:lineRule="auto"/>
        <w:jc w:val="right"/>
        <w:rPr>
          <w:noProof/>
          <w:sz w:val="28"/>
          <w:szCs w:val="28"/>
        </w:rPr>
      </w:pPr>
      <w:r>
        <w:rPr>
          <w:noProof/>
          <w:sz w:val="28"/>
          <w:szCs w:val="28"/>
        </w:rPr>
        <w:t>Постановлением администрации</w:t>
      </w:r>
    </w:p>
    <w:p w:rsidR="00052C91" w:rsidRDefault="00052C91" w:rsidP="00052C91">
      <w:pPr>
        <w:autoSpaceDE w:val="0"/>
        <w:autoSpaceDN w:val="0"/>
        <w:adjustRightInd w:val="0"/>
        <w:spacing w:line="360" w:lineRule="auto"/>
        <w:jc w:val="right"/>
        <w:rPr>
          <w:noProof/>
          <w:sz w:val="28"/>
          <w:szCs w:val="28"/>
        </w:rPr>
      </w:pPr>
      <w:r>
        <w:rPr>
          <w:noProof/>
          <w:sz w:val="28"/>
          <w:szCs w:val="28"/>
        </w:rPr>
        <w:t>Табунского раойна Алтайского края</w:t>
      </w:r>
    </w:p>
    <w:p w:rsidR="00052C91" w:rsidRPr="007A7A6D" w:rsidRDefault="00052C91" w:rsidP="00052C91">
      <w:pPr>
        <w:autoSpaceDE w:val="0"/>
        <w:autoSpaceDN w:val="0"/>
        <w:adjustRightInd w:val="0"/>
        <w:spacing w:line="360" w:lineRule="auto"/>
        <w:jc w:val="right"/>
        <w:rPr>
          <w:noProof/>
          <w:sz w:val="28"/>
          <w:szCs w:val="28"/>
        </w:rPr>
      </w:pPr>
      <w:r>
        <w:rPr>
          <w:noProof/>
          <w:sz w:val="28"/>
          <w:szCs w:val="28"/>
        </w:rPr>
        <w:t xml:space="preserve">№   </w:t>
      </w:r>
      <w:r>
        <w:rPr>
          <w:noProof/>
          <w:sz w:val="28"/>
          <w:szCs w:val="28"/>
          <w:u w:val="single"/>
        </w:rPr>
        <w:t xml:space="preserve">82    </w:t>
      </w:r>
      <w:r>
        <w:rPr>
          <w:noProof/>
          <w:sz w:val="28"/>
          <w:szCs w:val="28"/>
        </w:rPr>
        <w:t xml:space="preserve">от </w:t>
      </w:r>
      <w:r>
        <w:rPr>
          <w:noProof/>
          <w:sz w:val="28"/>
          <w:szCs w:val="28"/>
          <w:u w:val="single"/>
        </w:rPr>
        <w:t>31.03.2021</w:t>
      </w:r>
    </w:p>
    <w:p w:rsidR="00052C91" w:rsidRDefault="00052C91" w:rsidP="00052C91">
      <w:pPr>
        <w:autoSpaceDE w:val="0"/>
        <w:autoSpaceDN w:val="0"/>
        <w:adjustRightInd w:val="0"/>
        <w:spacing w:line="360" w:lineRule="auto"/>
        <w:rPr>
          <w:noProof/>
        </w:rPr>
      </w:pPr>
    </w:p>
    <w:p w:rsidR="00052C91" w:rsidRDefault="00052C91" w:rsidP="00052C91">
      <w:pPr>
        <w:autoSpaceDE w:val="0"/>
        <w:autoSpaceDN w:val="0"/>
        <w:adjustRightInd w:val="0"/>
        <w:spacing w:line="360" w:lineRule="auto"/>
        <w:rPr>
          <w:noProof/>
        </w:rPr>
      </w:pPr>
    </w:p>
    <w:p w:rsidR="00052C91" w:rsidRPr="005D485D" w:rsidRDefault="00052C91" w:rsidP="00052C91">
      <w:pPr>
        <w:autoSpaceDE w:val="0"/>
        <w:autoSpaceDN w:val="0"/>
        <w:adjustRightInd w:val="0"/>
        <w:spacing w:line="360" w:lineRule="auto"/>
        <w:jc w:val="center"/>
        <w:rPr>
          <w:b/>
          <w:noProof/>
          <w:sz w:val="28"/>
          <w:szCs w:val="28"/>
        </w:rPr>
      </w:pPr>
      <w:r w:rsidRPr="005D485D">
        <w:rPr>
          <w:b/>
          <w:noProof/>
          <w:sz w:val="28"/>
          <w:szCs w:val="28"/>
        </w:rPr>
        <w:t>УСТАВ</w:t>
      </w:r>
    </w:p>
    <w:p w:rsidR="00052C91" w:rsidRPr="005D485D" w:rsidRDefault="00052C91" w:rsidP="00052C91">
      <w:pPr>
        <w:autoSpaceDE w:val="0"/>
        <w:autoSpaceDN w:val="0"/>
        <w:adjustRightInd w:val="0"/>
        <w:spacing w:line="360" w:lineRule="auto"/>
        <w:jc w:val="center"/>
        <w:rPr>
          <w:b/>
          <w:noProof/>
          <w:sz w:val="28"/>
          <w:szCs w:val="28"/>
        </w:rPr>
      </w:pPr>
      <w:r w:rsidRPr="005D485D">
        <w:rPr>
          <w:b/>
          <w:noProof/>
          <w:sz w:val="28"/>
          <w:szCs w:val="28"/>
        </w:rPr>
        <w:t>Муниципального бюджетного учреждения дополнительного образования «Центр дополнительного образования детей» Табунского раойна</w:t>
      </w:r>
    </w:p>
    <w:p w:rsidR="00052C91" w:rsidRPr="005D485D" w:rsidRDefault="00052C91" w:rsidP="00052C91">
      <w:pPr>
        <w:autoSpaceDE w:val="0"/>
        <w:autoSpaceDN w:val="0"/>
        <w:adjustRightInd w:val="0"/>
        <w:spacing w:line="360" w:lineRule="auto"/>
        <w:jc w:val="center"/>
        <w:rPr>
          <w:b/>
          <w:noProof/>
          <w:sz w:val="28"/>
          <w:szCs w:val="28"/>
        </w:rPr>
      </w:pPr>
      <w:r w:rsidRPr="005D485D">
        <w:rPr>
          <w:b/>
          <w:noProof/>
          <w:sz w:val="28"/>
          <w:szCs w:val="28"/>
        </w:rPr>
        <w:t xml:space="preserve"> Алтайского края </w:t>
      </w:r>
    </w:p>
    <w:p w:rsidR="00052C91" w:rsidRDefault="00052C91" w:rsidP="00052C91">
      <w:pPr>
        <w:autoSpaceDE w:val="0"/>
        <w:autoSpaceDN w:val="0"/>
        <w:adjustRightInd w:val="0"/>
        <w:spacing w:line="360" w:lineRule="auto"/>
        <w:rPr>
          <w:noProof/>
        </w:rPr>
      </w:pPr>
    </w:p>
    <w:p w:rsidR="00052C91" w:rsidRDefault="00052C91" w:rsidP="00052C91">
      <w:pPr>
        <w:autoSpaceDE w:val="0"/>
        <w:autoSpaceDN w:val="0"/>
        <w:adjustRightInd w:val="0"/>
        <w:spacing w:line="360" w:lineRule="auto"/>
        <w:rPr>
          <w:noProof/>
        </w:rPr>
      </w:pPr>
    </w:p>
    <w:p w:rsidR="00052C91" w:rsidRDefault="00052C91" w:rsidP="00052C91">
      <w:pPr>
        <w:autoSpaceDE w:val="0"/>
        <w:autoSpaceDN w:val="0"/>
        <w:adjustRightInd w:val="0"/>
        <w:spacing w:line="360" w:lineRule="auto"/>
        <w:jc w:val="right"/>
        <w:rPr>
          <w:noProof/>
          <w:sz w:val="28"/>
          <w:szCs w:val="28"/>
        </w:rPr>
      </w:pPr>
      <w:r w:rsidRPr="005D485D">
        <w:rPr>
          <w:noProof/>
          <w:sz w:val="28"/>
          <w:szCs w:val="28"/>
        </w:rPr>
        <w:t xml:space="preserve">Согласован: </w:t>
      </w:r>
    </w:p>
    <w:p w:rsidR="00052C91" w:rsidRDefault="00052C91" w:rsidP="00052C91">
      <w:pPr>
        <w:autoSpaceDE w:val="0"/>
        <w:autoSpaceDN w:val="0"/>
        <w:adjustRightInd w:val="0"/>
        <w:spacing w:line="360" w:lineRule="auto"/>
        <w:jc w:val="right"/>
        <w:rPr>
          <w:noProof/>
          <w:sz w:val="28"/>
          <w:szCs w:val="28"/>
        </w:rPr>
      </w:pPr>
      <w:r>
        <w:rPr>
          <w:noProof/>
          <w:sz w:val="28"/>
          <w:szCs w:val="28"/>
        </w:rPr>
        <w:t xml:space="preserve">Председатель комитета </w:t>
      </w:r>
    </w:p>
    <w:p w:rsidR="00052C91" w:rsidRDefault="00052C91" w:rsidP="00052C91">
      <w:pPr>
        <w:autoSpaceDE w:val="0"/>
        <w:autoSpaceDN w:val="0"/>
        <w:adjustRightInd w:val="0"/>
        <w:spacing w:line="360" w:lineRule="auto"/>
        <w:jc w:val="right"/>
        <w:rPr>
          <w:noProof/>
          <w:sz w:val="28"/>
          <w:szCs w:val="28"/>
        </w:rPr>
      </w:pPr>
      <w:r>
        <w:rPr>
          <w:noProof/>
          <w:sz w:val="28"/>
          <w:szCs w:val="28"/>
        </w:rPr>
        <w:t>Администрации Табуского района</w:t>
      </w:r>
    </w:p>
    <w:p w:rsidR="00052C91" w:rsidRDefault="00052C91" w:rsidP="00052C91">
      <w:pPr>
        <w:autoSpaceDE w:val="0"/>
        <w:autoSpaceDN w:val="0"/>
        <w:adjustRightInd w:val="0"/>
        <w:spacing w:line="360" w:lineRule="auto"/>
        <w:jc w:val="right"/>
        <w:rPr>
          <w:noProof/>
          <w:sz w:val="28"/>
          <w:szCs w:val="28"/>
        </w:rPr>
      </w:pPr>
      <w:r>
        <w:rPr>
          <w:noProof/>
          <w:sz w:val="28"/>
          <w:szCs w:val="28"/>
        </w:rPr>
        <w:t>Алтайского края по образованию</w:t>
      </w:r>
    </w:p>
    <w:p w:rsidR="00052C91" w:rsidRDefault="00052C91" w:rsidP="00052C91">
      <w:pPr>
        <w:autoSpaceDE w:val="0"/>
        <w:autoSpaceDN w:val="0"/>
        <w:adjustRightInd w:val="0"/>
        <w:spacing w:line="360" w:lineRule="auto"/>
        <w:jc w:val="right"/>
        <w:rPr>
          <w:noProof/>
          <w:sz w:val="28"/>
          <w:szCs w:val="28"/>
        </w:rPr>
      </w:pPr>
      <w:r>
        <w:rPr>
          <w:noProof/>
          <w:sz w:val="28"/>
          <w:szCs w:val="28"/>
        </w:rPr>
        <w:t>___________ О.А. Акимова</w:t>
      </w:r>
    </w:p>
    <w:p w:rsidR="00052C91" w:rsidRDefault="00052C91" w:rsidP="00052C91">
      <w:pPr>
        <w:autoSpaceDE w:val="0"/>
        <w:autoSpaceDN w:val="0"/>
        <w:adjustRightInd w:val="0"/>
        <w:spacing w:line="360" w:lineRule="auto"/>
        <w:jc w:val="right"/>
        <w:rPr>
          <w:noProof/>
          <w:sz w:val="28"/>
          <w:szCs w:val="28"/>
        </w:rPr>
      </w:pPr>
      <w:r>
        <w:rPr>
          <w:noProof/>
          <w:sz w:val="28"/>
          <w:szCs w:val="28"/>
        </w:rPr>
        <w:t>«___» ____________ 2021г.</w:t>
      </w:r>
    </w:p>
    <w:p w:rsidR="00052C91" w:rsidRDefault="00052C91" w:rsidP="00052C91">
      <w:pPr>
        <w:autoSpaceDE w:val="0"/>
        <w:autoSpaceDN w:val="0"/>
        <w:adjustRightInd w:val="0"/>
        <w:spacing w:line="360" w:lineRule="auto"/>
        <w:jc w:val="right"/>
        <w:rPr>
          <w:noProof/>
          <w:sz w:val="28"/>
          <w:szCs w:val="28"/>
        </w:rPr>
      </w:pPr>
    </w:p>
    <w:p w:rsidR="00052C91" w:rsidRDefault="00052C91" w:rsidP="00052C91">
      <w:pPr>
        <w:autoSpaceDE w:val="0"/>
        <w:autoSpaceDN w:val="0"/>
        <w:adjustRightInd w:val="0"/>
        <w:spacing w:line="360" w:lineRule="auto"/>
        <w:jc w:val="right"/>
        <w:rPr>
          <w:noProof/>
          <w:sz w:val="28"/>
          <w:szCs w:val="28"/>
        </w:rPr>
      </w:pPr>
    </w:p>
    <w:p w:rsidR="00052C91" w:rsidRDefault="00052C91" w:rsidP="00052C91">
      <w:pPr>
        <w:autoSpaceDE w:val="0"/>
        <w:autoSpaceDN w:val="0"/>
        <w:adjustRightInd w:val="0"/>
        <w:spacing w:line="360" w:lineRule="auto"/>
        <w:jc w:val="right"/>
        <w:rPr>
          <w:noProof/>
          <w:sz w:val="28"/>
          <w:szCs w:val="28"/>
        </w:rPr>
      </w:pPr>
      <w:r>
        <w:rPr>
          <w:noProof/>
          <w:sz w:val="28"/>
          <w:szCs w:val="28"/>
        </w:rPr>
        <w:t>Председатель комитета</w:t>
      </w:r>
    </w:p>
    <w:p w:rsidR="00052C91" w:rsidRDefault="00052C91" w:rsidP="00052C91">
      <w:pPr>
        <w:autoSpaceDE w:val="0"/>
        <w:autoSpaceDN w:val="0"/>
        <w:adjustRightInd w:val="0"/>
        <w:spacing w:line="360" w:lineRule="auto"/>
        <w:jc w:val="right"/>
        <w:rPr>
          <w:noProof/>
          <w:sz w:val="28"/>
          <w:szCs w:val="28"/>
        </w:rPr>
      </w:pPr>
      <w:r>
        <w:rPr>
          <w:noProof/>
          <w:sz w:val="28"/>
          <w:szCs w:val="28"/>
        </w:rPr>
        <w:t>по экономике и управлению</w:t>
      </w:r>
    </w:p>
    <w:p w:rsidR="00052C91" w:rsidRDefault="00052C91" w:rsidP="00052C91">
      <w:pPr>
        <w:autoSpaceDE w:val="0"/>
        <w:autoSpaceDN w:val="0"/>
        <w:adjustRightInd w:val="0"/>
        <w:spacing w:line="360" w:lineRule="auto"/>
        <w:jc w:val="right"/>
        <w:rPr>
          <w:noProof/>
          <w:sz w:val="28"/>
          <w:szCs w:val="28"/>
        </w:rPr>
      </w:pPr>
      <w:r>
        <w:rPr>
          <w:noProof/>
          <w:sz w:val="28"/>
          <w:szCs w:val="28"/>
        </w:rPr>
        <w:t>муниципальным имуществом</w:t>
      </w:r>
    </w:p>
    <w:p w:rsidR="00052C91" w:rsidRDefault="00052C91" w:rsidP="00052C91">
      <w:pPr>
        <w:autoSpaceDE w:val="0"/>
        <w:autoSpaceDN w:val="0"/>
        <w:adjustRightInd w:val="0"/>
        <w:spacing w:line="360" w:lineRule="auto"/>
        <w:jc w:val="right"/>
        <w:rPr>
          <w:noProof/>
          <w:sz w:val="28"/>
          <w:szCs w:val="28"/>
        </w:rPr>
      </w:pPr>
      <w:r>
        <w:rPr>
          <w:noProof/>
          <w:sz w:val="28"/>
          <w:szCs w:val="28"/>
        </w:rPr>
        <w:t>администрации Табунского</w:t>
      </w:r>
    </w:p>
    <w:p w:rsidR="00052C91" w:rsidRDefault="00052C91" w:rsidP="00052C91">
      <w:pPr>
        <w:autoSpaceDE w:val="0"/>
        <w:autoSpaceDN w:val="0"/>
        <w:adjustRightInd w:val="0"/>
        <w:spacing w:line="360" w:lineRule="auto"/>
        <w:jc w:val="right"/>
        <w:rPr>
          <w:noProof/>
          <w:sz w:val="28"/>
          <w:szCs w:val="28"/>
        </w:rPr>
      </w:pPr>
      <w:r>
        <w:rPr>
          <w:noProof/>
          <w:sz w:val="28"/>
          <w:szCs w:val="28"/>
        </w:rPr>
        <w:t>района Алтайского края</w:t>
      </w:r>
    </w:p>
    <w:p w:rsidR="00052C91" w:rsidRDefault="00052C91" w:rsidP="00052C91">
      <w:pPr>
        <w:autoSpaceDE w:val="0"/>
        <w:autoSpaceDN w:val="0"/>
        <w:adjustRightInd w:val="0"/>
        <w:spacing w:line="360" w:lineRule="auto"/>
        <w:jc w:val="right"/>
        <w:rPr>
          <w:noProof/>
          <w:sz w:val="28"/>
          <w:szCs w:val="28"/>
        </w:rPr>
      </w:pPr>
      <w:r>
        <w:rPr>
          <w:noProof/>
          <w:sz w:val="28"/>
          <w:szCs w:val="28"/>
        </w:rPr>
        <w:t>__________ Н.В. Тыщенко</w:t>
      </w:r>
    </w:p>
    <w:p w:rsidR="00052C91" w:rsidRPr="005D485D" w:rsidRDefault="00052C91" w:rsidP="00052C91">
      <w:pPr>
        <w:autoSpaceDE w:val="0"/>
        <w:autoSpaceDN w:val="0"/>
        <w:adjustRightInd w:val="0"/>
        <w:spacing w:line="360" w:lineRule="auto"/>
        <w:jc w:val="right"/>
        <w:rPr>
          <w:noProof/>
          <w:sz w:val="28"/>
          <w:szCs w:val="28"/>
        </w:rPr>
      </w:pPr>
      <w:r>
        <w:rPr>
          <w:noProof/>
          <w:sz w:val="28"/>
          <w:szCs w:val="28"/>
        </w:rPr>
        <w:t>«____»__________ 2021г.</w:t>
      </w:r>
    </w:p>
    <w:p w:rsidR="00052C91" w:rsidRPr="005D485D" w:rsidRDefault="00052C91" w:rsidP="00052C91">
      <w:pPr>
        <w:autoSpaceDE w:val="0"/>
        <w:autoSpaceDN w:val="0"/>
        <w:adjustRightInd w:val="0"/>
        <w:spacing w:line="360" w:lineRule="auto"/>
        <w:rPr>
          <w:noProof/>
          <w:sz w:val="28"/>
          <w:szCs w:val="28"/>
        </w:rPr>
      </w:pPr>
    </w:p>
    <w:p w:rsidR="00052C91" w:rsidRPr="005D485D" w:rsidRDefault="00052C91" w:rsidP="00052C91">
      <w:pPr>
        <w:autoSpaceDE w:val="0"/>
        <w:autoSpaceDN w:val="0"/>
        <w:adjustRightInd w:val="0"/>
        <w:spacing w:line="360" w:lineRule="auto"/>
        <w:rPr>
          <w:noProof/>
          <w:sz w:val="28"/>
          <w:szCs w:val="28"/>
        </w:rPr>
      </w:pPr>
    </w:p>
    <w:p w:rsidR="00052C91" w:rsidRPr="005D485D" w:rsidRDefault="00052C91" w:rsidP="00052C91">
      <w:pPr>
        <w:autoSpaceDE w:val="0"/>
        <w:autoSpaceDN w:val="0"/>
        <w:adjustRightInd w:val="0"/>
        <w:spacing w:line="360" w:lineRule="auto"/>
        <w:rPr>
          <w:noProof/>
          <w:sz w:val="28"/>
          <w:szCs w:val="28"/>
        </w:rPr>
      </w:pPr>
    </w:p>
    <w:p w:rsidR="00052C91" w:rsidRPr="000E28B8" w:rsidRDefault="00052C91" w:rsidP="00052C91">
      <w:pPr>
        <w:pStyle w:val="10"/>
        <w:keepNext/>
        <w:keepLines/>
        <w:shd w:val="clear" w:color="auto" w:fill="auto"/>
        <w:spacing w:after="304" w:line="240" w:lineRule="auto"/>
        <w:ind w:firstLine="0"/>
        <w:jc w:val="center"/>
        <w:rPr>
          <w:rFonts w:eastAsiaTheme="minorEastAsia"/>
          <w:b w:val="0"/>
          <w:bCs w:val="0"/>
          <w:lang w:eastAsia="ru-RU"/>
        </w:rPr>
      </w:pPr>
      <w:r w:rsidRPr="00C90E31">
        <w:rPr>
          <w:rFonts w:eastAsiaTheme="minorEastAsia"/>
          <w:bCs w:val="0"/>
          <w:lang w:eastAsia="ru-RU"/>
        </w:rPr>
        <w:t>1</w:t>
      </w:r>
      <w:r w:rsidRPr="000321EF">
        <w:rPr>
          <w:rFonts w:eastAsiaTheme="minorEastAsia"/>
          <w:b w:val="0"/>
          <w:bCs w:val="0"/>
          <w:lang w:eastAsia="ru-RU"/>
        </w:rPr>
        <w:t>.</w:t>
      </w:r>
      <w:r w:rsidRPr="000321EF">
        <w:t>ОБЩИЕ ПОЛОЖЕНИЯ</w:t>
      </w:r>
    </w:p>
    <w:p w:rsidR="00052C91" w:rsidRPr="000321EF" w:rsidRDefault="00052C91" w:rsidP="00052C91">
      <w:pPr>
        <w:pStyle w:val="20"/>
        <w:shd w:val="clear" w:color="auto" w:fill="auto"/>
        <w:tabs>
          <w:tab w:val="left" w:pos="1354"/>
        </w:tabs>
        <w:spacing w:before="0" w:line="240" w:lineRule="auto"/>
      </w:pPr>
      <w:r w:rsidRPr="000321EF">
        <w:t>1.1.Муниципальное бюджетное учреждение дополнительного образования «Центр дополнительного образования детей» Табунского района Алтайского края, именуемое в дальнейшем Учреждение, создано  в соответствии с Конституцией   Российской   Федерации,   Гражданским   кодексом  Российской Федерации, Федеральным законом Российской Федерации от 29 декабря 2012 г. № 273 - ФЗ «Об образовании в Российской Федерации»    и    руководствуется    в своей   деятельности   действующим законодательством и настоящим Уставом.</w:t>
      </w:r>
    </w:p>
    <w:p w:rsidR="00052C91" w:rsidRPr="000321EF" w:rsidRDefault="00052C91" w:rsidP="00052C91">
      <w:pPr>
        <w:pStyle w:val="20"/>
        <w:shd w:val="clear" w:color="auto" w:fill="auto"/>
        <w:tabs>
          <w:tab w:val="left" w:pos="1354"/>
        </w:tabs>
        <w:spacing w:before="0" w:line="276" w:lineRule="auto"/>
      </w:pPr>
      <w:r w:rsidRPr="000321EF">
        <w:t>1.2.Полное наименование учреждения: Муниципальное бюджетное учреждение дополнительного образования «Центр дополнительного образования детей» Табунского района Алтайского края.</w:t>
      </w:r>
    </w:p>
    <w:p w:rsidR="00052C91" w:rsidRPr="000321EF" w:rsidRDefault="00052C91" w:rsidP="00052C91">
      <w:pPr>
        <w:pStyle w:val="20"/>
        <w:shd w:val="clear" w:color="auto" w:fill="auto"/>
        <w:tabs>
          <w:tab w:val="left" w:pos="1354"/>
          <w:tab w:val="left" w:pos="6956"/>
        </w:tabs>
        <w:spacing w:before="0" w:line="276" w:lineRule="auto"/>
      </w:pPr>
      <w:r w:rsidRPr="000321EF">
        <w:t>1.3.Сокращенное наименование учреждения: МБУ ДО «Центр дополнительного образования детей».</w:t>
      </w:r>
    </w:p>
    <w:p w:rsidR="00052C91" w:rsidRPr="000321EF" w:rsidRDefault="00052C91" w:rsidP="00052C91">
      <w:pPr>
        <w:pStyle w:val="20"/>
        <w:shd w:val="clear" w:color="auto" w:fill="auto"/>
        <w:tabs>
          <w:tab w:val="left" w:pos="1129"/>
        </w:tabs>
        <w:spacing w:before="0" w:line="276" w:lineRule="auto"/>
      </w:pPr>
      <w:r w:rsidRPr="000321EF">
        <w:t>1.</w:t>
      </w:r>
      <w:r>
        <w:t>4.Организационно-правовая форма:</w:t>
      </w:r>
      <w:r w:rsidRPr="000321EF">
        <w:t xml:space="preserve"> Учреждение.</w:t>
      </w:r>
    </w:p>
    <w:p w:rsidR="00052C91" w:rsidRPr="000321EF" w:rsidRDefault="00052C91" w:rsidP="00052C91">
      <w:pPr>
        <w:pStyle w:val="20"/>
        <w:shd w:val="clear" w:color="auto" w:fill="auto"/>
        <w:spacing w:before="0" w:line="276" w:lineRule="auto"/>
      </w:pPr>
      <w:r>
        <w:t xml:space="preserve">Тип Учреждения: </w:t>
      </w:r>
      <w:r w:rsidRPr="000321EF">
        <w:t>бюджетное.</w:t>
      </w:r>
    </w:p>
    <w:p w:rsidR="00052C91" w:rsidRPr="000321EF" w:rsidRDefault="00052C91" w:rsidP="00052C91">
      <w:pPr>
        <w:pStyle w:val="20"/>
        <w:shd w:val="clear" w:color="auto" w:fill="auto"/>
        <w:spacing w:before="0" w:line="276" w:lineRule="auto"/>
      </w:pPr>
      <w:r>
        <w:t xml:space="preserve">Тип образовательной организации: </w:t>
      </w:r>
      <w:r w:rsidRPr="000321EF">
        <w:t>организация дополнительного образования.</w:t>
      </w:r>
    </w:p>
    <w:p w:rsidR="00052C91" w:rsidRDefault="00052C91" w:rsidP="00052C91">
      <w:pPr>
        <w:pStyle w:val="20"/>
        <w:shd w:val="clear" w:color="auto" w:fill="auto"/>
        <w:tabs>
          <w:tab w:val="left" w:pos="1129"/>
        </w:tabs>
        <w:spacing w:before="0" w:line="276" w:lineRule="auto"/>
      </w:pPr>
      <w:r>
        <w:t>1.5.Место нахождения Учреждения:</w:t>
      </w:r>
    </w:p>
    <w:p w:rsidR="00052C91" w:rsidRDefault="00052C91" w:rsidP="00052C91">
      <w:pPr>
        <w:pStyle w:val="20"/>
        <w:shd w:val="clear" w:color="auto" w:fill="auto"/>
        <w:tabs>
          <w:tab w:val="left" w:pos="1129"/>
        </w:tabs>
        <w:spacing w:before="0" w:line="276" w:lineRule="auto"/>
      </w:pPr>
      <w:r>
        <w:t>Ю</w:t>
      </w:r>
      <w:r w:rsidRPr="000321EF">
        <w:t>ридический адрес: 658860, Алтайский край, Табунск</w:t>
      </w:r>
      <w:r>
        <w:t>ий район, с. Табуны, ул. Ленина</w:t>
      </w:r>
      <w:r w:rsidRPr="000321EF">
        <w:t>,</w:t>
      </w:r>
      <w:r>
        <w:t xml:space="preserve"> д. 2.</w:t>
      </w:r>
    </w:p>
    <w:p w:rsidR="00052C91" w:rsidRPr="000321EF" w:rsidRDefault="00052C91" w:rsidP="00052C91">
      <w:pPr>
        <w:pStyle w:val="20"/>
        <w:shd w:val="clear" w:color="auto" w:fill="auto"/>
        <w:tabs>
          <w:tab w:val="left" w:pos="1129"/>
        </w:tabs>
        <w:spacing w:before="0" w:line="276" w:lineRule="auto"/>
      </w:pPr>
      <w:r>
        <w:rPr>
          <w:color w:val="000000" w:themeColor="text1"/>
        </w:rPr>
        <w:t>Ф</w:t>
      </w:r>
      <w:r w:rsidRPr="000321EF">
        <w:rPr>
          <w:color w:val="000000" w:themeColor="text1"/>
        </w:rPr>
        <w:t>актический</w:t>
      </w:r>
      <w:r w:rsidRPr="000321EF">
        <w:t xml:space="preserve"> адрес: 658860, Алтайский край, Табунск</w:t>
      </w:r>
      <w:r>
        <w:t>ий район, с. Табуны, ул. Ленина</w:t>
      </w:r>
      <w:r w:rsidRPr="000321EF">
        <w:t>,</w:t>
      </w:r>
      <w:r>
        <w:t xml:space="preserve"> д. </w:t>
      </w:r>
      <w:r w:rsidRPr="000321EF">
        <w:t>2.</w:t>
      </w:r>
    </w:p>
    <w:p w:rsidR="00052C91" w:rsidRPr="000321EF" w:rsidRDefault="00052C91" w:rsidP="00052C91">
      <w:pPr>
        <w:pStyle w:val="20"/>
        <w:shd w:val="clear" w:color="auto" w:fill="auto"/>
        <w:tabs>
          <w:tab w:val="left" w:pos="1129"/>
        </w:tabs>
        <w:spacing w:before="0" w:line="276" w:lineRule="auto"/>
      </w:pPr>
      <w:r w:rsidRPr="000321EF">
        <w:t xml:space="preserve">1.6.Учреждение является некоммерческой организацией и не ставит извлечение прибыли основной целью своей деятельности. </w:t>
      </w:r>
    </w:p>
    <w:p w:rsidR="00052C91" w:rsidRDefault="00052C91" w:rsidP="00052C91">
      <w:pPr>
        <w:pStyle w:val="20"/>
        <w:shd w:val="clear" w:color="auto" w:fill="auto"/>
        <w:tabs>
          <w:tab w:val="left" w:pos="1129"/>
        </w:tabs>
        <w:spacing w:before="0" w:line="276" w:lineRule="auto"/>
      </w:pPr>
      <w:r w:rsidRPr="000321EF">
        <w:t xml:space="preserve">1.7.Учредителем Учреждения и собственником ее имущества является Муниципальное образование Табунский район Алтайского края (далее - Учредитель). </w:t>
      </w:r>
    </w:p>
    <w:p w:rsidR="00052C91" w:rsidRDefault="00052C91" w:rsidP="00052C91">
      <w:pPr>
        <w:pStyle w:val="20"/>
        <w:shd w:val="clear" w:color="auto" w:fill="auto"/>
        <w:tabs>
          <w:tab w:val="left" w:pos="1129"/>
        </w:tabs>
        <w:spacing w:before="0" w:line="276" w:lineRule="auto"/>
        <w:ind w:firstLine="567"/>
      </w:pPr>
      <w:r w:rsidRPr="000321EF">
        <w:t xml:space="preserve">Функции и полномочия Учредителя Учреждения осуществляет администрация Табунского района Алтайского края, действующая на основании Устава Муниципального образования Табунский район Алтайского края. Комитет администрации Табунского района Алтайского края по образованию может быть наделен отдельными функциями и полномочиями Учредителя. </w:t>
      </w:r>
    </w:p>
    <w:p w:rsidR="00052C91" w:rsidRPr="000321EF" w:rsidRDefault="00052C91" w:rsidP="00052C91">
      <w:pPr>
        <w:pStyle w:val="20"/>
        <w:shd w:val="clear" w:color="auto" w:fill="auto"/>
        <w:tabs>
          <w:tab w:val="left" w:pos="1129"/>
        </w:tabs>
        <w:spacing w:before="0" w:line="276" w:lineRule="auto"/>
        <w:ind w:firstLine="567"/>
      </w:pPr>
      <w:r w:rsidRPr="00B0689E">
        <w:t>Функции и полномочия собственника имущества осуществляет администрация Табунского района Алтайского края на праве оперативного управления.</w:t>
      </w:r>
    </w:p>
    <w:p w:rsidR="00052C91" w:rsidRPr="000321EF" w:rsidRDefault="00052C91" w:rsidP="00052C91">
      <w:pPr>
        <w:pStyle w:val="20"/>
        <w:shd w:val="clear" w:color="auto" w:fill="auto"/>
        <w:tabs>
          <w:tab w:val="left" w:pos="1333"/>
        </w:tabs>
        <w:spacing w:before="0" w:line="240" w:lineRule="auto"/>
      </w:pPr>
      <w:r w:rsidRPr="000321EF">
        <w:t>1.8.Учреждение филиалов и представительств не имеет.</w:t>
      </w:r>
    </w:p>
    <w:p w:rsidR="00052C91" w:rsidRPr="000321EF" w:rsidRDefault="00052C91" w:rsidP="00052C91">
      <w:pPr>
        <w:pStyle w:val="20"/>
        <w:shd w:val="clear" w:color="auto" w:fill="auto"/>
        <w:tabs>
          <w:tab w:val="left" w:pos="1333"/>
        </w:tabs>
        <w:spacing w:before="0" w:line="240" w:lineRule="auto"/>
      </w:pPr>
    </w:p>
    <w:p w:rsidR="00052C91" w:rsidRPr="000321EF" w:rsidRDefault="00052C91" w:rsidP="00052C91">
      <w:pPr>
        <w:pStyle w:val="10"/>
        <w:keepNext/>
        <w:keepLines/>
        <w:shd w:val="clear" w:color="auto" w:fill="auto"/>
        <w:tabs>
          <w:tab w:val="left" w:pos="2089"/>
        </w:tabs>
        <w:spacing w:after="244" w:line="240" w:lineRule="auto"/>
        <w:ind w:firstLine="0"/>
        <w:jc w:val="center"/>
      </w:pPr>
      <w:bookmarkStart w:id="1" w:name="bookmark1"/>
      <w:r w:rsidRPr="000321EF">
        <w:t>2.</w:t>
      </w:r>
      <w:r>
        <w:t xml:space="preserve"> </w:t>
      </w:r>
      <w:r w:rsidRPr="000321EF">
        <w:t>ПРЕДМЕТ, ЦЕЛИ, ЗАДАЧИ И НАПРАВЛЕНИЯ ДЕЯТЕЛЬНОСТИ УЧРЕЖДЕНИЯ</w:t>
      </w:r>
      <w:bookmarkEnd w:id="1"/>
    </w:p>
    <w:p w:rsidR="00052C91" w:rsidRDefault="00052C91" w:rsidP="00052C91">
      <w:pPr>
        <w:suppressAutoHyphens/>
        <w:jc w:val="both"/>
        <w:rPr>
          <w:sz w:val="28"/>
          <w:szCs w:val="28"/>
        </w:rPr>
      </w:pPr>
      <w:r w:rsidRPr="000321EF">
        <w:rPr>
          <w:sz w:val="28"/>
          <w:szCs w:val="28"/>
        </w:rPr>
        <w:t xml:space="preserve">2.1.Предметом деятельности Учреждения является реализация конституционного права граждан Российской Федерации на получение общедоступного дополнительного образования в интересах человека, семьи, общества, государства, обеспечение охраны и укрепления здоровья, создания благоприятных условий для разностороннего развития личности, обеспечения отдыха граждан, создание условий для </w:t>
      </w:r>
      <w:proofErr w:type="gramStart"/>
      <w:r w:rsidRPr="000321EF">
        <w:rPr>
          <w:sz w:val="28"/>
          <w:szCs w:val="28"/>
        </w:rPr>
        <w:t>творческой  деятельности</w:t>
      </w:r>
      <w:proofErr w:type="gramEnd"/>
      <w:r w:rsidRPr="000321EF">
        <w:rPr>
          <w:sz w:val="28"/>
          <w:szCs w:val="28"/>
        </w:rPr>
        <w:t xml:space="preserve"> населения.                                                    </w:t>
      </w:r>
    </w:p>
    <w:p w:rsidR="00052C91" w:rsidRDefault="00052C91" w:rsidP="00052C91">
      <w:pPr>
        <w:suppressAutoHyphens/>
        <w:jc w:val="both"/>
        <w:rPr>
          <w:sz w:val="28"/>
          <w:szCs w:val="28"/>
          <w:lang w:eastAsia="ar-SA"/>
        </w:rPr>
      </w:pPr>
      <w:r w:rsidRPr="000321EF">
        <w:rPr>
          <w:sz w:val="28"/>
          <w:szCs w:val="28"/>
        </w:rPr>
        <w:t>2.2.</w:t>
      </w:r>
      <w:r w:rsidRPr="00313C15">
        <w:rPr>
          <w:sz w:val="28"/>
          <w:szCs w:val="28"/>
        </w:rPr>
        <w:t xml:space="preserve"> </w:t>
      </w:r>
      <w:r w:rsidRPr="000321EF">
        <w:rPr>
          <w:sz w:val="28"/>
          <w:szCs w:val="28"/>
          <w:lang w:eastAsia="ar-SA"/>
        </w:rPr>
        <w:t>Право на образование в Российской Федерации гарантируется независимо от пола, расы, национальности, языка, происхождения, имущественного, социального</w:t>
      </w:r>
      <w:r>
        <w:rPr>
          <w:sz w:val="28"/>
          <w:szCs w:val="28"/>
          <w:lang w:eastAsia="ar-SA"/>
        </w:rPr>
        <w:t xml:space="preserve"> </w:t>
      </w:r>
      <w:r w:rsidRPr="000321EF">
        <w:rPr>
          <w:sz w:val="28"/>
          <w:szCs w:val="28"/>
          <w:lang w:eastAsia="ar-SA"/>
        </w:rPr>
        <w:t>и должностного положения, места жительства, отношения к религии, убеждений, принадлежности к общественным объединениям,</w:t>
      </w:r>
      <w:r>
        <w:rPr>
          <w:sz w:val="28"/>
          <w:szCs w:val="28"/>
          <w:lang w:eastAsia="ar-SA"/>
        </w:rPr>
        <w:t xml:space="preserve"> </w:t>
      </w:r>
      <w:r w:rsidRPr="000321EF">
        <w:rPr>
          <w:sz w:val="28"/>
          <w:szCs w:val="28"/>
          <w:lang w:eastAsia="ar-SA"/>
        </w:rPr>
        <w:t>а</w:t>
      </w:r>
      <w:r>
        <w:rPr>
          <w:sz w:val="28"/>
          <w:szCs w:val="28"/>
          <w:lang w:eastAsia="ar-SA"/>
        </w:rPr>
        <w:t xml:space="preserve"> </w:t>
      </w:r>
      <w:r w:rsidRPr="000321EF">
        <w:rPr>
          <w:sz w:val="28"/>
          <w:szCs w:val="28"/>
          <w:lang w:eastAsia="ar-SA"/>
        </w:rPr>
        <w:t xml:space="preserve">также других обстоятельств.                                                                                         </w:t>
      </w:r>
    </w:p>
    <w:p w:rsidR="00052C91" w:rsidRPr="000321EF" w:rsidRDefault="00052C91" w:rsidP="00052C91">
      <w:pPr>
        <w:suppressAutoHyphens/>
        <w:jc w:val="both"/>
        <w:rPr>
          <w:sz w:val="28"/>
          <w:szCs w:val="28"/>
        </w:rPr>
      </w:pPr>
      <w:r w:rsidRPr="000321EF">
        <w:rPr>
          <w:sz w:val="28"/>
          <w:szCs w:val="28"/>
          <w:lang w:eastAsia="ar-SA"/>
        </w:rPr>
        <w:t xml:space="preserve"> 2.3.</w:t>
      </w:r>
      <w:r w:rsidRPr="00313C15">
        <w:rPr>
          <w:sz w:val="28"/>
          <w:szCs w:val="28"/>
          <w:lang w:eastAsia="ar-SA"/>
        </w:rPr>
        <w:t xml:space="preserve"> </w:t>
      </w:r>
      <w:r w:rsidRPr="000321EF">
        <w:rPr>
          <w:sz w:val="28"/>
          <w:szCs w:val="28"/>
        </w:rPr>
        <w:t xml:space="preserve">Основной целью деятельности Учреждения является осуществление </w:t>
      </w:r>
      <w:r w:rsidRPr="000321EF">
        <w:rPr>
          <w:rStyle w:val="21"/>
          <w:rFonts w:eastAsia="Calibri"/>
        </w:rPr>
        <w:t>образовательной деятельности по реализации</w:t>
      </w:r>
      <w:r>
        <w:rPr>
          <w:rStyle w:val="21"/>
          <w:rFonts w:eastAsia="Calibri"/>
        </w:rPr>
        <w:t xml:space="preserve"> </w:t>
      </w:r>
      <w:r w:rsidRPr="000321EF">
        <w:rPr>
          <w:sz w:val="28"/>
          <w:szCs w:val="28"/>
        </w:rPr>
        <w:t>дополнительных общеобразовательных программ-дополнительных общеразвивающих программ различной направленности (технической, естественнонаучной, физкультурно-спортивной, художественной, туристско-краеведческой, социально-</w:t>
      </w:r>
      <w:r>
        <w:rPr>
          <w:sz w:val="28"/>
          <w:szCs w:val="28"/>
        </w:rPr>
        <w:t>гуманитарной).</w:t>
      </w:r>
    </w:p>
    <w:p w:rsidR="00052C91" w:rsidRPr="000321EF" w:rsidRDefault="00052C91" w:rsidP="00052C91">
      <w:pPr>
        <w:suppressAutoHyphens/>
        <w:jc w:val="both"/>
        <w:rPr>
          <w:sz w:val="28"/>
          <w:szCs w:val="28"/>
        </w:rPr>
      </w:pPr>
      <w:r w:rsidRPr="000321EF">
        <w:rPr>
          <w:sz w:val="28"/>
          <w:szCs w:val="28"/>
        </w:rPr>
        <w:t>2.4.</w:t>
      </w:r>
      <w:r>
        <w:rPr>
          <w:sz w:val="28"/>
          <w:szCs w:val="28"/>
        </w:rPr>
        <w:t xml:space="preserve"> </w:t>
      </w:r>
      <w:r w:rsidRPr="000321EF">
        <w:rPr>
          <w:sz w:val="28"/>
          <w:szCs w:val="28"/>
        </w:rPr>
        <w:t>Содержание дополнительных общеобразовательных</w:t>
      </w:r>
      <w:r w:rsidRPr="00313C15">
        <w:rPr>
          <w:sz w:val="28"/>
          <w:szCs w:val="28"/>
        </w:rPr>
        <w:t xml:space="preserve"> </w:t>
      </w:r>
      <w:r w:rsidRPr="000321EF">
        <w:rPr>
          <w:sz w:val="28"/>
          <w:szCs w:val="28"/>
        </w:rPr>
        <w:t>(дополнительных общеразвивающих программ) программ и сроки обучения определяются образовательными программами, разработанными и утвержденными Учреждением.</w:t>
      </w:r>
    </w:p>
    <w:p w:rsidR="00052C91" w:rsidRPr="000321EF" w:rsidRDefault="00052C91" w:rsidP="00052C91">
      <w:pPr>
        <w:suppressAutoHyphens/>
        <w:jc w:val="both"/>
        <w:rPr>
          <w:sz w:val="28"/>
          <w:szCs w:val="28"/>
        </w:rPr>
      </w:pPr>
      <w:r w:rsidRPr="000321EF">
        <w:rPr>
          <w:sz w:val="28"/>
          <w:szCs w:val="28"/>
        </w:rPr>
        <w:t>2.5.Учреждение решает задачи:</w:t>
      </w:r>
    </w:p>
    <w:p w:rsidR="00052C91" w:rsidRPr="00BD7BBE" w:rsidRDefault="00052C91" w:rsidP="00052C91">
      <w:pPr>
        <w:suppressAutoHyphens/>
        <w:jc w:val="both"/>
        <w:rPr>
          <w:sz w:val="28"/>
          <w:szCs w:val="28"/>
        </w:rPr>
      </w:pPr>
      <w:r w:rsidRPr="00BD7BBE">
        <w:rPr>
          <w:sz w:val="28"/>
          <w:szCs w:val="28"/>
        </w:rPr>
        <w:t>- мотивация личности к познанию и творчеству;</w:t>
      </w:r>
    </w:p>
    <w:p w:rsidR="00052C91" w:rsidRPr="00BD7BBE" w:rsidRDefault="00052C91" w:rsidP="00052C91">
      <w:pPr>
        <w:suppressAutoHyphens/>
        <w:jc w:val="both"/>
        <w:rPr>
          <w:sz w:val="28"/>
          <w:szCs w:val="28"/>
        </w:rPr>
      </w:pPr>
      <w:r w:rsidRPr="00BD7BBE">
        <w:rPr>
          <w:sz w:val="28"/>
          <w:szCs w:val="28"/>
        </w:rPr>
        <w:t>-выявления, развития и поддержки талантливых обучающихся, а также лиц, проявивших выдающиеся способности;</w:t>
      </w:r>
    </w:p>
    <w:p w:rsidR="00052C91" w:rsidRPr="000321EF" w:rsidRDefault="00052C91" w:rsidP="00052C91">
      <w:pPr>
        <w:pStyle w:val="20"/>
        <w:shd w:val="clear" w:color="auto" w:fill="auto"/>
        <w:tabs>
          <w:tab w:val="left" w:pos="-142"/>
        </w:tabs>
        <w:spacing w:before="0" w:line="276" w:lineRule="auto"/>
      </w:pPr>
      <w:r w:rsidRPr="000321EF">
        <w:t>-создания и обеспечения необходимых условий для личностного развития, укрепления здоровья, профессионального самоопределения и творческого труда учащихся;</w:t>
      </w:r>
    </w:p>
    <w:p w:rsidR="00052C91" w:rsidRPr="000321EF" w:rsidRDefault="00052C91" w:rsidP="00052C91">
      <w:pPr>
        <w:pStyle w:val="20"/>
        <w:shd w:val="clear" w:color="auto" w:fill="auto"/>
        <w:tabs>
          <w:tab w:val="left" w:pos="-142"/>
        </w:tabs>
        <w:spacing w:before="0" w:line="276" w:lineRule="auto"/>
      </w:pPr>
      <w:r w:rsidRPr="000321EF">
        <w:t>- организации содержательного досуга детей и подростков;</w:t>
      </w:r>
    </w:p>
    <w:p w:rsidR="00052C91" w:rsidRPr="000321EF" w:rsidRDefault="00052C91" w:rsidP="00052C91">
      <w:pPr>
        <w:pStyle w:val="20"/>
        <w:shd w:val="clear" w:color="auto" w:fill="auto"/>
        <w:tabs>
          <w:tab w:val="left" w:pos="-142"/>
        </w:tabs>
        <w:spacing w:before="0" w:line="276" w:lineRule="auto"/>
      </w:pPr>
      <w:r w:rsidRPr="000321EF">
        <w:t>-</w:t>
      </w:r>
      <w:r w:rsidRPr="00313C15">
        <w:t xml:space="preserve"> </w:t>
      </w:r>
      <w:proofErr w:type="gramStart"/>
      <w:r w:rsidRPr="000321EF">
        <w:t>обеспечение условий для успешной социализации и адаптации</w:t>
      </w:r>
      <w:proofErr w:type="gramEnd"/>
      <w:r w:rsidRPr="000321EF">
        <w:t xml:space="preserve"> обучающихся к жизни в обществе.</w:t>
      </w:r>
    </w:p>
    <w:p w:rsidR="00052C91" w:rsidRPr="000321EF" w:rsidRDefault="00052C91" w:rsidP="00052C91">
      <w:pPr>
        <w:pStyle w:val="20"/>
        <w:shd w:val="clear" w:color="auto" w:fill="auto"/>
        <w:tabs>
          <w:tab w:val="left" w:pos="-142"/>
        </w:tabs>
        <w:spacing w:before="0" w:line="276" w:lineRule="auto"/>
      </w:pPr>
      <w:r w:rsidRPr="000321EF">
        <w:t>Для достижения цели деятельности Учреждение осуществляет следующие основные виды деятельности:</w:t>
      </w:r>
    </w:p>
    <w:p w:rsidR="00052C91" w:rsidRPr="00313C15" w:rsidRDefault="00052C91" w:rsidP="00052C91">
      <w:pPr>
        <w:pStyle w:val="20"/>
        <w:shd w:val="clear" w:color="auto" w:fill="auto"/>
        <w:tabs>
          <w:tab w:val="left" w:pos="-142"/>
          <w:tab w:val="left" w:pos="3878"/>
          <w:tab w:val="left" w:pos="6192"/>
        </w:tabs>
        <w:spacing w:before="0" w:line="276" w:lineRule="auto"/>
      </w:pPr>
      <w:r w:rsidRPr="000321EF">
        <w:t>-реализация дополнительных общеобразовательных программ (дополнительных общеразвивающих программ) различной направленности</w:t>
      </w:r>
      <w:r>
        <w:t xml:space="preserve"> </w:t>
      </w:r>
      <w:r w:rsidRPr="000321EF">
        <w:t>(технической,</w:t>
      </w:r>
      <w:r>
        <w:t xml:space="preserve"> </w:t>
      </w:r>
      <w:r w:rsidRPr="000321EF">
        <w:t>естественно-н</w:t>
      </w:r>
      <w:r>
        <w:t xml:space="preserve">аучной, физкультурно-спортивной, </w:t>
      </w:r>
      <w:r w:rsidRPr="000321EF">
        <w:t>художественной, туристско-краеведческой, социально-</w:t>
      </w:r>
      <w:r>
        <w:t>гуманитарной</w:t>
      </w:r>
      <w:r w:rsidRPr="000321EF">
        <w:t>);</w:t>
      </w:r>
    </w:p>
    <w:p w:rsidR="00052C91" w:rsidRPr="000321EF" w:rsidRDefault="00052C91" w:rsidP="00052C91">
      <w:pPr>
        <w:pStyle w:val="20"/>
        <w:shd w:val="clear" w:color="auto" w:fill="auto"/>
        <w:tabs>
          <w:tab w:val="left" w:pos="-142"/>
        </w:tabs>
        <w:spacing w:before="0" w:line="276" w:lineRule="auto"/>
      </w:pPr>
      <w:r w:rsidRPr="000321EF">
        <w:t xml:space="preserve">-осуществление сетевого взаимодействия с образовательными организациями </w:t>
      </w:r>
      <w:proofErr w:type="gramStart"/>
      <w:r w:rsidRPr="000321EF">
        <w:lastRenderedPageBreak/>
        <w:t>и  организациями</w:t>
      </w:r>
      <w:proofErr w:type="gramEnd"/>
      <w:r>
        <w:t xml:space="preserve"> </w:t>
      </w:r>
      <w:r w:rsidRPr="000321EF">
        <w:t>культуры;</w:t>
      </w:r>
    </w:p>
    <w:p w:rsidR="00052C91" w:rsidRPr="000321EF" w:rsidRDefault="00052C91" w:rsidP="00052C91">
      <w:pPr>
        <w:pStyle w:val="20"/>
        <w:shd w:val="clear" w:color="auto" w:fill="auto"/>
        <w:tabs>
          <w:tab w:val="left" w:pos="-142"/>
        </w:tabs>
        <w:spacing w:before="0" w:line="276" w:lineRule="auto"/>
      </w:pPr>
      <w:r w:rsidRPr="000321EF">
        <w:t>-подготовка обучающихся к участию в конкурсах, фестивалях, выставках различного уровня: муниципального, регионального, межрегионального;</w:t>
      </w:r>
    </w:p>
    <w:p w:rsidR="00052C91" w:rsidRPr="000321EF" w:rsidRDefault="00052C91" w:rsidP="00052C91">
      <w:pPr>
        <w:pStyle w:val="20"/>
        <w:shd w:val="clear" w:color="auto" w:fill="auto"/>
        <w:tabs>
          <w:tab w:val="left" w:pos="-142"/>
        </w:tabs>
        <w:spacing w:before="0" w:line="276" w:lineRule="auto"/>
      </w:pPr>
      <w:r w:rsidRPr="000321EF">
        <w:t xml:space="preserve">-организация и </w:t>
      </w:r>
      <w:proofErr w:type="gramStart"/>
      <w:r w:rsidRPr="000321EF">
        <w:t>проведение  мероприятий</w:t>
      </w:r>
      <w:proofErr w:type="gramEnd"/>
      <w:r w:rsidRPr="000321EF">
        <w:t xml:space="preserve"> внутри учреждения, района.</w:t>
      </w:r>
    </w:p>
    <w:p w:rsidR="00052C91" w:rsidRPr="000321EF" w:rsidRDefault="00052C91" w:rsidP="00052C91">
      <w:pPr>
        <w:pStyle w:val="20"/>
        <w:shd w:val="clear" w:color="auto" w:fill="auto"/>
        <w:tabs>
          <w:tab w:val="left" w:pos="-142"/>
          <w:tab w:val="left" w:pos="1493"/>
          <w:tab w:val="left" w:pos="6653"/>
        </w:tabs>
        <w:spacing w:before="0" w:line="276" w:lineRule="auto"/>
      </w:pPr>
      <w:r w:rsidRPr="000321EF">
        <w:t>2.6.</w:t>
      </w:r>
      <w:r w:rsidRPr="00313C15">
        <w:t xml:space="preserve"> </w:t>
      </w:r>
      <w:r w:rsidRPr="000321EF">
        <w:t xml:space="preserve">Деятельность Учреждения регламентируется нормативными правовыми актами Российской Федерации, настоящим Уставом и принимаемыми в соответствии с </w:t>
      </w:r>
      <w:proofErr w:type="gramStart"/>
      <w:r w:rsidRPr="000321EF">
        <w:t>законодательством  Российской</w:t>
      </w:r>
      <w:proofErr w:type="gramEnd"/>
      <w:r w:rsidRPr="000321EF">
        <w:t xml:space="preserve"> Федерации  локальными нормативными актами Учреждения.</w:t>
      </w:r>
    </w:p>
    <w:p w:rsidR="00052C91" w:rsidRPr="000321EF" w:rsidRDefault="00052C91" w:rsidP="00052C91">
      <w:pPr>
        <w:pStyle w:val="20"/>
        <w:shd w:val="clear" w:color="auto" w:fill="auto"/>
        <w:tabs>
          <w:tab w:val="left" w:pos="-142"/>
          <w:tab w:val="left" w:pos="1171"/>
        </w:tabs>
        <w:spacing w:before="0" w:line="276" w:lineRule="auto"/>
      </w:pPr>
      <w:r w:rsidRPr="000321EF">
        <w:t>2.7.Учреждение осуществляет свою деятельность в соответствии с утвержденным Учредителем муниципальным заданием, планом финансово-хозяйственной деятельности.</w:t>
      </w:r>
    </w:p>
    <w:p w:rsidR="00052C91" w:rsidRPr="000321EF" w:rsidRDefault="00052C91" w:rsidP="00052C91">
      <w:pPr>
        <w:pStyle w:val="20"/>
        <w:shd w:val="clear" w:color="auto" w:fill="auto"/>
        <w:tabs>
          <w:tab w:val="left" w:pos="-142"/>
          <w:tab w:val="left" w:pos="571"/>
        </w:tabs>
        <w:spacing w:before="0" w:line="276" w:lineRule="auto"/>
      </w:pPr>
      <w:r w:rsidRPr="000321EF">
        <w:t>2.8.Учреждение вправе сверх установленного муниципального задания оказывать услуги, относящиеся к его основным видам деятельности, предусмотренным его Уставом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052C91" w:rsidRPr="000321EF" w:rsidRDefault="00052C91" w:rsidP="00052C91">
      <w:pPr>
        <w:pStyle w:val="20"/>
        <w:shd w:val="clear" w:color="auto" w:fill="auto"/>
        <w:tabs>
          <w:tab w:val="left" w:pos="-142"/>
          <w:tab w:val="left" w:pos="1160"/>
        </w:tabs>
        <w:spacing w:before="0" w:line="276" w:lineRule="auto"/>
      </w:pPr>
      <w:r w:rsidRPr="000321EF">
        <w:t>2.9.</w:t>
      </w:r>
      <w:r w:rsidRPr="00BD7BBE">
        <w:rPr>
          <w:rFonts w:ascii="Calibri" w:eastAsia="Calibri" w:hAnsi="Calibri"/>
          <w:sz w:val="22"/>
          <w:szCs w:val="22"/>
        </w:rPr>
        <w:t xml:space="preserve"> </w:t>
      </w:r>
      <w:r w:rsidRPr="00B0689E">
        <w:t>Учреждение вправе осуществлять иные виды деятельности, не являющиес</w:t>
      </w:r>
      <w:r>
        <w:t>я основными видами деятельности</w:t>
      </w:r>
      <w:r w:rsidRPr="00B0689E">
        <w:t>.</w:t>
      </w:r>
      <w:r>
        <w:t xml:space="preserve"> </w:t>
      </w:r>
      <w:r w:rsidRPr="000321EF">
        <w:t>Учреждение вправе участвовать в конкурсах на получение денежных премий и грантов.</w:t>
      </w:r>
    </w:p>
    <w:p w:rsidR="00052C91" w:rsidRPr="000321EF" w:rsidRDefault="00052C91" w:rsidP="00052C91">
      <w:pPr>
        <w:pStyle w:val="20"/>
        <w:shd w:val="clear" w:color="auto" w:fill="auto"/>
        <w:tabs>
          <w:tab w:val="left" w:pos="-142"/>
          <w:tab w:val="left" w:pos="1315"/>
        </w:tabs>
        <w:spacing w:before="0" w:line="276" w:lineRule="auto"/>
      </w:pPr>
      <w:r>
        <w:t>2.10.</w:t>
      </w:r>
      <w:r w:rsidRPr="0020475A">
        <w:t xml:space="preserve">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w:t>
      </w:r>
    </w:p>
    <w:p w:rsidR="00052C91" w:rsidRPr="000321EF" w:rsidRDefault="00052C91" w:rsidP="00052C91">
      <w:pPr>
        <w:pStyle w:val="20"/>
        <w:shd w:val="clear" w:color="auto" w:fill="auto"/>
        <w:tabs>
          <w:tab w:val="left" w:pos="-142"/>
          <w:tab w:val="left" w:pos="1757"/>
        </w:tabs>
        <w:spacing w:before="0" w:line="276" w:lineRule="auto"/>
      </w:pPr>
      <w:r w:rsidRPr="000321EF">
        <w:t>2.1</w:t>
      </w:r>
      <w:r>
        <w:t>1</w:t>
      </w:r>
      <w:r w:rsidRPr="000321EF">
        <w:t>.Учреждение несет в установленном законодательством Российской Федерации порядке ответственность за:</w:t>
      </w:r>
    </w:p>
    <w:p w:rsidR="00052C91" w:rsidRPr="000321EF" w:rsidRDefault="00052C91" w:rsidP="00052C91">
      <w:pPr>
        <w:pStyle w:val="20"/>
        <w:shd w:val="clear" w:color="auto" w:fill="auto"/>
        <w:tabs>
          <w:tab w:val="left" w:pos="-142"/>
        </w:tabs>
        <w:spacing w:before="0" w:line="276" w:lineRule="auto"/>
      </w:pPr>
      <w:r w:rsidRPr="000321EF">
        <w:t>-невыполнение или ненадлежащее выполнение функций, отнесенных к компетенции Учреждения;</w:t>
      </w:r>
    </w:p>
    <w:p w:rsidR="00052C91" w:rsidRPr="000321EF" w:rsidRDefault="00052C91" w:rsidP="00052C91">
      <w:pPr>
        <w:pStyle w:val="20"/>
        <w:shd w:val="clear" w:color="auto" w:fill="auto"/>
        <w:tabs>
          <w:tab w:val="left" w:pos="-142"/>
        </w:tabs>
        <w:spacing w:before="0" w:line="276" w:lineRule="auto"/>
      </w:pPr>
      <w:r w:rsidRPr="000321EF">
        <w:t xml:space="preserve">-реализацию не в полном объеме образовательных программ в соответствии с учебным планом и годовым календарным учебным графиком; </w:t>
      </w:r>
    </w:p>
    <w:p w:rsidR="00052C91" w:rsidRPr="000321EF" w:rsidRDefault="00052C91" w:rsidP="00052C91">
      <w:pPr>
        <w:pStyle w:val="20"/>
        <w:shd w:val="clear" w:color="auto" w:fill="auto"/>
        <w:tabs>
          <w:tab w:val="left" w:pos="-142"/>
        </w:tabs>
        <w:spacing w:before="0" w:line="276" w:lineRule="auto"/>
      </w:pPr>
      <w:r w:rsidRPr="000321EF">
        <w:t>-качество образования своих выпускников;</w:t>
      </w:r>
    </w:p>
    <w:p w:rsidR="00052C91" w:rsidRPr="000321EF" w:rsidRDefault="00052C91" w:rsidP="00052C91">
      <w:pPr>
        <w:pStyle w:val="20"/>
        <w:shd w:val="clear" w:color="auto" w:fill="auto"/>
        <w:tabs>
          <w:tab w:val="left" w:pos="-142"/>
        </w:tabs>
        <w:spacing w:before="0" w:line="276" w:lineRule="auto"/>
      </w:pPr>
      <w:r w:rsidRPr="000321EF">
        <w:t>-жизнь и здоровье обучающихся, работников Учреждения;</w:t>
      </w:r>
    </w:p>
    <w:p w:rsidR="00052C91" w:rsidRPr="000321EF" w:rsidRDefault="00052C91" w:rsidP="00052C91">
      <w:pPr>
        <w:pStyle w:val="20"/>
        <w:shd w:val="clear" w:color="auto" w:fill="auto"/>
        <w:tabs>
          <w:tab w:val="left" w:pos="-142"/>
        </w:tabs>
        <w:spacing w:before="0" w:line="276" w:lineRule="auto"/>
      </w:pPr>
      <w:r w:rsidRPr="000321EF">
        <w:t xml:space="preserve">-нарушение прав и </w:t>
      </w:r>
      <w:proofErr w:type="gramStart"/>
      <w:r w:rsidRPr="000321EF">
        <w:t>свобод</w:t>
      </w:r>
      <w:proofErr w:type="gramEnd"/>
      <w:r w:rsidRPr="000321EF">
        <w:t xml:space="preserve"> обучающихся и работников Учреждения;</w:t>
      </w:r>
    </w:p>
    <w:p w:rsidR="00052C91" w:rsidRPr="000321EF" w:rsidRDefault="00052C91" w:rsidP="00052C91">
      <w:pPr>
        <w:pStyle w:val="20"/>
        <w:shd w:val="clear" w:color="auto" w:fill="auto"/>
        <w:tabs>
          <w:tab w:val="left" w:pos="-142"/>
        </w:tabs>
        <w:spacing w:before="0" w:line="276" w:lineRule="auto"/>
      </w:pPr>
      <w:r w:rsidRPr="000321EF">
        <w:t>-иные действия, предусмотренные законодательством Российской Федерации, Алтайского края, нормативными муниципальными актами района.</w:t>
      </w:r>
    </w:p>
    <w:p w:rsidR="00052C91" w:rsidRPr="000321EF" w:rsidRDefault="00052C91" w:rsidP="00052C91">
      <w:pPr>
        <w:pStyle w:val="20"/>
        <w:shd w:val="clear" w:color="auto" w:fill="auto"/>
        <w:tabs>
          <w:tab w:val="left" w:pos="-142"/>
        </w:tabs>
        <w:spacing w:before="0" w:line="276" w:lineRule="auto"/>
        <w:ind w:firstLine="620"/>
      </w:pPr>
    </w:p>
    <w:p w:rsidR="00052C91" w:rsidRPr="000321EF" w:rsidRDefault="00052C91" w:rsidP="00052C91">
      <w:pPr>
        <w:pStyle w:val="10"/>
        <w:keepNext/>
        <w:keepLines/>
        <w:shd w:val="clear" w:color="auto" w:fill="auto"/>
        <w:tabs>
          <w:tab w:val="left" w:pos="1299"/>
        </w:tabs>
        <w:spacing w:after="0" w:line="276" w:lineRule="auto"/>
        <w:ind w:firstLine="0"/>
        <w:jc w:val="center"/>
      </w:pPr>
      <w:bookmarkStart w:id="2" w:name="bookmark2"/>
      <w:r w:rsidRPr="000321EF">
        <w:lastRenderedPageBreak/>
        <w:t>3.СТРУКТУРА И КОМПЕТЕНЦИЯ ОРГАНОВ УПРАВЛЕНИЯ</w:t>
      </w:r>
      <w:bookmarkEnd w:id="2"/>
    </w:p>
    <w:p w:rsidR="00052C91" w:rsidRPr="000321EF" w:rsidRDefault="00052C91" w:rsidP="00052C91">
      <w:pPr>
        <w:pStyle w:val="10"/>
        <w:keepNext/>
        <w:keepLines/>
        <w:shd w:val="clear" w:color="auto" w:fill="auto"/>
        <w:spacing w:after="0" w:line="276" w:lineRule="auto"/>
        <w:ind w:firstLine="600"/>
        <w:jc w:val="center"/>
      </w:pPr>
      <w:bookmarkStart w:id="3" w:name="bookmark3"/>
      <w:r w:rsidRPr="000321EF">
        <w:t>УЧРЕЖДЕНИЕМ, ПОРЯДОК ИХ ФОРМИРОВАНИЯ И СРОКИ</w:t>
      </w:r>
      <w:bookmarkEnd w:id="3"/>
    </w:p>
    <w:p w:rsidR="00052C91" w:rsidRPr="000321EF" w:rsidRDefault="00052C91" w:rsidP="00052C91">
      <w:pPr>
        <w:pStyle w:val="10"/>
        <w:keepNext/>
        <w:keepLines/>
        <w:shd w:val="clear" w:color="auto" w:fill="auto"/>
        <w:spacing w:after="300" w:line="276" w:lineRule="auto"/>
        <w:ind w:firstLine="0"/>
        <w:jc w:val="center"/>
      </w:pPr>
      <w:bookmarkStart w:id="4" w:name="bookmark4"/>
      <w:r w:rsidRPr="000321EF">
        <w:t>ПОЛНОМОЧИЙ</w:t>
      </w:r>
      <w:bookmarkEnd w:id="4"/>
    </w:p>
    <w:p w:rsidR="00052C91" w:rsidRPr="000321EF" w:rsidRDefault="00052C91" w:rsidP="00052C91">
      <w:pPr>
        <w:pStyle w:val="20"/>
        <w:shd w:val="clear" w:color="auto" w:fill="auto"/>
        <w:tabs>
          <w:tab w:val="left" w:pos="1095"/>
        </w:tabs>
        <w:spacing w:before="0" w:line="276" w:lineRule="auto"/>
      </w:pPr>
      <w:r w:rsidRPr="000321EF">
        <w:t>3.1.Учреждение самостоятельно в формировании своей структуры, если иное не установлено федеральными законами.</w:t>
      </w:r>
    </w:p>
    <w:p w:rsidR="00052C91" w:rsidRPr="000321EF" w:rsidRDefault="00052C91" w:rsidP="00052C91">
      <w:pPr>
        <w:pStyle w:val="20"/>
        <w:shd w:val="clear" w:color="auto" w:fill="auto"/>
        <w:tabs>
          <w:tab w:val="left" w:pos="1095"/>
        </w:tabs>
        <w:spacing w:before="0" w:line="276" w:lineRule="auto"/>
      </w:pPr>
      <w:r w:rsidRPr="000321EF">
        <w:t>3.2.Учреждение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052C91" w:rsidRPr="000321EF" w:rsidRDefault="00052C91" w:rsidP="00052C91">
      <w:pPr>
        <w:pStyle w:val="20"/>
        <w:shd w:val="clear" w:color="auto" w:fill="auto"/>
        <w:tabs>
          <w:tab w:val="left" w:pos="1095"/>
        </w:tabs>
        <w:spacing w:before="0" w:line="276" w:lineRule="auto"/>
      </w:pPr>
      <w:r w:rsidRPr="000321EF">
        <w:t>3.3.Структурные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директором Учреждения, и не наделяются имуществом.</w:t>
      </w:r>
    </w:p>
    <w:p w:rsidR="00052C91" w:rsidRPr="000321EF" w:rsidRDefault="00052C91" w:rsidP="00052C91">
      <w:pPr>
        <w:pStyle w:val="20"/>
        <w:shd w:val="clear" w:color="auto" w:fill="auto"/>
        <w:tabs>
          <w:tab w:val="left" w:pos="1302"/>
        </w:tabs>
        <w:spacing w:before="0" w:line="276" w:lineRule="auto"/>
      </w:pPr>
      <w:r w:rsidRPr="000321EF">
        <w:t>3.4.Единоличным исполнительным органо</w:t>
      </w:r>
      <w:r>
        <w:t xml:space="preserve">м Учреждения является директор. </w:t>
      </w:r>
    </w:p>
    <w:p w:rsidR="00052C91" w:rsidRPr="000321EF" w:rsidRDefault="00052C91" w:rsidP="00052C91">
      <w:pPr>
        <w:pStyle w:val="20"/>
        <w:shd w:val="clear" w:color="auto" w:fill="auto"/>
        <w:tabs>
          <w:tab w:val="left" w:pos="1306"/>
        </w:tabs>
        <w:spacing w:before="0" w:line="276" w:lineRule="auto"/>
      </w:pPr>
      <w:r w:rsidRPr="000321EF">
        <w:t>3.4.1.Директор назначается и освобождается от занимаемой должности приказом Председателя комитета администрации Табунского района Алтайского края по образованию в соответствии с действующим трудовым законодательством на основании трудового договора.</w:t>
      </w:r>
    </w:p>
    <w:p w:rsidR="00052C91" w:rsidRDefault="00052C91" w:rsidP="00052C91">
      <w:pPr>
        <w:pStyle w:val="20"/>
        <w:shd w:val="clear" w:color="auto" w:fill="auto"/>
        <w:tabs>
          <w:tab w:val="left" w:pos="1302"/>
        </w:tabs>
        <w:spacing w:before="0" w:line="276" w:lineRule="auto"/>
      </w:pPr>
      <w:r w:rsidRPr="000321EF">
        <w:t>3.4.2.Права и обязанности директора Учреждения, в области управления Учреждением определяются в соответствии с законодательством об образовании и Уставом Учреждения.</w:t>
      </w:r>
    </w:p>
    <w:p w:rsidR="00052C91" w:rsidRPr="000321EF" w:rsidRDefault="00052C91" w:rsidP="00052C91">
      <w:pPr>
        <w:pStyle w:val="20"/>
        <w:shd w:val="clear" w:color="auto" w:fill="auto"/>
        <w:tabs>
          <w:tab w:val="left" w:pos="1302"/>
        </w:tabs>
        <w:spacing w:before="0" w:line="276" w:lineRule="auto"/>
        <w:ind w:firstLine="851"/>
      </w:pPr>
      <w:r w:rsidRPr="001C353D">
        <w:t>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Алтайского края к компетенции Учредителя и других органов местного самоуправления</w:t>
      </w:r>
    </w:p>
    <w:p w:rsidR="00052C91" w:rsidRPr="000321EF" w:rsidRDefault="00052C91" w:rsidP="00052C91">
      <w:pPr>
        <w:pStyle w:val="20"/>
        <w:shd w:val="clear" w:color="auto" w:fill="auto"/>
        <w:tabs>
          <w:tab w:val="left" w:pos="1302"/>
        </w:tabs>
        <w:spacing w:before="0" w:line="276" w:lineRule="auto"/>
      </w:pPr>
      <w:r w:rsidRPr="000321EF">
        <w:t>3.4.3.Директор Учреждения имеет право без доверенности принимать решения и действовать от имени Учреждения, в том числе:</w:t>
      </w:r>
    </w:p>
    <w:p w:rsidR="00052C91" w:rsidRPr="000321EF" w:rsidRDefault="00052C91" w:rsidP="00052C91">
      <w:pPr>
        <w:pStyle w:val="20"/>
        <w:shd w:val="clear" w:color="auto" w:fill="auto"/>
        <w:spacing w:before="0" w:line="276" w:lineRule="auto"/>
      </w:pPr>
      <w:r w:rsidRPr="000321EF">
        <w:t xml:space="preserve">- в соответствии с федеральными законами и нормативно-правовыми актами Алтайского края, муниципальными правовыми актами района, заключает гражданско-правовые и трудовые договоры от имени Учреждения, </w:t>
      </w:r>
      <w:r w:rsidRPr="008037F7">
        <w:t>утверждает штатное расписание Учреждения, утверждает должностные инструкции</w:t>
      </w:r>
      <w:r w:rsidRPr="000321EF">
        <w:t xml:space="preserve"> работников Учреждения и положения о подразделениях;</w:t>
      </w:r>
    </w:p>
    <w:p w:rsidR="00052C91" w:rsidRPr="000321EF" w:rsidRDefault="00052C91" w:rsidP="00052C91">
      <w:pPr>
        <w:pStyle w:val="20"/>
        <w:shd w:val="clear" w:color="auto" w:fill="auto"/>
        <w:tabs>
          <w:tab w:val="left" w:pos="799"/>
        </w:tabs>
        <w:spacing w:before="0" w:line="276" w:lineRule="auto"/>
      </w:pPr>
      <w:r w:rsidRPr="000321EF">
        <w:t>-утверждает годовую и бухгалтерскую отчетность и внутренние документы, регламентирующие деятельность Учреждения;</w:t>
      </w:r>
    </w:p>
    <w:p w:rsidR="00052C91" w:rsidRPr="000321EF" w:rsidRDefault="00052C91" w:rsidP="00052C91">
      <w:pPr>
        <w:pStyle w:val="20"/>
        <w:shd w:val="clear" w:color="auto" w:fill="auto"/>
        <w:tabs>
          <w:tab w:val="left" w:pos="803"/>
        </w:tabs>
        <w:spacing w:before="0" w:line="276" w:lineRule="auto"/>
      </w:pPr>
      <w:r w:rsidRPr="000321EF">
        <w:t xml:space="preserve">-обеспечивает открытие лицевых счетов в органах казначейства РФ по Алтайскому краю, представляет в установленном порядке статистические, </w:t>
      </w:r>
      <w:r w:rsidRPr="000321EF">
        <w:lastRenderedPageBreak/>
        <w:t>бухгалтерские и иные отчеты;</w:t>
      </w:r>
    </w:p>
    <w:p w:rsidR="00052C91" w:rsidRPr="000321EF" w:rsidRDefault="00052C91" w:rsidP="00052C91">
      <w:pPr>
        <w:pStyle w:val="20"/>
        <w:shd w:val="clear" w:color="auto" w:fill="auto"/>
        <w:tabs>
          <w:tab w:val="left" w:pos="799"/>
        </w:tabs>
        <w:spacing w:before="0" w:line="276" w:lineRule="auto"/>
      </w:pPr>
      <w:r w:rsidRPr="000321EF">
        <w:t>-утверждает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w:t>
      </w:r>
    </w:p>
    <w:p w:rsidR="00052C91" w:rsidRPr="000321EF" w:rsidRDefault="00052C91" w:rsidP="00052C91">
      <w:pPr>
        <w:pStyle w:val="20"/>
        <w:shd w:val="clear" w:color="auto" w:fill="auto"/>
        <w:spacing w:before="0" w:line="276" w:lineRule="auto"/>
      </w:pPr>
      <w:r w:rsidRPr="000321EF">
        <w:t>-планирует и организует работу образовательной деятельности Учреждения в целом, осуществляет контроль за ходом и результатами образовательной деятельности, отвечает за качество и эффективность работы Учреждения;</w:t>
      </w:r>
    </w:p>
    <w:p w:rsidR="00052C91" w:rsidRPr="000321EF" w:rsidRDefault="00052C91" w:rsidP="00052C91">
      <w:pPr>
        <w:pStyle w:val="20"/>
        <w:shd w:val="clear" w:color="auto" w:fill="auto"/>
        <w:tabs>
          <w:tab w:val="left" w:pos="803"/>
        </w:tabs>
        <w:spacing w:before="0" w:line="276" w:lineRule="auto"/>
      </w:pPr>
      <w:r w:rsidRPr="000321EF">
        <w:t>-организует работу коллегиальных органов управления Учреждением;</w:t>
      </w:r>
    </w:p>
    <w:p w:rsidR="00052C91" w:rsidRPr="000321EF" w:rsidRDefault="00052C91" w:rsidP="00052C91">
      <w:pPr>
        <w:pStyle w:val="20"/>
        <w:shd w:val="clear" w:color="auto" w:fill="auto"/>
        <w:tabs>
          <w:tab w:val="left" w:pos="799"/>
        </w:tabs>
        <w:spacing w:before="0" w:line="276" w:lineRule="auto"/>
      </w:pPr>
      <w:r w:rsidRPr="000321EF">
        <w:t>-организует работу по подготовке Учреждения к лицензированию образовательной деятельности;</w:t>
      </w:r>
    </w:p>
    <w:p w:rsidR="00052C91" w:rsidRPr="000321EF" w:rsidRDefault="00052C91" w:rsidP="00052C91">
      <w:pPr>
        <w:pStyle w:val="20"/>
        <w:shd w:val="clear" w:color="auto" w:fill="auto"/>
        <w:tabs>
          <w:tab w:val="left" w:pos="799"/>
        </w:tabs>
        <w:spacing w:before="0" w:line="276" w:lineRule="auto"/>
      </w:pPr>
      <w:r w:rsidRPr="000321EF">
        <w:t>-принимает на работу и увольняет педагогических и иных работников Учреждения;</w:t>
      </w:r>
    </w:p>
    <w:p w:rsidR="00052C91" w:rsidRPr="000321EF" w:rsidRDefault="00052C91" w:rsidP="00052C91">
      <w:pPr>
        <w:pStyle w:val="20"/>
        <w:shd w:val="clear" w:color="auto" w:fill="auto"/>
        <w:tabs>
          <w:tab w:val="left" w:pos="970"/>
        </w:tabs>
        <w:spacing w:before="0" w:line="276" w:lineRule="auto"/>
      </w:pPr>
      <w:r w:rsidRPr="000321EF">
        <w:t>-устанавливает заработную плату работников Учреждения в соответствии с Положением об оплате труда, в том числе надбавки и доплаты к должностным окладам, порядок и размер их премирования;</w:t>
      </w:r>
    </w:p>
    <w:p w:rsidR="00052C91" w:rsidRPr="000321EF" w:rsidRDefault="00052C91" w:rsidP="00052C91">
      <w:pPr>
        <w:pStyle w:val="20"/>
        <w:shd w:val="clear" w:color="auto" w:fill="auto"/>
        <w:tabs>
          <w:tab w:val="left" w:pos="803"/>
        </w:tabs>
        <w:spacing w:before="0" w:line="276" w:lineRule="auto"/>
      </w:pPr>
      <w:r w:rsidRPr="000321EF">
        <w:t>-утверждает дополнительные общеобразовательные (общеразвивающие) программы, в том числе учебные планы, календарные учебные графики работы, расписания занятий и педагогическую нагрузку работников;</w:t>
      </w:r>
    </w:p>
    <w:p w:rsidR="00052C91" w:rsidRPr="000321EF" w:rsidRDefault="00052C91" w:rsidP="00052C91">
      <w:pPr>
        <w:pStyle w:val="20"/>
        <w:shd w:val="clear" w:color="auto" w:fill="auto"/>
        <w:tabs>
          <w:tab w:val="left" w:pos="827"/>
        </w:tabs>
        <w:spacing w:before="0" w:line="276" w:lineRule="auto"/>
      </w:pPr>
      <w:r w:rsidRPr="000321EF">
        <w:t>-издает приказы о приёме, переводе и отчислении обучающихся;</w:t>
      </w:r>
    </w:p>
    <w:p w:rsidR="00052C91" w:rsidRPr="000321EF" w:rsidRDefault="00052C91" w:rsidP="00052C91">
      <w:pPr>
        <w:pStyle w:val="20"/>
        <w:shd w:val="clear" w:color="auto" w:fill="auto"/>
        <w:tabs>
          <w:tab w:val="left" w:pos="827"/>
        </w:tabs>
        <w:spacing w:before="0" w:line="276" w:lineRule="auto"/>
      </w:pPr>
      <w:r w:rsidRPr="000321EF">
        <w:t>-обеспечивает охрану жизни и здоровья обучающихся и работников;</w:t>
      </w:r>
    </w:p>
    <w:p w:rsidR="00052C91" w:rsidRPr="000321EF" w:rsidRDefault="00052C91" w:rsidP="00052C91">
      <w:pPr>
        <w:pStyle w:val="20"/>
        <w:shd w:val="clear" w:color="auto" w:fill="auto"/>
        <w:tabs>
          <w:tab w:val="left" w:pos="799"/>
        </w:tabs>
        <w:spacing w:before="0" w:line="276" w:lineRule="auto"/>
      </w:pPr>
      <w:r w:rsidRPr="000321EF">
        <w:t>-решает иные вопросы деятельности Учреждения, не отнесенные к компетенции коллегиальных органов управления и Учредителя;</w:t>
      </w:r>
    </w:p>
    <w:p w:rsidR="00052C91" w:rsidRPr="000321EF" w:rsidRDefault="00052C91" w:rsidP="00052C91">
      <w:pPr>
        <w:pStyle w:val="20"/>
        <w:shd w:val="clear" w:color="auto" w:fill="auto"/>
        <w:tabs>
          <w:tab w:val="left" w:pos="1322"/>
        </w:tabs>
        <w:spacing w:before="0" w:line="276" w:lineRule="auto"/>
      </w:pPr>
      <w:r>
        <w:t>3.4.4. Д</w:t>
      </w:r>
      <w:r w:rsidRPr="000321EF">
        <w:t>иректор может приостановить решения коллегиальных органов управления Учреждения или наложить вето на их решения в случае их противоречия действующему законодательству, Уставу и иным локальным нормативным актам.</w:t>
      </w:r>
    </w:p>
    <w:p w:rsidR="00052C91" w:rsidRDefault="00052C91" w:rsidP="00052C91">
      <w:pPr>
        <w:pStyle w:val="20"/>
        <w:shd w:val="clear" w:color="auto" w:fill="auto"/>
        <w:tabs>
          <w:tab w:val="left" w:pos="1346"/>
        </w:tabs>
        <w:spacing w:before="0" w:line="276" w:lineRule="auto"/>
      </w:pPr>
      <w:r w:rsidRPr="000321EF">
        <w:t>3.4.</w:t>
      </w:r>
      <w:r>
        <w:t>5</w:t>
      </w:r>
      <w:r w:rsidRPr="000321EF">
        <w:t>.Директор Учреждения обязан:</w:t>
      </w:r>
    </w:p>
    <w:p w:rsidR="00052C91" w:rsidRPr="00B8676F" w:rsidRDefault="00052C91" w:rsidP="00052C91">
      <w:pPr>
        <w:suppressAutoHyphens/>
        <w:jc w:val="both"/>
        <w:rPr>
          <w:sz w:val="28"/>
          <w:szCs w:val="28"/>
          <w:lang w:eastAsia="zh-CN"/>
        </w:rPr>
      </w:pPr>
      <w:r w:rsidRPr="00B8676F">
        <w:rPr>
          <w:sz w:val="28"/>
          <w:szCs w:val="28"/>
          <w:lang w:eastAsia="zh-CN"/>
        </w:rPr>
        <w:t xml:space="preserve">- соблюдать при исполнении должностных обязанностей требования законодательства Российской Федерации и Алтайского края, нормативных правовых актов администрации Табунского района, Устава Школы, коллективного договора, соглашений, локальных нормативных актов; </w:t>
      </w:r>
    </w:p>
    <w:p w:rsidR="00052C91" w:rsidRPr="000321EF" w:rsidRDefault="00052C91" w:rsidP="00052C91">
      <w:pPr>
        <w:pStyle w:val="20"/>
        <w:shd w:val="clear" w:color="auto" w:fill="auto"/>
        <w:tabs>
          <w:tab w:val="left" w:pos="970"/>
        </w:tabs>
        <w:spacing w:before="0" w:line="276" w:lineRule="auto"/>
      </w:pPr>
      <w:r w:rsidRPr="000321EF">
        <w:t>-обеспечивать в полном объеме выполнение муниципального задания;</w:t>
      </w:r>
    </w:p>
    <w:p w:rsidR="00052C91" w:rsidRPr="000321EF" w:rsidRDefault="00052C91" w:rsidP="00052C91">
      <w:pPr>
        <w:pStyle w:val="20"/>
        <w:shd w:val="clear" w:color="auto" w:fill="auto"/>
        <w:tabs>
          <w:tab w:val="left" w:pos="965"/>
        </w:tabs>
        <w:spacing w:before="0" w:line="276" w:lineRule="auto"/>
      </w:pPr>
      <w:r w:rsidRPr="000321EF">
        <w:t>-обеспечивать систематическую работу по повышению качества предоставляемых Учреждением муниципальных и иных услуг;</w:t>
      </w:r>
    </w:p>
    <w:p w:rsidR="00052C91" w:rsidRPr="00B8676F" w:rsidRDefault="00052C91" w:rsidP="00052C91">
      <w:pPr>
        <w:suppressAutoHyphens/>
        <w:jc w:val="both"/>
        <w:rPr>
          <w:sz w:val="28"/>
          <w:szCs w:val="28"/>
          <w:lang w:eastAsia="zh-CN"/>
        </w:rPr>
      </w:pPr>
      <w:r w:rsidRPr="00B8676F">
        <w:rPr>
          <w:sz w:val="28"/>
          <w:szCs w:val="28"/>
          <w:lang w:eastAsia="zh-CN"/>
        </w:rPr>
        <w:t xml:space="preserve">- обеспечивать эффективную деятельность Школы, организацию административно-хозяйственной, финансовой и иной деятельности Школы; </w:t>
      </w:r>
    </w:p>
    <w:p w:rsidR="00052C91" w:rsidRPr="00B8676F" w:rsidRDefault="00052C91" w:rsidP="00052C91">
      <w:pPr>
        <w:suppressAutoHyphens/>
        <w:jc w:val="both"/>
        <w:rPr>
          <w:sz w:val="28"/>
          <w:szCs w:val="28"/>
          <w:lang w:eastAsia="zh-CN"/>
        </w:rPr>
      </w:pPr>
      <w:r w:rsidRPr="00B8676F">
        <w:rPr>
          <w:sz w:val="28"/>
          <w:szCs w:val="28"/>
          <w:lang w:eastAsia="zh-CN"/>
        </w:rPr>
        <w:t xml:space="preserve">- обеспечивать планирование деятельности Школы с учетом средств, получаемых из всех источников, не запрещенных законодательством Российской Федерации; </w:t>
      </w:r>
    </w:p>
    <w:p w:rsidR="00052C91" w:rsidRPr="00B8676F" w:rsidRDefault="00052C91" w:rsidP="00052C91">
      <w:pPr>
        <w:suppressAutoHyphens/>
        <w:jc w:val="both"/>
        <w:rPr>
          <w:sz w:val="28"/>
          <w:szCs w:val="28"/>
          <w:lang w:eastAsia="zh-CN"/>
        </w:rPr>
      </w:pPr>
      <w:r w:rsidRPr="00B8676F">
        <w:rPr>
          <w:sz w:val="28"/>
          <w:szCs w:val="28"/>
          <w:lang w:eastAsia="zh-CN"/>
        </w:rPr>
        <w:lastRenderedPageBreak/>
        <w:t>- обеспечивать целевое и эффективное использование денежных средств Школы, а также имущества, переданного ей в оперативное управление в установленном порядке;</w:t>
      </w:r>
    </w:p>
    <w:p w:rsidR="00052C91" w:rsidRPr="00B8676F" w:rsidRDefault="00052C91" w:rsidP="00052C91">
      <w:pPr>
        <w:suppressAutoHyphens/>
        <w:jc w:val="both"/>
        <w:rPr>
          <w:sz w:val="28"/>
          <w:szCs w:val="28"/>
          <w:lang w:eastAsia="zh-CN"/>
        </w:rPr>
      </w:pPr>
      <w:r w:rsidRPr="00B8676F">
        <w:rPr>
          <w:sz w:val="28"/>
          <w:szCs w:val="28"/>
          <w:lang w:eastAsia="zh-CN"/>
        </w:rPr>
        <w:t xml:space="preserve"> - требовать соблюдения работниками Школы правил внутреннего трудового распорядка; </w:t>
      </w:r>
    </w:p>
    <w:p w:rsidR="00052C91" w:rsidRPr="00B8676F" w:rsidRDefault="00052C91" w:rsidP="00052C91">
      <w:pPr>
        <w:suppressAutoHyphens/>
        <w:jc w:val="both"/>
        <w:rPr>
          <w:sz w:val="28"/>
          <w:szCs w:val="28"/>
          <w:lang w:eastAsia="zh-CN"/>
        </w:rPr>
      </w:pPr>
      <w:r w:rsidRPr="00B8676F">
        <w:rPr>
          <w:sz w:val="28"/>
          <w:szCs w:val="28"/>
          <w:lang w:eastAsia="zh-CN"/>
        </w:rPr>
        <w:t>- обеспечение решения иных вопросов, которые не составляют исключительную компетенцию коллегиальных органов управления Школой, определенную настоящим уставом;</w:t>
      </w:r>
    </w:p>
    <w:p w:rsidR="00052C91" w:rsidRDefault="00052C91" w:rsidP="00052C91">
      <w:pPr>
        <w:suppressAutoHyphens/>
        <w:jc w:val="both"/>
        <w:rPr>
          <w:sz w:val="28"/>
          <w:szCs w:val="28"/>
          <w:lang w:eastAsia="zh-CN"/>
        </w:rPr>
      </w:pPr>
      <w:r w:rsidRPr="00B8676F">
        <w:rPr>
          <w:sz w:val="28"/>
          <w:szCs w:val="28"/>
          <w:lang w:eastAsia="zh-CN"/>
        </w:rPr>
        <w:t xml:space="preserve"> - выполнять иные обязанности, предусмотренные законодательством Российской Федерации. </w:t>
      </w:r>
    </w:p>
    <w:p w:rsidR="00052C91" w:rsidRPr="00B8676F" w:rsidRDefault="00052C91" w:rsidP="00052C91">
      <w:pPr>
        <w:suppressAutoHyphens/>
        <w:jc w:val="both"/>
        <w:rPr>
          <w:sz w:val="28"/>
          <w:szCs w:val="28"/>
          <w:lang w:eastAsia="zh-CN"/>
        </w:rPr>
      </w:pPr>
      <w:r>
        <w:rPr>
          <w:sz w:val="28"/>
          <w:szCs w:val="28"/>
          <w:lang w:eastAsia="zh-CN"/>
        </w:rPr>
        <w:t>3.4</w:t>
      </w:r>
      <w:r w:rsidRPr="00B8676F">
        <w:rPr>
          <w:sz w:val="28"/>
          <w:szCs w:val="28"/>
          <w:lang w:eastAsia="zh-CN"/>
        </w:rPr>
        <w:t>.</w:t>
      </w:r>
      <w:r>
        <w:rPr>
          <w:sz w:val="28"/>
          <w:szCs w:val="28"/>
          <w:lang w:eastAsia="zh-CN"/>
        </w:rPr>
        <w:t>6</w:t>
      </w:r>
      <w:r w:rsidRPr="00B8676F">
        <w:rPr>
          <w:sz w:val="28"/>
          <w:szCs w:val="28"/>
          <w:lang w:eastAsia="zh-CN"/>
        </w:rPr>
        <w:t>. Директор школы имеет право на:</w:t>
      </w:r>
    </w:p>
    <w:p w:rsidR="00052C91" w:rsidRPr="00B8676F" w:rsidRDefault="00052C91" w:rsidP="00052C91">
      <w:pPr>
        <w:suppressAutoHyphens/>
        <w:jc w:val="both"/>
        <w:rPr>
          <w:sz w:val="28"/>
          <w:szCs w:val="28"/>
          <w:lang w:eastAsia="zh-CN"/>
        </w:rPr>
      </w:pPr>
      <w:r w:rsidRPr="00B8676F">
        <w:rPr>
          <w:sz w:val="28"/>
          <w:szCs w:val="28"/>
          <w:lang w:eastAsia="zh-CN"/>
        </w:rPr>
        <w:t>- получение своевременно и в полном объёме заработной платы;</w:t>
      </w:r>
    </w:p>
    <w:p w:rsidR="00052C91" w:rsidRPr="00B8676F" w:rsidRDefault="00052C91" w:rsidP="00052C91">
      <w:pPr>
        <w:suppressAutoHyphens/>
        <w:jc w:val="both"/>
        <w:rPr>
          <w:sz w:val="28"/>
          <w:szCs w:val="28"/>
          <w:lang w:eastAsia="zh-CN"/>
        </w:rPr>
      </w:pPr>
      <w:r w:rsidRPr="00B8676F">
        <w:rPr>
          <w:sz w:val="28"/>
          <w:szCs w:val="28"/>
          <w:lang w:eastAsia="zh-CN"/>
        </w:rPr>
        <w:t>- предоставление ему ежегодного оплачиваемого отпуска;</w:t>
      </w:r>
    </w:p>
    <w:p w:rsidR="00052C91" w:rsidRPr="00B8676F" w:rsidRDefault="00052C91" w:rsidP="00052C91">
      <w:pPr>
        <w:suppressAutoHyphens/>
        <w:jc w:val="both"/>
        <w:rPr>
          <w:sz w:val="28"/>
          <w:szCs w:val="28"/>
          <w:lang w:eastAsia="zh-CN"/>
        </w:rPr>
      </w:pPr>
      <w:r w:rsidRPr="00B8676F">
        <w:rPr>
          <w:sz w:val="28"/>
          <w:szCs w:val="28"/>
          <w:lang w:eastAsia="zh-CN"/>
        </w:rPr>
        <w:t>- повышение квалификации;</w:t>
      </w:r>
    </w:p>
    <w:p w:rsidR="00052C91" w:rsidRPr="00B8676F" w:rsidRDefault="00052C91" w:rsidP="00052C91">
      <w:pPr>
        <w:suppressAutoHyphens/>
        <w:jc w:val="both"/>
        <w:rPr>
          <w:sz w:val="28"/>
          <w:szCs w:val="28"/>
          <w:lang w:eastAsia="zh-CN"/>
        </w:rPr>
      </w:pPr>
      <w:r w:rsidRPr="00B8676F">
        <w:rPr>
          <w:sz w:val="28"/>
          <w:szCs w:val="28"/>
          <w:lang w:eastAsia="zh-CN"/>
        </w:rPr>
        <w:t xml:space="preserve">- иные права, предусмотренные законодательством РФ. </w:t>
      </w:r>
    </w:p>
    <w:p w:rsidR="00052C91" w:rsidRPr="000321EF" w:rsidRDefault="00052C91" w:rsidP="00052C91">
      <w:pPr>
        <w:pStyle w:val="20"/>
        <w:shd w:val="clear" w:color="auto" w:fill="auto"/>
        <w:tabs>
          <w:tab w:val="left" w:pos="1145"/>
        </w:tabs>
        <w:spacing w:before="0" w:line="276" w:lineRule="auto"/>
      </w:pPr>
      <w:r w:rsidRPr="000321EF">
        <w:t>3.5.</w:t>
      </w:r>
      <w:r>
        <w:t xml:space="preserve"> </w:t>
      </w:r>
      <w:r w:rsidRPr="000321EF">
        <w:t>В Учреждении формируются коллегиальные органы управления, к которым относятся: Общее собрание трудового коллектива Учреждения, Управляющий совет, Педагогический совет Учреждения.</w:t>
      </w:r>
    </w:p>
    <w:p w:rsidR="00052C91" w:rsidRDefault="00052C91" w:rsidP="00052C91">
      <w:pPr>
        <w:pStyle w:val="20"/>
        <w:shd w:val="clear" w:color="auto" w:fill="auto"/>
        <w:tabs>
          <w:tab w:val="left" w:pos="1145"/>
        </w:tabs>
        <w:spacing w:before="0" w:line="276" w:lineRule="auto"/>
      </w:pPr>
      <w:r w:rsidRPr="000321EF">
        <w:t>3.6.</w:t>
      </w:r>
      <w:r>
        <w:t xml:space="preserve"> </w:t>
      </w:r>
      <w:r w:rsidRPr="000321EF">
        <w:t>Высшим коллегиальным органом управления Учреждения является Общее собрание трудового коллектива Учреждения (далее - Общее собрание). Участниками Общего собрания являются все лица, находящиеся на оплачиваемой работе в Учреждении, на основании заключенных с данными лицами трудовых договоров. Срок полномочий Общего собрания - бессрочно.</w:t>
      </w:r>
    </w:p>
    <w:p w:rsidR="00052C91" w:rsidRDefault="00052C91" w:rsidP="00052C91">
      <w:pPr>
        <w:pStyle w:val="20"/>
        <w:shd w:val="clear" w:color="auto" w:fill="auto"/>
        <w:tabs>
          <w:tab w:val="left" w:pos="1145"/>
        </w:tabs>
        <w:spacing w:before="0" w:line="276" w:lineRule="auto"/>
        <w:ind w:firstLine="567"/>
      </w:pPr>
      <w:r>
        <w:t>Общее собрание</w:t>
      </w:r>
      <w:r w:rsidRPr="00036135">
        <w:t xml:space="preserve"> считается правомочным, если в нем участвует более половины от общего числа работников. Решения </w:t>
      </w:r>
      <w:r>
        <w:t>Общего собрания</w:t>
      </w:r>
      <w:r w:rsidRPr="00036135">
        <w:t xml:space="preserve"> принимаются открытым голосованием простым большинством голосов присутствующих членов </w:t>
      </w:r>
      <w:r>
        <w:t>Общего собрания</w:t>
      </w:r>
      <w:r w:rsidRPr="00036135">
        <w:t xml:space="preserve">. </w:t>
      </w:r>
    </w:p>
    <w:p w:rsidR="00052C91" w:rsidRDefault="00052C91" w:rsidP="00052C91">
      <w:pPr>
        <w:pStyle w:val="20"/>
        <w:shd w:val="clear" w:color="auto" w:fill="auto"/>
        <w:tabs>
          <w:tab w:val="left" w:pos="1145"/>
        </w:tabs>
        <w:spacing w:before="0" w:line="276" w:lineRule="auto"/>
        <w:ind w:firstLine="567"/>
      </w:pPr>
      <w:r w:rsidRPr="00036135">
        <w:t xml:space="preserve">Решения </w:t>
      </w:r>
      <w:r>
        <w:t>Общего собрания</w:t>
      </w:r>
      <w:r w:rsidRPr="00036135">
        <w:t xml:space="preserve"> согласовываются с директором Учреждения, обязательны для выполнения членами коллектива и администрацией Учреждения.</w:t>
      </w:r>
    </w:p>
    <w:p w:rsidR="00052C91" w:rsidRDefault="00052C91" w:rsidP="00052C91">
      <w:pPr>
        <w:pStyle w:val="20"/>
        <w:shd w:val="clear" w:color="auto" w:fill="auto"/>
        <w:tabs>
          <w:tab w:val="left" w:pos="1145"/>
        </w:tabs>
        <w:spacing w:before="0" w:line="276" w:lineRule="auto"/>
        <w:ind w:firstLine="567"/>
      </w:pPr>
      <w:r>
        <w:t>Общее собрание</w:t>
      </w:r>
      <w:r w:rsidRPr="00036135">
        <w:t xml:space="preserve"> проводится не реже 1 раза в год.</w:t>
      </w:r>
    </w:p>
    <w:p w:rsidR="00052C91" w:rsidRPr="000321EF" w:rsidRDefault="00052C91" w:rsidP="00052C91">
      <w:pPr>
        <w:pStyle w:val="20"/>
        <w:shd w:val="clear" w:color="auto" w:fill="auto"/>
        <w:tabs>
          <w:tab w:val="left" w:pos="1145"/>
        </w:tabs>
        <w:spacing w:before="0" w:line="276" w:lineRule="auto"/>
        <w:ind w:firstLine="567"/>
      </w:pPr>
      <w:r w:rsidRPr="00036135">
        <w:t xml:space="preserve">Ведение </w:t>
      </w:r>
      <w:r>
        <w:t>Общего собрания</w:t>
      </w:r>
      <w:r w:rsidRPr="00036135">
        <w:t xml:space="preserve"> возлагается на председательствующего, избираемого ежегодно на первом заседании. Повестка собрания и порядок рассмотрения вопросов, включенных в повестку собрания, определяются соответствующим решением </w:t>
      </w:r>
      <w:r>
        <w:t>Общего собрания</w:t>
      </w:r>
      <w:r w:rsidRPr="00036135">
        <w:t xml:space="preserve">. Решение </w:t>
      </w:r>
      <w:r>
        <w:t>Общего собрания</w:t>
      </w:r>
      <w:r w:rsidRPr="00036135">
        <w:t xml:space="preserve"> считается принятым, если за него проголосовало более половины присутствующих на </w:t>
      </w:r>
      <w:r>
        <w:t xml:space="preserve">Общем собрании. </w:t>
      </w:r>
    </w:p>
    <w:p w:rsidR="00052C91" w:rsidRDefault="00052C91" w:rsidP="00052C91">
      <w:pPr>
        <w:pStyle w:val="20"/>
        <w:shd w:val="clear" w:color="auto" w:fill="auto"/>
        <w:tabs>
          <w:tab w:val="left" w:pos="1375"/>
        </w:tabs>
        <w:spacing w:before="0" w:line="276" w:lineRule="auto"/>
        <w:ind w:firstLine="567"/>
      </w:pPr>
      <w:r w:rsidRPr="000321EF">
        <w:t>К компетенции Общего собрания относятся:</w:t>
      </w:r>
    </w:p>
    <w:p w:rsidR="00052C91" w:rsidRDefault="00052C91" w:rsidP="00052C91">
      <w:pPr>
        <w:pStyle w:val="20"/>
        <w:shd w:val="clear" w:color="auto" w:fill="auto"/>
        <w:tabs>
          <w:tab w:val="left" w:pos="1375"/>
        </w:tabs>
        <w:spacing w:before="0" w:line="276" w:lineRule="auto"/>
      </w:pPr>
      <w:r>
        <w:t xml:space="preserve">- принимает локальные нормативные акты, регламентирующие трудовые отношения в том числе Правила внутреннего распорядка для работников </w:t>
      </w:r>
      <w:r>
        <w:lastRenderedPageBreak/>
        <w:t xml:space="preserve">Учреждения, Коллективный договор; </w:t>
      </w:r>
    </w:p>
    <w:p w:rsidR="00052C91" w:rsidRDefault="00052C91" w:rsidP="00052C91">
      <w:pPr>
        <w:pStyle w:val="20"/>
        <w:shd w:val="clear" w:color="auto" w:fill="auto"/>
        <w:tabs>
          <w:tab w:val="left" w:pos="1375"/>
        </w:tabs>
        <w:spacing w:before="0" w:line="276" w:lineRule="auto"/>
      </w:pPr>
      <w:r>
        <w:t>- принимает основные направления деятельности Учреждения;</w:t>
      </w:r>
    </w:p>
    <w:p w:rsidR="00052C91" w:rsidRDefault="00052C91" w:rsidP="00052C91">
      <w:pPr>
        <w:pStyle w:val="20"/>
        <w:shd w:val="clear" w:color="auto" w:fill="auto"/>
        <w:tabs>
          <w:tab w:val="left" w:pos="1375"/>
        </w:tabs>
        <w:spacing w:before="0" w:line="276" w:lineRule="auto"/>
      </w:pPr>
      <w:r>
        <w:t xml:space="preserve"> - избирает прямым открытым голосованием членов Управляющего Совета от Учреждения; </w:t>
      </w:r>
    </w:p>
    <w:p w:rsidR="00052C91" w:rsidRDefault="00052C91" w:rsidP="00052C91">
      <w:pPr>
        <w:pStyle w:val="20"/>
        <w:shd w:val="clear" w:color="auto" w:fill="auto"/>
        <w:tabs>
          <w:tab w:val="left" w:pos="1375"/>
        </w:tabs>
        <w:spacing w:before="0" w:line="276" w:lineRule="auto"/>
      </w:pPr>
      <w:r>
        <w:t xml:space="preserve"> - создает постоянные и временные комиссии по различным направлениям работы; </w:t>
      </w:r>
    </w:p>
    <w:p w:rsidR="00052C91" w:rsidRPr="000321EF" w:rsidRDefault="00052C91" w:rsidP="00052C91">
      <w:pPr>
        <w:pStyle w:val="20"/>
        <w:shd w:val="clear" w:color="auto" w:fill="auto"/>
        <w:tabs>
          <w:tab w:val="left" w:pos="1375"/>
        </w:tabs>
        <w:spacing w:before="0" w:line="276" w:lineRule="auto"/>
      </w:pPr>
      <w:r>
        <w:t>- рассматривает вопрос об укреплении и развитии материально технической базы Учреждения.</w:t>
      </w:r>
    </w:p>
    <w:p w:rsidR="00052C91" w:rsidRPr="000321EF" w:rsidRDefault="00052C91" w:rsidP="00052C91">
      <w:pPr>
        <w:pStyle w:val="20"/>
        <w:shd w:val="clear" w:color="auto" w:fill="auto"/>
        <w:tabs>
          <w:tab w:val="left" w:pos="1670"/>
        </w:tabs>
        <w:spacing w:before="0" w:line="276" w:lineRule="auto"/>
        <w:ind w:firstLine="567"/>
      </w:pPr>
      <w:r w:rsidRPr="000321EF">
        <w:t>Решения Общего собрания трудового коллектива Учреждения оформляются протоколами и вступают в силу с момента подписания председателя Общего собрании и являются обязательными для выполнения членами коллектива и администрацией Учреждения.</w:t>
      </w:r>
    </w:p>
    <w:p w:rsidR="00052C91" w:rsidRPr="000321EF" w:rsidRDefault="00052C91" w:rsidP="00052C91">
      <w:pPr>
        <w:pStyle w:val="20"/>
        <w:shd w:val="clear" w:color="auto" w:fill="auto"/>
        <w:spacing w:before="0" w:line="276" w:lineRule="auto"/>
      </w:pPr>
      <w:r w:rsidRPr="000321EF">
        <w:t>3.7. Педагогический совет Учреждения (далее - Педагогический совет) является постоянно действующим органом коллегиального управления, осуществляющим общее руководство образовательным процессом. Срок полномочий Педагогического совета - бессрочно.</w:t>
      </w:r>
    </w:p>
    <w:p w:rsidR="00052C91" w:rsidRPr="000321EF" w:rsidRDefault="00052C91" w:rsidP="00052C91">
      <w:pPr>
        <w:pStyle w:val="20"/>
        <w:shd w:val="clear" w:color="auto" w:fill="auto"/>
        <w:tabs>
          <w:tab w:val="left" w:pos="1306"/>
        </w:tabs>
        <w:spacing w:before="0" w:line="276" w:lineRule="auto"/>
        <w:ind w:firstLine="567"/>
      </w:pPr>
      <w:r w:rsidRPr="000321EF">
        <w:t>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Учреждения на совершенствование образовательной деятельности, внедрение в практику достижений педагогической науки и передового педагогического опыта, решение вопросов об освоении дополнительных общеобразовательных программ.</w:t>
      </w:r>
    </w:p>
    <w:p w:rsidR="00052C91" w:rsidRPr="000321EF" w:rsidRDefault="00052C91" w:rsidP="00052C91">
      <w:pPr>
        <w:pStyle w:val="20"/>
        <w:shd w:val="clear" w:color="auto" w:fill="auto"/>
        <w:tabs>
          <w:tab w:val="left" w:pos="1502"/>
          <w:tab w:val="left" w:pos="7550"/>
        </w:tabs>
        <w:spacing w:before="0" w:line="276" w:lineRule="auto"/>
        <w:ind w:firstLine="567"/>
      </w:pPr>
      <w:r w:rsidRPr="000321EF">
        <w:t xml:space="preserve">В состав Педагогического совета входят: директор, </w:t>
      </w:r>
      <w:r>
        <w:t xml:space="preserve">его заместители, </w:t>
      </w:r>
      <w:r w:rsidRPr="000321EF">
        <w:t>все педагогические работники.</w:t>
      </w:r>
    </w:p>
    <w:p w:rsidR="00052C91" w:rsidRDefault="00052C91" w:rsidP="00052C91">
      <w:pPr>
        <w:pStyle w:val="a3"/>
        <w:suppressAutoHyphens/>
        <w:autoSpaceDE w:val="0"/>
        <w:ind w:left="0" w:firstLine="567"/>
        <w:jc w:val="both"/>
        <w:rPr>
          <w:iCs/>
          <w:sz w:val="28"/>
          <w:szCs w:val="28"/>
          <w:lang w:eastAsia="ar-SA"/>
        </w:rPr>
      </w:pPr>
      <w:r w:rsidRPr="000321EF">
        <w:rPr>
          <w:sz w:val="28"/>
          <w:szCs w:val="28"/>
        </w:rPr>
        <w:t>Организационной формой деятельности Педагогического совета являются заседания, созываемые и проводимые по мере необходимости, но не реже трех раз в год.</w:t>
      </w:r>
      <w:r w:rsidRPr="000321EF">
        <w:rPr>
          <w:iCs/>
          <w:sz w:val="28"/>
          <w:szCs w:val="28"/>
          <w:lang w:eastAsia="ar-SA"/>
        </w:rPr>
        <w:t xml:space="preserve"> </w:t>
      </w:r>
    </w:p>
    <w:p w:rsidR="00052C91" w:rsidRPr="000321EF" w:rsidRDefault="00052C91" w:rsidP="00052C91">
      <w:pPr>
        <w:pStyle w:val="a3"/>
        <w:suppressAutoHyphens/>
        <w:autoSpaceDE w:val="0"/>
        <w:ind w:left="0" w:firstLine="567"/>
        <w:jc w:val="both"/>
        <w:rPr>
          <w:sz w:val="28"/>
          <w:szCs w:val="28"/>
        </w:rPr>
      </w:pPr>
      <w:r w:rsidRPr="00A469B2">
        <w:rPr>
          <w:sz w:val="28"/>
          <w:szCs w:val="28"/>
        </w:rPr>
        <w:t>Педагогический совет избирает из своего состава председателя и секретаря на учебный год. Секретарь Педагогического совета ведет протоколы заседаний Педагогического совета и работает на общественных началах</w:t>
      </w:r>
    </w:p>
    <w:p w:rsidR="00052C91" w:rsidRPr="000321EF" w:rsidRDefault="00052C91" w:rsidP="00052C91">
      <w:pPr>
        <w:pStyle w:val="a3"/>
        <w:suppressAutoHyphens/>
        <w:autoSpaceDE w:val="0"/>
        <w:ind w:left="0" w:firstLine="567"/>
        <w:jc w:val="both"/>
        <w:rPr>
          <w:sz w:val="28"/>
          <w:szCs w:val="28"/>
        </w:rPr>
      </w:pPr>
      <w:r w:rsidRPr="000321EF">
        <w:rPr>
          <w:sz w:val="28"/>
          <w:szCs w:val="28"/>
        </w:rPr>
        <w:t xml:space="preserve">Педагогический совет имеет право создавать временные комиссии для решения вопросов на разных уровнях образования. </w:t>
      </w:r>
    </w:p>
    <w:p w:rsidR="00052C91" w:rsidRPr="000321EF" w:rsidRDefault="00052C91" w:rsidP="00052C91">
      <w:pPr>
        <w:pStyle w:val="a3"/>
        <w:suppressAutoHyphens/>
        <w:autoSpaceDE w:val="0"/>
        <w:ind w:left="0" w:firstLine="567"/>
        <w:jc w:val="both"/>
        <w:rPr>
          <w:color w:val="FF0000"/>
          <w:sz w:val="28"/>
          <w:szCs w:val="28"/>
        </w:rPr>
      </w:pPr>
      <w:r w:rsidRPr="000321EF">
        <w:rPr>
          <w:sz w:val="28"/>
          <w:szCs w:val="28"/>
        </w:rPr>
        <w:t xml:space="preserve">К компетенции Педагогического совета относятся: </w:t>
      </w:r>
    </w:p>
    <w:p w:rsidR="00052C91" w:rsidRDefault="00052C91" w:rsidP="00052C91">
      <w:pPr>
        <w:pStyle w:val="a3"/>
        <w:suppressAutoHyphens/>
        <w:ind w:left="0"/>
        <w:jc w:val="both"/>
        <w:rPr>
          <w:sz w:val="28"/>
          <w:szCs w:val="28"/>
        </w:rPr>
      </w:pPr>
      <w:r w:rsidRPr="00182DEF">
        <w:rPr>
          <w:sz w:val="28"/>
          <w:szCs w:val="28"/>
        </w:rPr>
        <w:t>- разработка и принятие дополнительных образовательных программ, учебных планов;</w:t>
      </w:r>
    </w:p>
    <w:p w:rsidR="00052C91" w:rsidRDefault="00052C91" w:rsidP="00052C91">
      <w:pPr>
        <w:pStyle w:val="a3"/>
        <w:suppressAutoHyphens/>
        <w:ind w:left="0"/>
        <w:jc w:val="both"/>
        <w:rPr>
          <w:sz w:val="28"/>
          <w:szCs w:val="28"/>
        </w:rPr>
      </w:pPr>
      <w:r w:rsidRPr="00182DEF">
        <w:rPr>
          <w:sz w:val="28"/>
          <w:szCs w:val="28"/>
        </w:rPr>
        <w:t>- разработка и принятие рабочих программ учебных предметов, курсов, принятие решений на использование методик образовательного процесса и образовательных технологий;</w:t>
      </w:r>
    </w:p>
    <w:p w:rsidR="00052C91" w:rsidRDefault="00052C91" w:rsidP="00052C91">
      <w:pPr>
        <w:pStyle w:val="a3"/>
        <w:suppressAutoHyphens/>
        <w:ind w:left="0"/>
        <w:jc w:val="both"/>
        <w:rPr>
          <w:sz w:val="28"/>
          <w:szCs w:val="28"/>
        </w:rPr>
      </w:pPr>
      <w:r w:rsidRPr="00182DEF">
        <w:rPr>
          <w:sz w:val="28"/>
          <w:szCs w:val="28"/>
        </w:rPr>
        <w:t xml:space="preserve">- разработка и принятие годового плана работы Учреждения; </w:t>
      </w:r>
    </w:p>
    <w:p w:rsidR="00052C91" w:rsidRDefault="00052C91" w:rsidP="00052C91">
      <w:pPr>
        <w:pStyle w:val="a3"/>
        <w:suppressAutoHyphens/>
        <w:ind w:left="0"/>
        <w:jc w:val="both"/>
        <w:rPr>
          <w:sz w:val="28"/>
          <w:szCs w:val="28"/>
        </w:rPr>
      </w:pPr>
      <w:r w:rsidRPr="00182DEF">
        <w:rPr>
          <w:sz w:val="28"/>
          <w:szCs w:val="28"/>
        </w:rPr>
        <w:lastRenderedPageBreak/>
        <w:t xml:space="preserve">- принятие решений о переводе на следующий год обучения, условном переводе на следующий год обучения, об оставлении учащегося на повторное обучение, о переводе на обучение по индивидуальному учебному плану или по адаптированной образовательной программе в соответствии с рекомендациями психолога медико-педагогической комиссии по усмотрению родителей (законных представителей) учащегося, не ликвидировавшего в установленные сроки академической задолженности в соответствии с действующим локальным нормативным актом о порядке промежуточной аттестации учащихся; </w:t>
      </w:r>
    </w:p>
    <w:p w:rsidR="00052C91" w:rsidRDefault="00052C91" w:rsidP="00052C91">
      <w:pPr>
        <w:pStyle w:val="a3"/>
        <w:suppressAutoHyphens/>
        <w:ind w:left="0"/>
        <w:jc w:val="both"/>
        <w:rPr>
          <w:sz w:val="28"/>
          <w:szCs w:val="28"/>
        </w:rPr>
      </w:pPr>
      <w:r w:rsidRPr="00182DEF">
        <w:rPr>
          <w:sz w:val="28"/>
          <w:szCs w:val="28"/>
        </w:rPr>
        <w:t xml:space="preserve">- представление педагогических работников Учреждения к награждению государственными наградами и отраслевыми знаками отличия в сфере образования и науки; </w:t>
      </w:r>
    </w:p>
    <w:p w:rsidR="00052C91" w:rsidRDefault="00052C91" w:rsidP="00052C91">
      <w:pPr>
        <w:pStyle w:val="a3"/>
        <w:suppressAutoHyphens/>
        <w:ind w:left="0"/>
        <w:jc w:val="both"/>
        <w:rPr>
          <w:sz w:val="28"/>
          <w:szCs w:val="28"/>
        </w:rPr>
      </w:pPr>
      <w:r w:rsidRPr="00182DEF">
        <w:rPr>
          <w:sz w:val="28"/>
          <w:szCs w:val="28"/>
        </w:rPr>
        <w:t xml:space="preserve">- ознакомление с информацией и отчетами педагогических работников Учреждения, докладами представителей администрации Учреждения по вопросам образования и воспитания подрастающего поколения, в том числе сообщений о проверке контрольно-надзорных органов, осуществляющих государственное управление и самоуправление в области образования; </w:t>
      </w:r>
    </w:p>
    <w:p w:rsidR="00052C91" w:rsidRDefault="00052C91" w:rsidP="00052C91">
      <w:pPr>
        <w:pStyle w:val="a3"/>
        <w:suppressAutoHyphens/>
        <w:ind w:left="0"/>
        <w:jc w:val="both"/>
        <w:rPr>
          <w:iCs/>
          <w:sz w:val="28"/>
          <w:szCs w:val="28"/>
        </w:rPr>
      </w:pPr>
      <w:r w:rsidRPr="00182DEF">
        <w:rPr>
          <w:sz w:val="28"/>
          <w:szCs w:val="28"/>
        </w:rPr>
        <w:t>- принятие локальных нормативных актов, регламентирующих организацию осуществления образовательной деятельности; - рассмотрение актуальных вопросов совершенствования и развития образовательной деятельности Учреждения с принятием по этим вопросам решений информационного и (или) рекомендательного характера.</w:t>
      </w:r>
      <w:r w:rsidRPr="00182DEF">
        <w:rPr>
          <w:iCs/>
          <w:sz w:val="28"/>
          <w:szCs w:val="28"/>
        </w:rPr>
        <w:t xml:space="preserve"> </w:t>
      </w:r>
    </w:p>
    <w:p w:rsidR="00052C91" w:rsidRDefault="00052C91" w:rsidP="00052C91">
      <w:pPr>
        <w:pStyle w:val="a3"/>
        <w:suppressAutoHyphens/>
        <w:ind w:left="0" w:firstLine="567"/>
        <w:jc w:val="both"/>
        <w:rPr>
          <w:sz w:val="28"/>
          <w:szCs w:val="28"/>
        </w:rPr>
      </w:pPr>
      <w:r w:rsidRPr="000321EF">
        <w:rPr>
          <w:sz w:val="28"/>
          <w:szCs w:val="28"/>
        </w:rPr>
        <w:t xml:space="preserve">Педагогический совет также принимает решение об отчислении обучающихся, достигших возраста пятнадцати лет из Учреждения, как меры дисциплинарного взыскания, когда иные меры дисциплинарного взыскания и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нормального функционирования учреждения. </w:t>
      </w:r>
    </w:p>
    <w:p w:rsidR="00052C91" w:rsidRPr="000321EF" w:rsidRDefault="00052C91" w:rsidP="00052C91">
      <w:pPr>
        <w:pStyle w:val="a3"/>
        <w:suppressAutoHyphens/>
        <w:ind w:left="0" w:firstLine="567"/>
        <w:jc w:val="both"/>
        <w:rPr>
          <w:sz w:val="28"/>
          <w:szCs w:val="28"/>
        </w:rPr>
      </w:pPr>
      <w:r w:rsidRPr="000321EF">
        <w:rPr>
          <w:sz w:val="28"/>
          <w:szCs w:val="28"/>
        </w:rPr>
        <w:t>Решение об отчислении обучающихся, достигших возраста пятнадцати лет из Учреждения, как меры дисциплинарного взыскания, принимаются с учетом мнения их родителей (или их законных представителей),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района, решения об отчислении данных обучающихся принимаются с учетом мнения их законных представителей.</w:t>
      </w:r>
    </w:p>
    <w:p w:rsidR="00052C91" w:rsidRDefault="00052C91" w:rsidP="00052C91">
      <w:pPr>
        <w:pStyle w:val="a3"/>
        <w:suppressAutoHyphens/>
        <w:ind w:left="0" w:firstLine="567"/>
        <w:jc w:val="both"/>
        <w:rPr>
          <w:sz w:val="28"/>
          <w:szCs w:val="28"/>
        </w:rPr>
      </w:pPr>
      <w:r w:rsidRPr="000321EF">
        <w:rPr>
          <w:sz w:val="28"/>
          <w:szCs w:val="28"/>
        </w:rPr>
        <w:t xml:space="preserve">Педагогический совет правомочен принимать решения, если на его заседании присутствует более половины числа лиц, являющихся его членами. </w:t>
      </w:r>
    </w:p>
    <w:p w:rsidR="00052C91" w:rsidRDefault="00052C91" w:rsidP="00052C91">
      <w:pPr>
        <w:pStyle w:val="a3"/>
        <w:suppressAutoHyphens/>
        <w:ind w:left="0" w:firstLine="567"/>
        <w:jc w:val="both"/>
        <w:rPr>
          <w:sz w:val="28"/>
          <w:szCs w:val="28"/>
          <w:lang w:eastAsia="ar-SA"/>
        </w:rPr>
      </w:pPr>
      <w:r w:rsidRPr="000321EF">
        <w:rPr>
          <w:iCs/>
          <w:sz w:val="28"/>
          <w:szCs w:val="28"/>
          <w:lang w:eastAsia="ar-SA"/>
        </w:rPr>
        <w:t xml:space="preserve">Решение педагогического совета </w:t>
      </w:r>
      <w:r>
        <w:rPr>
          <w:iCs/>
          <w:sz w:val="28"/>
          <w:szCs w:val="28"/>
          <w:lang w:eastAsia="ar-SA"/>
        </w:rPr>
        <w:t>считается принятым</w:t>
      </w:r>
      <w:r w:rsidRPr="000321EF">
        <w:rPr>
          <w:iCs/>
          <w:sz w:val="28"/>
          <w:szCs w:val="28"/>
          <w:lang w:eastAsia="ar-SA"/>
        </w:rPr>
        <w:t>, если за него проголосовали более половины присутствующих</w:t>
      </w:r>
      <w:r>
        <w:rPr>
          <w:iCs/>
          <w:sz w:val="28"/>
          <w:szCs w:val="28"/>
          <w:lang w:eastAsia="ar-SA"/>
        </w:rPr>
        <w:t xml:space="preserve"> на заседании членов Педагогического совета</w:t>
      </w:r>
      <w:r w:rsidRPr="000321EF">
        <w:rPr>
          <w:iCs/>
          <w:sz w:val="28"/>
          <w:szCs w:val="28"/>
          <w:lang w:eastAsia="ar-SA"/>
        </w:rPr>
        <w:t xml:space="preserve">. </w:t>
      </w:r>
    </w:p>
    <w:p w:rsidR="00052C91" w:rsidRDefault="00052C91" w:rsidP="00052C91">
      <w:pPr>
        <w:pStyle w:val="a3"/>
        <w:suppressAutoHyphens/>
        <w:ind w:left="0" w:firstLine="567"/>
        <w:jc w:val="both"/>
        <w:rPr>
          <w:color w:val="FFFFFF" w:themeColor="background1"/>
          <w:sz w:val="28"/>
          <w:szCs w:val="28"/>
        </w:rPr>
      </w:pPr>
      <w:r w:rsidRPr="000321EF">
        <w:rPr>
          <w:sz w:val="28"/>
          <w:szCs w:val="28"/>
        </w:rPr>
        <w:t xml:space="preserve">Решения Педагогического совета протоколируются и утверждаются приказом директора </w:t>
      </w:r>
      <w:proofErr w:type="spellStart"/>
      <w:r w:rsidRPr="000321EF">
        <w:rPr>
          <w:sz w:val="28"/>
          <w:szCs w:val="28"/>
        </w:rPr>
        <w:t>Учреждения.</w:t>
      </w:r>
      <w:r w:rsidRPr="000321EF">
        <w:rPr>
          <w:color w:val="FFFFFF" w:themeColor="background1"/>
          <w:sz w:val="28"/>
          <w:szCs w:val="28"/>
        </w:rPr>
        <w:t>н</w:t>
      </w:r>
      <w:proofErr w:type="spellEnd"/>
    </w:p>
    <w:p w:rsidR="00052C91" w:rsidRPr="000321EF" w:rsidRDefault="00052C91" w:rsidP="00052C91">
      <w:pPr>
        <w:pStyle w:val="a3"/>
        <w:suppressAutoHyphens/>
        <w:ind w:left="0" w:firstLine="567"/>
        <w:jc w:val="both"/>
        <w:rPr>
          <w:sz w:val="28"/>
          <w:szCs w:val="28"/>
        </w:rPr>
      </w:pPr>
      <w:r w:rsidRPr="000321EF">
        <w:rPr>
          <w:sz w:val="28"/>
          <w:szCs w:val="28"/>
        </w:rPr>
        <w:lastRenderedPageBreak/>
        <w:t>Тематические заседания Педагогического совета проводятся в соответствии с планом работы Учреждения.</w:t>
      </w:r>
    </w:p>
    <w:p w:rsidR="00052C91" w:rsidRPr="000321EF" w:rsidRDefault="00052C91" w:rsidP="00052C91">
      <w:pPr>
        <w:pStyle w:val="a3"/>
        <w:suppressAutoHyphens/>
        <w:ind w:left="0" w:firstLine="567"/>
        <w:jc w:val="both"/>
        <w:rPr>
          <w:sz w:val="28"/>
          <w:szCs w:val="28"/>
        </w:rPr>
      </w:pPr>
      <w:r w:rsidRPr="000321EF">
        <w:rPr>
          <w:sz w:val="28"/>
          <w:szCs w:val="28"/>
        </w:rPr>
        <w:t xml:space="preserve">В </w:t>
      </w:r>
      <w:r>
        <w:rPr>
          <w:sz w:val="28"/>
          <w:szCs w:val="28"/>
        </w:rPr>
        <w:t xml:space="preserve">иных </w:t>
      </w:r>
      <w:r w:rsidRPr="00D4388A">
        <w:rPr>
          <w:sz w:val="28"/>
          <w:szCs w:val="28"/>
        </w:rPr>
        <w:t>случаях</w:t>
      </w:r>
      <w:r w:rsidRPr="000321EF">
        <w:rPr>
          <w:sz w:val="28"/>
          <w:szCs w:val="28"/>
        </w:rPr>
        <w:t xml:space="preserve"> на заседание Педагогического совета</w:t>
      </w:r>
      <w:r>
        <w:rPr>
          <w:sz w:val="28"/>
          <w:szCs w:val="28"/>
        </w:rPr>
        <w:t xml:space="preserve"> </w:t>
      </w:r>
      <w:r w:rsidRPr="000321EF">
        <w:rPr>
          <w:sz w:val="28"/>
          <w:szCs w:val="28"/>
        </w:rPr>
        <w:t>приглашаются</w:t>
      </w:r>
      <w:r>
        <w:rPr>
          <w:sz w:val="28"/>
          <w:szCs w:val="28"/>
        </w:rPr>
        <w:t xml:space="preserve"> </w:t>
      </w:r>
      <w:r w:rsidRPr="000321EF">
        <w:rPr>
          <w:sz w:val="28"/>
          <w:szCs w:val="28"/>
        </w:rPr>
        <w:t>представители</w:t>
      </w:r>
      <w:r w:rsidRPr="000321EF">
        <w:rPr>
          <w:sz w:val="28"/>
          <w:szCs w:val="28"/>
        </w:rPr>
        <w:tab/>
        <w:t>общественных</w:t>
      </w:r>
      <w:r w:rsidRPr="000321EF">
        <w:rPr>
          <w:sz w:val="28"/>
          <w:szCs w:val="28"/>
        </w:rPr>
        <w:tab/>
        <w:t>организаций,</w:t>
      </w:r>
      <w:r>
        <w:rPr>
          <w:sz w:val="28"/>
          <w:szCs w:val="28"/>
        </w:rPr>
        <w:t xml:space="preserve"> </w:t>
      </w:r>
      <w:r w:rsidRPr="000321EF">
        <w:rPr>
          <w:sz w:val="28"/>
          <w:szCs w:val="28"/>
        </w:rPr>
        <w:t>взаимодействующих с Учреждением по вопросам образования, родители учащихся.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052C91" w:rsidRPr="000321EF" w:rsidRDefault="00052C91" w:rsidP="00052C91">
      <w:pPr>
        <w:pStyle w:val="a3"/>
        <w:suppressAutoHyphens/>
        <w:ind w:left="0"/>
        <w:jc w:val="both"/>
        <w:rPr>
          <w:sz w:val="28"/>
          <w:szCs w:val="28"/>
        </w:rPr>
      </w:pPr>
      <w:r w:rsidRPr="000321EF">
        <w:rPr>
          <w:sz w:val="28"/>
          <w:szCs w:val="28"/>
        </w:rPr>
        <w:t>3.8.Управляющий совет Учреждения (далее - Управляющий совет) является коллегиальным органом управления, обеспечивающим демократический, государственно-общественный характер управления Учреждением.</w:t>
      </w:r>
    </w:p>
    <w:p w:rsidR="00052C91" w:rsidRPr="000321EF" w:rsidRDefault="00052C91" w:rsidP="00052C91">
      <w:pPr>
        <w:pStyle w:val="a3"/>
        <w:suppressAutoHyphens/>
        <w:ind w:left="0" w:firstLine="567"/>
        <w:jc w:val="both"/>
        <w:rPr>
          <w:sz w:val="28"/>
          <w:szCs w:val="28"/>
        </w:rPr>
      </w:pPr>
      <w:r w:rsidRPr="000321EF">
        <w:rPr>
          <w:sz w:val="28"/>
          <w:szCs w:val="28"/>
        </w:rPr>
        <w:t>Управляющий Совет осуществляет свои функции и права от имени всего трудового коллектива, коллектива учащихся и их родителей.</w:t>
      </w:r>
    </w:p>
    <w:p w:rsidR="00052C91" w:rsidRDefault="00052C91" w:rsidP="00052C91">
      <w:pPr>
        <w:pStyle w:val="a3"/>
        <w:suppressAutoHyphens/>
        <w:ind w:left="0" w:firstLine="567"/>
        <w:jc w:val="both"/>
        <w:rPr>
          <w:sz w:val="28"/>
          <w:szCs w:val="28"/>
        </w:rPr>
      </w:pPr>
      <w:r w:rsidRPr="000321EF">
        <w:rPr>
          <w:sz w:val="28"/>
          <w:szCs w:val="28"/>
        </w:rPr>
        <w:t xml:space="preserve">Управляющий совет избирается сроком на два года в количестве 7 человек. Председатель, его заместитель и секретарь избираются на первом заседании. </w:t>
      </w:r>
    </w:p>
    <w:p w:rsidR="00052C91" w:rsidRPr="000321EF" w:rsidRDefault="00052C91" w:rsidP="00052C91">
      <w:pPr>
        <w:pStyle w:val="a3"/>
        <w:suppressAutoHyphens/>
        <w:ind w:left="0" w:firstLine="567"/>
        <w:jc w:val="both"/>
        <w:rPr>
          <w:sz w:val="28"/>
          <w:szCs w:val="28"/>
        </w:rPr>
      </w:pPr>
      <w:r w:rsidRPr="000321EF">
        <w:rPr>
          <w:sz w:val="28"/>
          <w:szCs w:val="28"/>
        </w:rPr>
        <w:t>Управляющий совет создается с использованием процедур выборов, назначения. С использованием процедуры выборов в Управляющий совет избираются представители родителей (законных представителей) обучающихся (2 человека), работников Учреждения (2 человека) и обучающихся (1 человек). Выборы представителей от родителей (законных представителей) проводятся на общем родительском собрании Учреждения, выбор работников Учреждения проводится на Общем собрании, выбор обучающихся проводится на общем собрании обучающихся. Представитель учредителя (1 человек) в Управляющий совет назначается Учредителем Учреждения.</w:t>
      </w:r>
      <w:r>
        <w:rPr>
          <w:sz w:val="28"/>
          <w:szCs w:val="28"/>
        </w:rPr>
        <w:t xml:space="preserve"> </w:t>
      </w:r>
      <w:r w:rsidRPr="000321EF">
        <w:rPr>
          <w:sz w:val="28"/>
          <w:szCs w:val="28"/>
        </w:rPr>
        <w:t>В Управляющий совет входит директор Учреждения.</w:t>
      </w:r>
    </w:p>
    <w:p w:rsidR="00052C91" w:rsidRPr="000321EF" w:rsidRDefault="00052C91" w:rsidP="00052C91">
      <w:pPr>
        <w:pStyle w:val="a3"/>
        <w:suppressAutoHyphens/>
        <w:ind w:left="0" w:firstLine="567"/>
        <w:jc w:val="both"/>
        <w:rPr>
          <w:sz w:val="28"/>
          <w:szCs w:val="28"/>
        </w:rPr>
      </w:pPr>
      <w:r w:rsidRPr="000321EF">
        <w:rPr>
          <w:sz w:val="28"/>
          <w:szCs w:val="28"/>
        </w:rPr>
        <w:t>Периодичность проведения заседаний устанавливается Управляющим советом, но не реже одного раза в полугодие.</w:t>
      </w:r>
    </w:p>
    <w:p w:rsidR="00052C91" w:rsidRPr="000321EF" w:rsidRDefault="00052C91" w:rsidP="00052C91">
      <w:pPr>
        <w:pStyle w:val="a3"/>
        <w:suppressAutoHyphens/>
        <w:ind w:left="0" w:firstLine="567"/>
        <w:jc w:val="both"/>
        <w:rPr>
          <w:sz w:val="28"/>
          <w:szCs w:val="28"/>
        </w:rPr>
      </w:pPr>
      <w:r w:rsidRPr="000321EF">
        <w:rPr>
          <w:sz w:val="28"/>
          <w:szCs w:val="28"/>
        </w:rPr>
        <w:t>Очередные и внеочередные заседания Управляющего совета созываются и проводятся председателем Управляющего совета, а в его отсутствие - заместителем председателя Управляющего совета. Внеочередные заседания Управляющего совета созываются также по требованию директора Учреждения, представителя Учредителя.</w:t>
      </w:r>
    </w:p>
    <w:p w:rsidR="00052C91" w:rsidRPr="000321EF" w:rsidRDefault="00052C91" w:rsidP="00052C91">
      <w:pPr>
        <w:pStyle w:val="a3"/>
        <w:suppressAutoHyphens/>
        <w:ind w:left="0" w:firstLine="567"/>
        <w:jc w:val="both"/>
        <w:rPr>
          <w:sz w:val="28"/>
          <w:szCs w:val="28"/>
        </w:rPr>
      </w:pPr>
      <w:r>
        <w:rPr>
          <w:sz w:val="28"/>
          <w:szCs w:val="28"/>
        </w:rPr>
        <w:t xml:space="preserve">  </w:t>
      </w:r>
      <w:r w:rsidRPr="000321EF">
        <w:rPr>
          <w:sz w:val="28"/>
          <w:szCs w:val="28"/>
        </w:rPr>
        <w:t xml:space="preserve">Компетенции Управляющего совета: </w:t>
      </w:r>
    </w:p>
    <w:p w:rsidR="00052C91" w:rsidRDefault="00052C91" w:rsidP="00052C91">
      <w:pPr>
        <w:pStyle w:val="a3"/>
        <w:suppressAutoHyphens/>
        <w:ind w:left="0"/>
        <w:jc w:val="both"/>
        <w:rPr>
          <w:sz w:val="28"/>
          <w:szCs w:val="28"/>
        </w:rPr>
      </w:pPr>
      <w:r w:rsidRPr="00151717">
        <w:rPr>
          <w:sz w:val="28"/>
          <w:szCs w:val="28"/>
        </w:rPr>
        <w:t>- согласование локальных нормативных актов, затрагивающих права и обязанности учащихся и их родителей (законных представителей);</w:t>
      </w:r>
    </w:p>
    <w:p w:rsidR="00052C91" w:rsidRPr="000321EF" w:rsidRDefault="00052C91" w:rsidP="00052C91">
      <w:pPr>
        <w:pStyle w:val="a3"/>
        <w:suppressAutoHyphens/>
        <w:ind w:left="0"/>
        <w:jc w:val="both"/>
        <w:rPr>
          <w:sz w:val="28"/>
          <w:szCs w:val="28"/>
        </w:rPr>
      </w:pPr>
      <w:r w:rsidRPr="000321EF">
        <w:rPr>
          <w:sz w:val="28"/>
          <w:szCs w:val="28"/>
        </w:rPr>
        <w:t>-согласование программ развития Учреждения (перспективных планов), отчетов об их выполнении;</w:t>
      </w:r>
    </w:p>
    <w:p w:rsidR="00052C91" w:rsidRPr="000321EF" w:rsidRDefault="00052C91" w:rsidP="00052C91">
      <w:pPr>
        <w:pStyle w:val="a3"/>
        <w:suppressAutoHyphens/>
        <w:ind w:left="0"/>
        <w:jc w:val="both"/>
        <w:rPr>
          <w:sz w:val="28"/>
          <w:szCs w:val="28"/>
        </w:rPr>
      </w:pPr>
      <w:r w:rsidRPr="000321EF">
        <w:rPr>
          <w:sz w:val="28"/>
          <w:szCs w:val="28"/>
        </w:rPr>
        <w:t>-согласование участия Учреждения в конкурсах образовательных организаций (в том числе конкурсах на получение грантов от российских и зарубежных организаций в области образования и физической культуры);</w:t>
      </w:r>
    </w:p>
    <w:p w:rsidR="00052C91" w:rsidRPr="000321EF" w:rsidRDefault="00052C91" w:rsidP="00052C91">
      <w:pPr>
        <w:pStyle w:val="a3"/>
        <w:suppressAutoHyphens/>
        <w:ind w:left="0"/>
        <w:jc w:val="both"/>
        <w:rPr>
          <w:sz w:val="28"/>
          <w:szCs w:val="28"/>
        </w:rPr>
      </w:pPr>
      <w:r w:rsidRPr="000321EF">
        <w:rPr>
          <w:sz w:val="28"/>
          <w:szCs w:val="28"/>
        </w:rPr>
        <w:t>-формирование комиссий (экспертных групп и т.п.) по оценке качества и результативности труда работников Учреждения в целях определения размеров ежемесячных стимулирующих выплат работникам Учреждения, утверждение результатов их работы;</w:t>
      </w:r>
    </w:p>
    <w:p w:rsidR="00052C91" w:rsidRPr="000321EF" w:rsidRDefault="00052C91" w:rsidP="00052C91">
      <w:pPr>
        <w:pStyle w:val="a3"/>
        <w:suppressAutoHyphens/>
        <w:ind w:left="0"/>
        <w:jc w:val="both"/>
        <w:rPr>
          <w:sz w:val="28"/>
          <w:szCs w:val="28"/>
        </w:rPr>
      </w:pPr>
      <w:r w:rsidRPr="000321EF">
        <w:rPr>
          <w:sz w:val="28"/>
          <w:szCs w:val="28"/>
        </w:rPr>
        <w:lastRenderedPageBreak/>
        <w:t>-рассмотрение отчета о расходовании внебюджетных средств;</w:t>
      </w:r>
    </w:p>
    <w:p w:rsidR="00052C91" w:rsidRDefault="00052C91" w:rsidP="00052C91">
      <w:pPr>
        <w:pStyle w:val="a3"/>
        <w:suppressAutoHyphens/>
        <w:ind w:left="0"/>
        <w:jc w:val="both"/>
        <w:rPr>
          <w:sz w:val="28"/>
          <w:szCs w:val="28"/>
        </w:rPr>
      </w:pPr>
      <w:r>
        <w:rPr>
          <w:sz w:val="28"/>
          <w:szCs w:val="28"/>
        </w:rPr>
        <w:t>-</w:t>
      </w:r>
      <w:r w:rsidRPr="00151717">
        <w:rPr>
          <w:sz w:val="28"/>
          <w:szCs w:val="28"/>
        </w:rPr>
        <w:t xml:space="preserve">контроль за соблюдением условий обучения, обеспечивающих и </w:t>
      </w:r>
      <w:proofErr w:type="gramStart"/>
      <w:r w:rsidRPr="00151717">
        <w:rPr>
          <w:sz w:val="28"/>
          <w:szCs w:val="28"/>
        </w:rPr>
        <w:t>безопасность</w:t>
      </w:r>
      <w:proofErr w:type="gramEnd"/>
      <w:r w:rsidRPr="00151717">
        <w:rPr>
          <w:sz w:val="28"/>
          <w:szCs w:val="28"/>
        </w:rPr>
        <w:t xml:space="preserve"> и сохранение здоровья учащихся в Учреждении; </w:t>
      </w:r>
    </w:p>
    <w:p w:rsidR="00052C91" w:rsidRPr="000321EF" w:rsidRDefault="00052C91" w:rsidP="00052C91">
      <w:pPr>
        <w:pStyle w:val="a3"/>
        <w:suppressAutoHyphens/>
        <w:ind w:left="0"/>
        <w:jc w:val="both"/>
        <w:rPr>
          <w:sz w:val="28"/>
          <w:szCs w:val="28"/>
        </w:rPr>
      </w:pPr>
      <w:r w:rsidRPr="000321EF">
        <w:rPr>
          <w:sz w:val="28"/>
          <w:szCs w:val="28"/>
        </w:rPr>
        <w:t>-участие в рассмотрении конфликтных ситуаций между участниками образовательных отношений в случаях, когда это необходимо;</w:t>
      </w:r>
    </w:p>
    <w:p w:rsidR="00052C91" w:rsidRDefault="00052C91" w:rsidP="00052C91">
      <w:pPr>
        <w:pStyle w:val="a3"/>
        <w:suppressAutoHyphens/>
        <w:ind w:left="0"/>
        <w:jc w:val="both"/>
        <w:rPr>
          <w:sz w:val="28"/>
          <w:szCs w:val="28"/>
        </w:rPr>
      </w:pPr>
      <w:r w:rsidRPr="000321EF">
        <w:rPr>
          <w:sz w:val="28"/>
          <w:szCs w:val="28"/>
        </w:rPr>
        <w:t xml:space="preserve">- рассмотрение отчета о результатах </w:t>
      </w:r>
      <w:proofErr w:type="spellStart"/>
      <w:r w:rsidRPr="000321EF">
        <w:rPr>
          <w:sz w:val="28"/>
          <w:szCs w:val="28"/>
        </w:rPr>
        <w:t>самообследования</w:t>
      </w:r>
      <w:proofErr w:type="spellEnd"/>
      <w:r w:rsidRPr="000321EF">
        <w:rPr>
          <w:sz w:val="28"/>
          <w:szCs w:val="28"/>
        </w:rPr>
        <w:t xml:space="preserve"> деятельности Учреждения.</w:t>
      </w:r>
    </w:p>
    <w:p w:rsidR="00052C91" w:rsidRDefault="00052C91" w:rsidP="00052C91">
      <w:pPr>
        <w:pStyle w:val="a3"/>
        <w:suppressAutoHyphens/>
        <w:ind w:left="0" w:firstLine="567"/>
        <w:jc w:val="both"/>
        <w:rPr>
          <w:sz w:val="28"/>
          <w:szCs w:val="28"/>
        </w:rPr>
      </w:pPr>
      <w:r w:rsidRPr="00D511D5">
        <w:rPr>
          <w:sz w:val="28"/>
          <w:szCs w:val="28"/>
        </w:rPr>
        <w:t>Управляющий совет правомочен принимать решения, если на его заседании присутствует более половины общего числа членов Управляющего совета.</w:t>
      </w:r>
    </w:p>
    <w:p w:rsidR="00052C91" w:rsidRDefault="00052C91" w:rsidP="00052C91">
      <w:pPr>
        <w:pStyle w:val="a3"/>
        <w:suppressAutoHyphens/>
        <w:ind w:left="0" w:firstLine="567"/>
        <w:jc w:val="both"/>
        <w:rPr>
          <w:sz w:val="28"/>
          <w:szCs w:val="28"/>
        </w:rPr>
      </w:pPr>
      <w:r w:rsidRPr="00D511D5">
        <w:rPr>
          <w:sz w:val="28"/>
          <w:szCs w:val="28"/>
        </w:rPr>
        <w:t xml:space="preserve">Решение Управляющего совета считается принятым, если за него проголосовало более половины присутствующих на заседании членов Управляющего совета. </w:t>
      </w:r>
    </w:p>
    <w:p w:rsidR="00052C91" w:rsidRPr="000321EF" w:rsidRDefault="00052C91" w:rsidP="00052C91">
      <w:pPr>
        <w:pStyle w:val="a3"/>
        <w:suppressAutoHyphens/>
        <w:ind w:left="0" w:firstLine="567"/>
        <w:jc w:val="both"/>
        <w:rPr>
          <w:sz w:val="28"/>
          <w:szCs w:val="28"/>
        </w:rPr>
      </w:pPr>
      <w:r w:rsidRPr="00D511D5">
        <w:rPr>
          <w:sz w:val="28"/>
          <w:szCs w:val="28"/>
        </w:rPr>
        <w:t>Принятые Управляющим советом решения доводятся до сведения участников образовательного процесса Учреждения и являются обязательными для исполнения администрацией, всеми должностными лицами Учреждения, участниками образовательного процесса в части, их касающейся.</w:t>
      </w:r>
    </w:p>
    <w:p w:rsidR="00052C91" w:rsidRPr="000321EF" w:rsidRDefault="00052C91" w:rsidP="00052C91">
      <w:pPr>
        <w:pStyle w:val="20"/>
        <w:tabs>
          <w:tab w:val="left" w:pos="1818"/>
        </w:tabs>
        <w:spacing w:before="0" w:line="276" w:lineRule="auto"/>
        <w:contextualSpacing/>
      </w:pPr>
      <w:r w:rsidRPr="000321EF">
        <w:t>3.9.Органы управления Учреждения, указанные в п.3.5. Устава, не могут самостоятельно выступать от имени Учреждения.</w:t>
      </w:r>
    </w:p>
    <w:p w:rsidR="00052C91" w:rsidRPr="00F658FF" w:rsidRDefault="00052C91" w:rsidP="00052C91">
      <w:pPr>
        <w:suppressAutoHyphens/>
        <w:ind w:firstLine="567"/>
        <w:jc w:val="both"/>
        <w:rPr>
          <w:sz w:val="28"/>
          <w:szCs w:val="28"/>
          <w:lang w:eastAsia="zh-CN"/>
        </w:rPr>
      </w:pPr>
      <w:bookmarkStart w:id="5" w:name="bookmark5"/>
      <w:r w:rsidRPr="00F658FF">
        <w:rPr>
          <w:sz w:val="28"/>
          <w:szCs w:val="28"/>
          <w:lang w:eastAsia="zh-CN"/>
        </w:rPr>
        <w:t xml:space="preserve">В Школе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w:t>
      </w:r>
    </w:p>
    <w:p w:rsidR="00052C91" w:rsidRPr="00F658FF" w:rsidRDefault="00052C91" w:rsidP="00052C91">
      <w:pPr>
        <w:suppressAutoHyphens/>
        <w:ind w:firstLine="567"/>
        <w:jc w:val="both"/>
        <w:rPr>
          <w:sz w:val="28"/>
          <w:szCs w:val="28"/>
          <w:lang w:eastAsia="zh-CN"/>
        </w:rPr>
      </w:pPr>
      <w:r w:rsidRPr="00F658FF">
        <w:rPr>
          <w:sz w:val="28"/>
          <w:szCs w:val="28"/>
          <w:lang w:eastAsia="zh-CN"/>
        </w:rPr>
        <w:t>Права, обязанности и ответственность данных работников устанавливаются законодательством Российской Федерации,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52C91" w:rsidRPr="00F658FF" w:rsidRDefault="00052C91" w:rsidP="00052C91">
      <w:pPr>
        <w:suppressAutoHyphens/>
        <w:jc w:val="both"/>
        <w:rPr>
          <w:sz w:val="28"/>
          <w:szCs w:val="28"/>
          <w:lang w:eastAsia="zh-CN"/>
        </w:rPr>
      </w:pPr>
      <w:r w:rsidRPr="00F658FF">
        <w:rPr>
          <w:sz w:val="28"/>
          <w:szCs w:val="28"/>
          <w:lang w:eastAsia="zh-CN"/>
        </w:rPr>
        <w:t>3.1</w:t>
      </w:r>
      <w:r>
        <w:rPr>
          <w:sz w:val="28"/>
          <w:szCs w:val="28"/>
          <w:lang w:eastAsia="zh-CN"/>
        </w:rPr>
        <w:t>0</w:t>
      </w:r>
      <w:r w:rsidRPr="00F658FF">
        <w:rPr>
          <w:sz w:val="28"/>
          <w:szCs w:val="28"/>
          <w:lang w:eastAsia="zh-CN"/>
        </w:rPr>
        <w:t>. Административно-хозяйственные, учебно-вспомогательные и иные работники, осуществляющие вспомогательные функции, имеют право на:</w:t>
      </w:r>
    </w:p>
    <w:p w:rsidR="00052C91" w:rsidRPr="00F658FF" w:rsidRDefault="00052C91" w:rsidP="00052C91">
      <w:pPr>
        <w:suppressAutoHyphens/>
        <w:jc w:val="both"/>
        <w:rPr>
          <w:sz w:val="28"/>
          <w:szCs w:val="28"/>
          <w:lang w:eastAsia="zh-CN"/>
        </w:rPr>
      </w:pPr>
      <w:r w:rsidRPr="00F658FF">
        <w:rPr>
          <w:sz w:val="28"/>
          <w:szCs w:val="28"/>
          <w:lang w:eastAsia="zh-CN"/>
        </w:rPr>
        <w:t xml:space="preserve">- заключение, изменение и расторжение трудового договора в порядке и на условиях, установленных трудовым законодательством; </w:t>
      </w:r>
    </w:p>
    <w:p w:rsidR="00052C91" w:rsidRPr="00F658FF" w:rsidRDefault="00052C91" w:rsidP="00052C91">
      <w:pPr>
        <w:suppressAutoHyphens/>
        <w:jc w:val="both"/>
        <w:rPr>
          <w:sz w:val="28"/>
          <w:szCs w:val="28"/>
          <w:lang w:eastAsia="zh-CN"/>
        </w:rPr>
      </w:pPr>
      <w:r w:rsidRPr="00F658FF">
        <w:rPr>
          <w:sz w:val="28"/>
          <w:szCs w:val="28"/>
          <w:lang w:eastAsia="zh-CN"/>
        </w:rPr>
        <w:t xml:space="preserve">- предоставление работы, обусловленной трудовым договором; </w:t>
      </w:r>
    </w:p>
    <w:p w:rsidR="00052C91" w:rsidRPr="00F658FF" w:rsidRDefault="00052C91" w:rsidP="00052C91">
      <w:pPr>
        <w:suppressAutoHyphens/>
        <w:jc w:val="both"/>
        <w:rPr>
          <w:sz w:val="28"/>
          <w:szCs w:val="28"/>
          <w:lang w:eastAsia="zh-CN"/>
        </w:rPr>
      </w:pPr>
      <w:r>
        <w:rPr>
          <w:sz w:val="28"/>
          <w:szCs w:val="28"/>
          <w:lang w:eastAsia="zh-CN"/>
        </w:rPr>
        <w:t>-</w:t>
      </w:r>
      <w:r w:rsidRPr="00F658FF">
        <w:rPr>
          <w:sz w:val="28"/>
          <w:szCs w:val="28"/>
          <w:lang w:eastAsia="zh-CN"/>
        </w:rPr>
        <w:t xml:space="preserve">рабочее место, соответствующее условиям, предусмотренными государственными стандартами; </w:t>
      </w:r>
    </w:p>
    <w:p w:rsidR="00052C91" w:rsidRPr="00F658FF" w:rsidRDefault="00052C91" w:rsidP="00052C91">
      <w:pPr>
        <w:suppressAutoHyphens/>
        <w:jc w:val="both"/>
        <w:rPr>
          <w:sz w:val="28"/>
          <w:szCs w:val="28"/>
          <w:lang w:eastAsia="zh-CN"/>
        </w:rPr>
      </w:pPr>
      <w:r w:rsidRPr="00F658FF">
        <w:rPr>
          <w:sz w:val="28"/>
          <w:szCs w:val="28"/>
          <w:lang w:eastAsia="zh-CN"/>
        </w:rPr>
        <w:t xml:space="preserve">- ежегодный оплачиваемый отпуск в соответствии с графиком отпусков и еженедельный отдых; </w:t>
      </w:r>
    </w:p>
    <w:p w:rsidR="00052C91" w:rsidRPr="00F658FF" w:rsidRDefault="00052C91" w:rsidP="00052C91">
      <w:pPr>
        <w:suppressAutoHyphens/>
        <w:jc w:val="both"/>
        <w:rPr>
          <w:sz w:val="28"/>
          <w:szCs w:val="28"/>
          <w:lang w:eastAsia="zh-CN"/>
        </w:rPr>
      </w:pPr>
      <w:r w:rsidRPr="00F658FF">
        <w:rPr>
          <w:sz w:val="28"/>
          <w:szCs w:val="28"/>
          <w:lang w:eastAsia="zh-CN"/>
        </w:rPr>
        <w:t xml:space="preserve">- своевременную и в полном объеме выплату заработной платы в соответствии со своей квалификацией, количеством и качеством выполняемой работы; </w:t>
      </w:r>
    </w:p>
    <w:p w:rsidR="00052C91" w:rsidRPr="00F658FF" w:rsidRDefault="00052C91" w:rsidP="00052C91">
      <w:pPr>
        <w:suppressAutoHyphens/>
        <w:jc w:val="both"/>
        <w:rPr>
          <w:sz w:val="28"/>
          <w:szCs w:val="28"/>
          <w:lang w:eastAsia="zh-CN"/>
        </w:rPr>
      </w:pPr>
      <w:r w:rsidRPr="00F658FF">
        <w:rPr>
          <w:sz w:val="28"/>
          <w:szCs w:val="28"/>
          <w:lang w:eastAsia="zh-CN"/>
        </w:rPr>
        <w:t xml:space="preserve">- обязательное социальное страхование; </w:t>
      </w:r>
    </w:p>
    <w:p w:rsidR="00052C91" w:rsidRPr="00F658FF" w:rsidRDefault="00052C91" w:rsidP="00052C91">
      <w:pPr>
        <w:suppressAutoHyphens/>
        <w:jc w:val="both"/>
        <w:rPr>
          <w:sz w:val="28"/>
          <w:szCs w:val="28"/>
          <w:lang w:eastAsia="zh-CN"/>
        </w:rPr>
      </w:pPr>
      <w:r w:rsidRPr="00F658FF">
        <w:rPr>
          <w:sz w:val="28"/>
          <w:szCs w:val="28"/>
          <w:lang w:eastAsia="zh-CN"/>
        </w:rPr>
        <w:lastRenderedPageBreak/>
        <w:t xml:space="preserve">-льготы, гарантии и компенсации, предусмотренные коллективным договором Школы, Трудовым кодексом Российской Федерации и другими законодательными актами, и локальными нормативными актами; </w:t>
      </w:r>
    </w:p>
    <w:p w:rsidR="00052C91" w:rsidRPr="00F658FF" w:rsidRDefault="00052C91" w:rsidP="00052C91">
      <w:pPr>
        <w:suppressAutoHyphens/>
        <w:jc w:val="both"/>
        <w:rPr>
          <w:sz w:val="28"/>
          <w:szCs w:val="28"/>
          <w:lang w:eastAsia="zh-CN"/>
        </w:rPr>
      </w:pPr>
      <w:r w:rsidRPr="00F658FF">
        <w:rPr>
          <w:sz w:val="28"/>
          <w:szCs w:val="28"/>
          <w:lang w:eastAsia="zh-CN"/>
        </w:rPr>
        <w:t xml:space="preserve">- представление на рассмотрение администрации Школы предложения по улучшению деятельности Учреждения; </w:t>
      </w:r>
    </w:p>
    <w:p w:rsidR="00052C91" w:rsidRPr="00F658FF" w:rsidRDefault="00052C91" w:rsidP="00052C91">
      <w:pPr>
        <w:suppressAutoHyphens/>
        <w:jc w:val="both"/>
        <w:rPr>
          <w:sz w:val="28"/>
          <w:szCs w:val="28"/>
          <w:lang w:eastAsia="zh-CN"/>
        </w:rPr>
      </w:pPr>
      <w:r w:rsidRPr="00F658FF">
        <w:rPr>
          <w:sz w:val="28"/>
          <w:szCs w:val="28"/>
          <w:lang w:eastAsia="zh-CN"/>
        </w:rPr>
        <w:t xml:space="preserve">- защиту профессиональной чести и достоинства; </w:t>
      </w:r>
    </w:p>
    <w:p w:rsidR="00052C91" w:rsidRPr="00F658FF" w:rsidRDefault="00052C91" w:rsidP="00052C91">
      <w:pPr>
        <w:suppressAutoHyphens/>
        <w:jc w:val="both"/>
        <w:rPr>
          <w:sz w:val="28"/>
          <w:szCs w:val="28"/>
          <w:lang w:eastAsia="zh-CN"/>
        </w:rPr>
      </w:pPr>
      <w:r w:rsidRPr="00F658FF">
        <w:rPr>
          <w:sz w:val="28"/>
          <w:szCs w:val="28"/>
          <w:lang w:eastAsia="zh-CN"/>
        </w:rPr>
        <w:t xml:space="preserve">- обращение в комиссию по урегулированию споров между участниками образовательных отношений; </w:t>
      </w:r>
    </w:p>
    <w:p w:rsidR="00052C91" w:rsidRPr="00F658FF" w:rsidRDefault="00052C91" w:rsidP="00052C91">
      <w:pPr>
        <w:suppressAutoHyphens/>
        <w:jc w:val="both"/>
        <w:rPr>
          <w:sz w:val="28"/>
          <w:szCs w:val="28"/>
          <w:lang w:eastAsia="zh-CN"/>
        </w:rPr>
      </w:pPr>
      <w:r w:rsidRPr="00F658FF">
        <w:rPr>
          <w:sz w:val="28"/>
          <w:szCs w:val="28"/>
          <w:lang w:eastAsia="zh-CN"/>
        </w:rPr>
        <w:t xml:space="preserve">- защиту своих интересов самостоятельно и (или) через представителя, в том числе адвоката, в случае дисциплинарного расследования или служебного расследования, связанного с нарушением работником норм профессиональной этики; </w:t>
      </w:r>
    </w:p>
    <w:p w:rsidR="00052C91" w:rsidRPr="00F658FF" w:rsidRDefault="00052C91" w:rsidP="00052C91">
      <w:pPr>
        <w:suppressAutoHyphens/>
        <w:jc w:val="both"/>
        <w:rPr>
          <w:sz w:val="28"/>
          <w:szCs w:val="28"/>
          <w:lang w:eastAsia="zh-CN"/>
        </w:rPr>
      </w:pPr>
      <w:r w:rsidRPr="00F658FF">
        <w:rPr>
          <w:sz w:val="28"/>
          <w:szCs w:val="28"/>
          <w:lang w:eastAsia="zh-CN"/>
        </w:rPr>
        <w:t xml:space="preserve">- конфиденциальность дисциплинарного (служебного) расследования, за исключением случаев, предусмотренных законом; </w:t>
      </w:r>
    </w:p>
    <w:p w:rsidR="00052C91" w:rsidRPr="00F658FF" w:rsidRDefault="00052C91" w:rsidP="00052C91">
      <w:pPr>
        <w:suppressAutoHyphens/>
        <w:jc w:val="both"/>
        <w:rPr>
          <w:sz w:val="28"/>
          <w:szCs w:val="28"/>
          <w:lang w:eastAsia="zh-CN"/>
        </w:rPr>
      </w:pPr>
      <w:r w:rsidRPr="00F658FF">
        <w:rPr>
          <w:sz w:val="28"/>
          <w:szCs w:val="28"/>
          <w:lang w:eastAsia="zh-CN"/>
        </w:rPr>
        <w:t xml:space="preserve">- другие права в соответствии с должностной инструкцией, законодательством Российской Федерации. </w:t>
      </w:r>
    </w:p>
    <w:p w:rsidR="00052C91" w:rsidRPr="00F658FF" w:rsidRDefault="00052C91" w:rsidP="00052C91">
      <w:pPr>
        <w:suppressAutoHyphens/>
        <w:jc w:val="both"/>
        <w:rPr>
          <w:sz w:val="28"/>
          <w:szCs w:val="28"/>
          <w:lang w:eastAsia="zh-CN"/>
        </w:rPr>
      </w:pPr>
      <w:r w:rsidRPr="00F658FF">
        <w:rPr>
          <w:sz w:val="28"/>
          <w:szCs w:val="28"/>
          <w:lang w:eastAsia="zh-CN"/>
        </w:rPr>
        <w:t>3.1</w:t>
      </w:r>
      <w:r>
        <w:rPr>
          <w:sz w:val="28"/>
          <w:szCs w:val="28"/>
          <w:lang w:eastAsia="zh-CN"/>
        </w:rPr>
        <w:t>1.</w:t>
      </w:r>
      <w:r w:rsidRPr="00F658FF">
        <w:rPr>
          <w:sz w:val="28"/>
          <w:szCs w:val="28"/>
          <w:lang w:eastAsia="zh-CN"/>
        </w:rPr>
        <w:t>Административно-хозяйственные, учебно-вспомогательные и иные работники, осуществляющие вспомогательные функции, обязаны:</w:t>
      </w:r>
    </w:p>
    <w:p w:rsidR="00052C91" w:rsidRPr="00F658FF" w:rsidRDefault="00052C91" w:rsidP="00052C91">
      <w:pPr>
        <w:suppressAutoHyphens/>
        <w:jc w:val="both"/>
        <w:rPr>
          <w:sz w:val="28"/>
          <w:szCs w:val="28"/>
          <w:lang w:eastAsia="zh-CN"/>
        </w:rPr>
      </w:pPr>
      <w:r w:rsidRPr="00F658FF">
        <w:rPr>
          <w:sz w:val="28"/>
          <w:szCs w:val="28"/>
          <w:lang w:eastAsia="zh-CN"/>
        </w:rPr>
        <w:t xml:space="preserve">- добросовестно и своевременно выполнять свои трудовые обязанности в соответствии с должностной инструкцией; </w:t>
      </w:r>
    </w:p>
    <w:p w:rsidR="00052C91" w:rsidRPr="00F658FF" w:rsidRDefault="00052C91" w:rsidP="00052C91">
      <w:pPr>
        <w:suppressAutoHyphens/>
        <w:jc w:val="both"/>
        <w:rPr>
          <w:sz w:val="28"/>
          <w:szCs w:val="28"/>
          <w:lang w:eastAsia="zh-CN"/>
        </w:rPr>
      </w:pPr>
      <w:r w:rsidRPr="00F658FF">
        <w:rPr>
          <w:sz w:val="28"/>
          <w:szCs w:val="28"/>
          <w:lang w:eastAsia="zh-CN"/>
        </w:rPr>
        <w:t xml:space="preserve">- соблюдать Устав Школы, правила внутреннего трудового распорядка Школы; </w:t>
      </w:r>
    </w:p>
    <w:p w:rsidR="00052C91" w:rsidRPr="00F658FF" w:rsidRDefault="00052C91" w:rsidP="00052C91">
      <w:pPr>
        <w:suppressAutoHyphens/>
        <w:jc w:val="both"/>
        <w:rPr>
          <w:sz w:val="28"/>
          <w:szCs w:val="28"/>
          <w:lang w:eastAsia="zh-CN"/>
        </w:rPr>
      </w:pPr>
      <w:r w:rsidRPr="00F658FF">
        <w:rPr>
          <w:sz w:val="28"/>
          <w:szCs w:val="28"/>
          <w:lang w:eastAsia="zh-CN"/>
        </w:rPr>
        <w:t xml:space="preserve">- выполнять установленные нормы труда; </w:t>
      </w:r>
    </w:p>
    <w:p w:rsidR="00052C91" w:rsidRPr="00F658FF" w:rsidRDefault="00052C91" w:rsidP="00052C91">
      <w:pPr>
        <w:suppressAutoHyphens/>
        <w:jc w:val="both"/>
        <w:rPr>
          <w:sz w:val="28"/>
          <w:szCs w:val="28"/>
          <w:lang w:eastAsia="zh-CN"/>
        </w:rPr>
      </w:pPr>
      <w:r w:rsidRPr="00F658FF">
        <w:rPr>
          <w:sz w:val="28"/>
          <w:szCs w:val="28"/>
          <w:lang w:eastAsia="zh-CN"/>
        </w:rPr>
        <w:t xml:space="preserve">- соблюдать правовые, нравственные и этические нормы; </w:t>
      </w:r>
    </w:p>
    <w:p w:rsidR="00052C91" w:rsidRPr="00F658FF" w:rsidRDefault="00052C91" w:rsidP="00052C91">
      <w:pPr>
        <w:suppressAutoHyphens/>
        <w:jc w:val="both"/>
        <w:rPr>
          <w:sz w:val="28"/>
          <w:szCs w:val="28"/>
          <w:lang w:eastAsia="zh-CN"/>
        </w:rPr>
      </w:pPr>
      <w:r w:rsidRPr="00F658FF">
        <w:rPr>
          <w:sz w:val="28"/>
          <w:szCs w:val="28"/>
          <w:lang w:eastAsia="zh-CN"/>
        </w:rPr>
        <w:t xml:space="preserve">- выполнять требования охраны труда, противопожарной безопасности, обеспечение охраны жизни и здоровья учащихся в период образовательных отношений; </w:t>
      </w:r>
    </w:p>
    <w:p w:rsidR="00052C91" w:rsidRPr="00F658FF" w:rsidRDefault="00052C91" w:rsidP="00052C91">
      <w:pPr>
        <w:suppressAutoHyphens/>
        <w:jc w:val="both"/>
        <w:rPr>
          <w:sz w:val="28"/>
          <w:szCs w:val="28"/>
          <w:lang w:eastAsia="zh-CN"/>
        </w:rPr>
      </w:pPr>
      <w:r w:rsidRPr="00F658FF">
        <w:rPr>
          <w:sz w:val="28"/>
          <w:szCs w:val="28"/>
          <w:lang w:eastAsia="zh-CN"/>
        </w:rPr>
        <w:t xml:space="preserve">- принимать меры предосторожности для предупреждения несчастных случаев с учащимися, работниками и другими гражданами, посетившими Школу; </w:t>
      </w:r>
    </w:p>
    <w:p w:rsidR="00052C91" w:rsidRPr="00F658FF" w:rsidRDefault="00052C91" w:rsidP="00052C91">
      <w:pPr>
        <w:suppressAutoHyphens/>
        <w:jc w:val="both"/>
        <w:rPr>
          <w:sz w:val="28"/>
          <w:szCs w:val="28"/>
          <w:lang w:eastAsia="zh-CN"/>
        </w:rPr>
      </w:pPr>
      <w:r w:rsidRPr="00F658FF">
        <w:rPr>
          <w:sz w:val="28"/>
          <w:szCs w:val="28"/>
          <w:lang w:eastAsia="zh-CN"/>
        </w:rPr>
        <w:t xml:space="preserve">- бережно относиться к имуществу Школы; </w:t>
      </w:r>
    </w:p>
    <w:p w:rsidR="00052C91" w:rsidRPr="00F658FF" w:rsidRDefault="00052C91" w:rsidP="00052C91">
      <w:pPr>
        <w:suppressAutoHyphens/>
        <w:jc w:val="both"/>
        <w:rPr>
          <w:sz w:val="28"/>
          <w:szCs w:val="28"/>
          <w:lang w:eastAsia="zh-CN"/>
        </w:rPr>
      </w:pPr>
      <w:r w:rsidRPr="00F658FF">
        <w:rPr>
          <w:sz w:val="28"/>
          <w:szCs w:val="28"/>
          <w:lang w:eastAsia="zh-CN"/>
        </w:rPr>
        <w:t xml:space="preserve">- своевременно и точно исполнять распоряжения директора Школы; </w:t>
      </w:r>
    </w:p>
    <w:p w:rsidR="00052C91" w:rsidRPr="00F658FF" w:rsidRDefault="00052C91" w:rsidP="00052C91">
      <w:pPr>
        <w:suppressAutoHyphens/>
        <w:jc w:val="both"/>
        <w:rPr>
          <w:sz w:val="28"/>
          <w:szCs w:val="28"/>
          <w:lang w:eastAsia="zh-CN"/>
        </w:rPr>
      </w:pPr>
      <w:r w:rsidRPr="00F658FF">
        <w:rPr>
          <w:sz w:val="28"/>
          <w:szCs w:val="28"/>
          <w:lang w:eastAsia="zh-CN"/>
        </w:rPr>
        <w:t xml:space="preserve">- соблюдать права и свободы участников образовательных отношений; </w:t>
      </w:r>
    </w:p>
    <w:p w:rsidR="00052C91" w:rsidRPr="00F658FF" w:rsidRDefault="00052C91" w:rsidP="00052C91">
      <w:pPr>
        <w:suppressAutoHyphens/>
        <w:jc w:val="both"/>
        <w:rPr>
          <w:sz w:val="28"/>
          <w:szCs w:val="28"/>
          <w:lang w:eastAsia="zh-CN"/>
        </w:rPr>
      </w:pPr>
      <w:r w:rsidRPr="00F658FF">
        <w:rPr>
          <w:sz w:val="28"/>
          <w:szCs w:val="28"/>
          <w:lang w:eastAsia="zh-CN"/>
        </w:rPr>
        <w:t>- проходить в соответствии с трудовым за</w:t>
      </w:r>
      <w:r>
        <w:rPr>
          <w:sz w:val="28"/>
          <w:szCs w:val="28"/>
          <w:lang w:eastAsia="zh-CN"/>
        </w:rPr>
        <w:t xml:space="preserve">конодательством предварительные </w:t>
      </w:r>
      <w:r w:rsidRPr="00F658FF">
        <w:rPr>
          <w:sz w:val="28"/>
          <w:szCs w:val="28"/>
          <w:lang w:eastAsia="zh-CN"/>
        </w:rPr>
        <w:t xml:space="preserve">при поступлении на работу и периодические медицинские осмотры, а также внеочередные медицинские осмотры по направлению работодателя; </w:t>
      </w:r>
    </w:p>
    <w:p w:rsidR="00052C91" w:rsidRPr="00F658FF" w:rsidRDefault="00052C91" w:rsidP="00052C91">
      <w:pPr>
        <w:suppressAutoHyphens/>
        <w:jc w:val="both"/>
        <w:rPr>
          <w:sz w:val="28"/>
          <w:szCs w:val="28"/>
          <w:lang w:eastAsia="zh-CN"/>
        </w:rPr>
      </w:pPr>
      <w:r w:rsidRPr="00F658FF">
        <w:rPr>
          <w:sz w:val="28"/>
          <w:szCs w:val="28"/>
          <w:lang w:eastAsia="zh-CN"/>
        </w:rPr>
        <w:t>- уважать личность реб</w:t>
      </w:r>
      <w:r w:rsidRPr="00F658FF">
        <w:rPr>
          <w:rFonts w:ascii="Cambria Math" w:hAnsi="Cambria Math" w:cs="Cambria Math"/>
          <w:sz w:val="28"/>
          <w:szCs w:val="28"/>
          <w:lang w:eastAsia="zh-CN"/>
        </w:rPr>
        <w:t>ё</w:t>
      </w:r>
      <w:r w:rsidRPr="00F658FF">
        <w:rPr>
          <w:sz w:val="28"/>
          <w:szCs w:val="28"/>
          <w:lang w:eastAsia="zh-CN"/>
        </w:rPr>
        <w:t xml:space="preserve">нка, его права на выражение мнений и убеждений, поддерживать дисциплину на основе уважения человеческого достоинства методами, исключающими физическое и психическое насилие по отношению к учащимся; </w:t>
      </w:r>
    </w:p>
    <w:p w:rsidR="00052C91" w:rsidRPr="00F658FF" w:rsidRDefault="00052C91" w:rsidP="00052C91">
      <w:pPr>
        <w:suppressAutoHyphens/>
        <w:jc w:val="both"/>
        <w:rPr>
          <w:sz w:val="28"/>
          <w:szCs w:val="28"/>
          <w:lang w:eastAsia="zh-CN"/>
        </w:rPr>
      </w:pPr>
      <w:r w:rsidRPr="00F658FF">
        <w:rPr>
          <w:sz w:val="28"/>
          <w:szCs w:val="28"/>
          <w:lang w:eastAsia="zh-CN"/>
        </w:rPr>
        <w:t>- проходить в установленном законодательством Российской Федерации порядке обучение и проверку знаний и навыков в области охраны труда;</w:t>
      </w:r>
    </w:p>
    <w:p w:rsidR="00052C91" w:rsidRPr="00F658FF" w:rsidRDefault="00052C91" w:rsidP="00052C91">
      <w:pPr>
        <w:suppressAutoHyphens/>
        <w:jc w:val="both"/>
        <w:rPr>
          <w:sz w:val="28"/>
          <w:szCs w:val="28"/>
          <w:lang w:eastAsia="zh-CN"/>
        </w:rPr>
      </w:pPr>
      <w:r w:rsidRPr="00F658FF">
        <w:rPr>
          <w:sz w:val="28"/>
          <w:szCs w:val="28"/>
          <w:lang w:eastAsia="zh-CN"/>
        </w:rPr>
        <w:t xml:space="preserve">- иные обязанности, предусмотренные законодательством РФ. </w:t>
      </w:r>
    </w:p>
    <w:p w:rsidR="00052C91" w:rsidRPr="00F658FF" w:rsidRDefault="00052C91" w:rsidP="00052C91">
      <w:pPr>
        <w:suppressAutoHyphens/>
        <w:jc w:val="both"/>
        <w:rPr>
          <w:sz w:val="28"/>
          <w:szCs w:val="28"/>
          <w:lang w:eastAsia="zh-CN"/>
        </w:rPr>
      </w:pPr>
      <w:r w:rsidRPr="00F658FF">
        <w:rPr>
          <w:sz w:val="28"/>
          <w:szCs w:val="28"/>
          <w:lang w:eastAsia="zh-CN"/>
        </w:rPr>
        <w:lastRenderedPageBreak/>
        <w:t>3.1</w:t>
      </w:r>
      <w:r>
        <w:rPr>
          <w:sz w:val="28"/>
          <w:szCs w:val="28"/>
          <w:lang w:eastAsia="zh-CN"/>
        </w:rPr>
        <w:t>2</w:t>
      </w:r>
      <w:r w:rsidRPr="00F658FF">
        <w:rPr>
          <w:sz w:val="28"/>
          <w:szCs w:val="28"/>
          <w:lang w:eastAsia="zh-CN"/>
        </w:rPr>
        <w:t>. Административно-хозяйственные, учебно-вспомогательные и иные работники, осуществляющие вспомогательные функции, несут ответственность в соответствии с законодательством Российской Федерации.</w:t>
      </w:r>
    </w:p>
    <w:p w:rsidR="00052C91" w:rsidRDefault="00052C91" w:rsidP="00052C91">
      <w:pPr>
        <w:pStyle w:val="10"/>
        <w:keepNext/>
        <w:keepLines/>
        <w:shd w:val="clear" w:color="auto" w:fill="auto"/>
        <w:tabs>
          <w:tab w:val="left" w:pos="1900"/>
        </w:tabs>
        <w:spacing w:after="300" w:line="240" w:lineRule="auto"/>
        <w:ind w:firstLine="0"/>
        <w:jc w:val="center"/>
      </w:pPr>
    </w:p>
    <w:p w:rsidR="00052C91" w:rsidRPr="000321EF" w:rsidRDefault="00052C91" w:rsidP="00052C91">
      <w:pPr>
        <w:pStyle w:val="10"/>
        <w:keepNext/>
        <w:keepLines/>
        <w:shd w:val="clear" w:color="auto" w:fill="auto"/>
        <w:tabs>
          <w:tab w:val="left" w:pos="1900"/>
        </w:tabs>
        <w:spacing w:after="300" w:line="240" w:lineRule="auto"/>
        <w:ind w:firstLine="0"/>
        <w:jc w:val="center"/>
      </w:pPr>
      <w:r w:rsidRPr="000321EF">
        <w:t>4.</w:t>
      </w:r>
      <w:r w:rsidRPr="00C774FE">
        <w:t xml:space="preserve"> </w:t>
      </w:r>
      <w:r w:rsidRPr="000321EF">
        <w:t>ИМУЩЕСТВО И ФИНАНСОВОЕ ОБЕСПЕЧЕНИЕ ДЕЯТЕЛЬНОСТИ УЧРЕЖДЕНИЯ</w:t>
      </w:r>
      <w:bookmarkEnd w:id="5"/>
    </w:p>
    <w:p w:rsidR="00052C91" w:rsidRDefault="00052C91" w:rsidP="00052C91">
      <w:pPr>
        <w:tabs>
          <w:tab w:val="left" w:pos="0"/>
          <w:tab w:val="left" w:pos="10992"/>
          <w:tab w:val="left" w:pos="11908"/>
          <w:tab w:val="left" w:pos="12824"/>
          <w:tab w:val="left" w:pos="13740"/>
          <w:tab w:val="left" w:pos="14656"/>
        </w:tabs>
        <w:autoSpaceDE w:val="0"/>
        <w:autoSpaceDN w:val="0"/>
        <w:adjustRightInd w:val="0"/>
        <w:jc w:val="both"/>
        <w:rPr>
          <w:sz w:val="28"/>
          <w:szCs w:val="28"/>
        </w:rPr>
      </w:pPr>
      <w:r w:rsidRPr="000321EF">
        <w:rPr>
          <w:sz w:val="28"/>
          <w:szCs w:val="28"/>
        </w:rPr>
        <w:t xml:space="preserve">4.1. </w:t>
      </w:r>
      <w:r w:rsidRPr="00B724A0">
        <w:rPr>
          <w:sz w:val="28"/>
          <w:szCs w:val="28"/>
        </w:rPr>
        <w:t>Недвижимое имущество и особо ценное движ</w:t>
      </w:r>
      <w:r>
        <w:rPr>
          <w:sz w:val="28"/>
          <w:szCs w:val="28"/>
        </w:rPr>
        <w:t xml:space="preserve">имое имущество, </w:t>
      </w:r>
      <w:r w:rsidRPr="00B724A0">
        <w:rPr>
          <w:sz w:val="28"/>
          <w:szCs w:val="28"/>
        </w:rPr>
        <w:t xml:space="preserve">закрепленное за </w:t>
      </w:r>
      <w:r>
        <w:rPr>
          <w:sz w:val="28"/>
          <w:szCs w:val="28"/>
        </w:rPr>
        <w:t>Учреждением</w:t>
      </w:r>
      <w:r w:rsidRPr="00B724A0">
        <w:rPr>
          <w:sz w:val="28"/>
          <w:szCs w:val="28"/>
        </w:rPr>
        <w:t xml:space="preserve"> или приобретенное </w:t>
      </w:r>
      <w:r>
        <w:rPr>
          <w:sz w:val="28"/>
          <w:szCs w:val="28"/>
        </w:rPr>
        <w:t xml:space="preserve">Учреждением за счет средств, выделенных </w:t>
      </w:r>
      <w:r w:rsidRPr="00B724A0">
        <w:rPr>
          <w:sz w:val="28"/>
          <w:szCs w:val="28"/>
        </w:rPr>
        <w:t>Учредителем на приобретение этого имущества, подлежит обособленному</w:t>
      </w:r>
      <w:r>
        <w:rPr>
          <w:sz w:val="28"/>
          <w:szCs w:val="28"/>
        </w:rPr>
        <w:t xml:space="preserve"> </w:t>
      </w:r>
      <w:r w:rsidRPr="00B724A0">
        <w:rPr>
          <w:sz w:val="28"/>
          <w:szCs w:val="28"/>
        </w:rPr>
        <w:t>учету в установленном порядке.</w:t>
      </w:r>
    </w:p>
    <w:p w:rsidR="00052C91" w:rsidRDefault="00052C91" w:rsidP="00052C91">
      <w:pPr>
        <w:tabs>
          <w:tab w:val="left" w:pos="0"/>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4.2. Учреждение </w:t>
      </w:r>
      <w:r w:rsidRPr="00B724A0">
        <w:rPr>
          <w:sz w:val="28"/>
          <w:szCs w:val="28"/>
        </w:rPr>
        <w:t>не вправе без согласия Учре</w:t>
      </w:r>
      <w:r>
        <w:rPr>
          <w:sz w:val="28"/>
          <w:szCs w:val="28"/>
        </w:rPr>
        <w:t xml:space="preserve">дителя распоряжаться недвижимым </w:t>
      </w:r>
      <w:r w:rsidRPr="00B724A0">
        <w:rPr>
          <w:sz w:val="28"/>
          <w:szCs w:val="28"/>
        </w:rPr>
        <w:t xml:space="preserve">имуществом и особо ценным движимым </w:t>
      </w:r>
      <w:r>
        <w:rPr>
          <w:sz w:val="28"/>
          <w:szCs w:val="28"/>
        </w:rPr>
        <w:t xml:space="preserve">имуществом, закрепленным за ним </w:t>
      </w:r>
      <w:r w:rsidRPr="00B724A0">
        <w:rPr>
          <w:sz w:val="28"/>
          <w:szCs w:val="28"/>
        </w:rPr>
        <w:t>на праве оперативног</w:t>
      </w:r>
      <w:r>
        <w:rPr>
          <w:sz w:val="28"/>
          <w:szCs w:val="28"/>
        </w:rPr>
        <w:t xml:space="preserve">о управления или приобретенным Учреждением за счет средств, </w:t>
      </w:r>
      <w:r w:rsidRPr="00B724A0">
        <w:rPr>
          <w:sz w:val="28"/>
          <w:szCs w:val="28"/>
        </w:rPr>
        <w:t>выделенных Учредителем на приобре</w:t>
      </w:r>
      <w:r>
        <w:rPr>
          <w:sz w:val="28"/>
          <w:szCs w:val="28"/>
        </w:rPr>
        <w:t xml:space="preserve">тение такого имущества, включая </w:t>
      </w:r>
      <w:r w:rsidRPr="00B724A0">
        <w:rPr>
          <w:sz w:val="28"/>
          <w:szCs w:val="28"/>
        </w:rPr>
        <w:t>передачу его в аренду, безвозмездн</w:t>
      </w:r>
      <w:r>
        <w:rPr>
          <w:sz w:val="28"/>
          <w:szCs w:val="28"/>
        </w:rPr>
        <w:t xml:space="preserve">ое пользование, заключение иных </w:t>
      </w:r>
      <w:r w:rsidRPr="00B724A0">
        <w:rPr>
          <w:sz w:val="28"/>
          <w:szCs w:val="28"/>
        </w:rPr>
        <w:t>договоров, предусматривающих переход пр</w:t>
      </w:r>
      <w:r>
        <w:rPr>
          <w:sz w:val="28"/>
          <w:szCs w:val="28"/>
        </w:rPr>
        <w:t xml:space="preserve">ав владения и (или) пользования </w:t>
      </w:r>
      <w:r w:rsidRPr="00B724A0">
        <w:rPr>
          <w:sz w:val="28"/>
          <w:szCs w:val="28"/>
        </w:rPr>
        <w:t>в отношении указанного имущества, з</w:t>
      </w:r>
      <w:r>
        <w:rPr>
          <w:sz w:val="28"/>
          <w:szCs w:val="28"/>
        </w:rPr>
        <w:t xml:space="preserve">акрепленного за Учреждением на праве </w:t>
      </w:r>
      <w:r w:rsidRPr="00B724A0">
        <w:rPr>
          <w:sz w:val="28"/>
          <w:szCs w:val="28"/>
        </w:rPr>
        <w:t>оперативного управления, а также осуществлять его списание.</w:t>
      </w:r>
    </w:p>
    <w:p w:rsidR="00052C91" w:rsidRPr="000321EF" w:rsidRDefault="00052C91" w:rsidP="00052C91">
      <w:pPr>
        <w:tabs>
          <w:tab w:val="left" w:pos="0"/>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4.3. </w:t>
      </w:r>
      <w:r w:rsidRPr="00B724A0">
        <w:rPr>
          <w:sz w:val="28"/>
          <w:szCs w:val="28"/>
        </w:rPr>
        <w:t>Остальным находящимся н</w:t>
      </w:r>
      <w:r>
        <w:rPr>
          <w:sz w:val="28"/>
          <w:szCs w:val="28"/>
        </w:rPr>
        <w:t xml:space="preserve">а праве оперативного управления </w:t>
      </w:r>
      <w:r w:rsidRPr="00B724A0">
        <w:rPr>
          <w:sz w:val="28"/>
          <w:szCs w:val="28"/>
        </w:rPr>
        <w:t>имуществом, не указанным в пункте 4.</w:t>
      </w:r>
      <w:r>
        <w:rPr>
          <w:sz w:val="28"/>
          <w:szCs w:val="28"/>
        </w:rPr>
        <w:t>2</w:t>
      </w:r>
      <w:r w:rsidRPr="00B724A0">
        <w:rPr>
          <w:sz w:val="28"/>
          <w:szCs w:val="28"/>
        </w:rPr>
        <w:t xml:space="preserve">. настоящего Устава, </w:t>
      </w:r>
      <w:r>
        <w:rPr>
          <w:sz w:val="28"/>
          <w:szCs w:val="28"/>
        </w:rPr>
        <w:t>Учреждение</w:t>
      </w:r>
      <w:r w:rsidRPr="00B724A0">
        <w:rPr>
          <w:sz w:val="28"/>
          <w:szCs w:val="28"/>
        </w:rPr>
        <w:t xml:space="preserve"> вправе</w:t>
      </w:r>
      <w:r>
        <w:rPr>
          <w:sz w:val="28"/>
          <w:szCs w:val="28"/>
        </w:rPr>
        <w:t xml:space="preserve"> </w:t>
      </w:r>
      <w:r w:rsidRPr="00B724A0">
        <w:rPr>
          <w:sz w:val="28"/>
          <w:szCs w:val="28"/>
        </w:rPr>
        <w:t>распоряжаться самостоятельно, если ин</w:t>
      </w:r>
      <w:r>
        <w:rPr>
          <w:sz w:val="28"/>
          <w:szCs w:val="28"/>
        </w:rPr>
        <w:t xml:space="preserve">ое не предусмотрено Федеральным </w:t>
      </w:r>
      <w:r w:rsidRPr="00B724A0">
        <w:rPr>
          <w:sz w:val="28"/>
          <w:szCs w:val="28"/>
        </w:rPr>
        <w:t>законом от 12 января 1996 года № 7-ФЗ</w:t>
      </w:r>
      <w:r>
        <w:rPr>
          <w:sz w:val="28"/>
          <w:szCs w:val="28"/>
        </w:rPr>
        <w:t xml:space="preserve"> «О некоммерческих организациях»</w:t>
      </w:r>
      <w:r w:rsidRPr="00B724A0">
        <w:rPr>
          <w:sz w:val="28"/>
          <w:szCs w:val="28"/>
        </w:rPr>
        <w:t>.</w:t>
      </w:r>
    </w:p>
    <w:p w:rsidR="00052C91" w:rsidRPr="00384F3C" w:rsidRDefault="00052C91" w:rsidP="00052C91">
      <w:pPr>
        <w:jc w:val="both"/>
        <w:rPr>
          <w:sz w:val="28"/>
          <w:szCs w:val="28"/>
        </w:rPr>
      </w:pPr>
      <w:r>
        <w:rPr>
          <w:sz w:val="28"/>
          <w:szCs w:val="28"/>
        </w:rPr>
        <w:t>4.4</w:t>
      </w:r>
      <w:r w:rsidRPr="000321EF">
        <w:rPr>
          <w:sz w:val="28"/>
          <w:szCs w:val="28"/>
        </w:rPr>
        <w:t>.</w:t>
      </w:r>
      <w:r w:rsidRPr="00583DC6">
        <w:rPr>
          <w:sz w:val="28"/>
          <w:szCs w:val="28"/>
        </w:rPr>
        <w:t xml:space="preserve"> </w:t>
      </w:r>
      <w:r w:rsidRPr="00384F3C">
        <w:rPr>
          <w:sz w:val="28"/>
          <w:szCs w:val="28"/>
        </w:rPr>
        <w:t xml:space="preserve">Источниками финансового обеспечения </w:t>
      </w:r>
      <w:r>
        <w:rPr>
          <w:sz w:val="28"/>
          <w:szCs w:val="28"/>
        </w:rPr>
        <w:t>Учреждения</w:t>
      </w:r>
      <w:r w:rsidRPr="00384F3C">
        <w:rPr>
          <w:sz w:val="28"/>
          <w:szCs w:val="28"/>
        </w:rPr>
        <w:t xml:space="preserve"> являются:</w:t>
      </w:r>
    </w:p>
    <w:p w:rsidR="00052C91" w:rsidRPr="00384F3C" w:rsidRDefault="00052C91" w:rsidP="00052C91">
      <w:pPr>
        <w:jc w:val="both"/>
        <w:rPr>
          <w:sz w:val="28"/>
          <w:szCs w:val="28"/>
        </w:rPr>
      </w:pPr>
      <w:r w:rsidRPr="00384F3C">
        <w:rPr>
          <w:sz w:val="28"/>
          <w:szCs w:val="28"/>
        </w:rPr>
        <w:t xml:space="preserve">- субсидии, предоставляемые </w:t>
      </w:r>
      <w:r>
        <w:rPr>
          <w:sz w:val="28"/>
          <w:szCs w:val="28"/>
        </w:rPr>
        <w:t>Учреждению</w:t>
      </w:r>
      <w:r w:rsidRPr="00384F3C">
        <w:rPr>
          <w:sz w:val="28"/>
          <w:szCs w:val="28"/>
        </w:rPr>
        <w:t xml:space="preserve"> из краевого бюджета Алтайского края на оказание муниципальных услуг в соответствии с муниципальным заданием;</w:t>
      </w:r>
    </w:p>
    <w:p w:rsidR="00052C91" w:rsidRPr="00384F3C" w:rsidRDefault="00052C91" w:rsidP="00052C91">
      <w:pPr>
        <w:jc w:val="both"/>
        <w:rPr>
          <w:sz w:val="28"/>
          <w:szCs w:val="28"/>
        </w:rPr>
      </w:pPr>
      <w:r w:rsidRPr="00384F3C">
        <w:rPr>
          <w:sz w:val="28"/>
          <w:szCs w:val="28"/>
        </w:rPr>
        <w:t xml:space="preserve">- субсидии, предоставляемые </w:t>
      </w:r>
      <w:r>
        <w:rPr>
          <w:sz w:val="28"/>
          <w:szCs w:val="28"/>
        </w:rPr>
        <w:t>Учреждению</w:t>
      </w:r>
      <w:r w:rsidRPr="00384F3C">
        <w:rPr>
          <w:sz w:val="28"/>
          <w:szCs w:val="28"/>
        </w:rPr>
        <w:t xml:space="preserve"> из краевого, муниципального бюджетов на иные цели;</w:t>
      </w:r>
    </w:p>
    <w:p w:rsidR="00052C91" w:rsidRPr="00384F3C" w:rsidRDefault="00052C91" w:rsidP="00052C91">
      <w:pPr>
        <w:jc w:val="both"/>
        <w:rPr>
          <w:sz w:val="28"/>
          <w:szCs w:val="28"/>
        </w:rPr>
      </w:pPr>
      <w:r w:rsidRPr="00384F3C">
        <w:rPr>
          <w:sz w:val="28"/>
          <w:szCs w:val="28"/>
        </w:rPr>
        <w:t xml:space="preserve">- доходы </w:t>
      </w:r>
      <w:r>
        <w:rPr>
          <w:sz w:val="28"/>
          <w:szCs w:val="28"/>
        </w:rPr>
        <w:t>Учреждения</w:t>
      </w:r>
      <w:r w:rsidRPr="00384F3C">
        <w:rPr>
          <w:sz w:val="28"/>
          <w:szCs w:val="28"/>
        </w:rPr>
        <w:t>,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052C91" w:rsidRPr="00384F3C" w:rsidRDefault="00052C91" w:rsidP="00052C91">
      <w:pPr>
        <w:jc w:val="both"/>
        <w:rPr>
          <w:sz w:val="28"/>
          <w:szCs w:val="28"/>
        </w:rPr>
      </w:pPr>
      <w:r w:rsidRPr="00384F3C">
        <w:rPr>
          <w:sz w:val="28"/>
          <w:szCs w:val="28"/>
        </w:rPr>
        <w:t xml:space="preserve">- имущество, закрепленное за </w:t>
      </w:r>
      <w:r>
        <w:rPr>
          <w:sz w:val="28"/>
          <w:szCs w:val="28"/>
        </w:rPr>
        <w:t>Учреждением</w:t>
      </w:r>
      <w:r w:rsidRPr="00384F3C">
        <w:rPr>
          <w:sz w:val="28"/>
          <w:szCs w:val="28"/>
        </w:rPr>
        <w:t xml:space="preserve"> на праве оперативного управления и иные источники, не запрещенные федеральными законами.</w:t>
      </w:r>
    </w:p>
    <w:p w:rsidR="00052C91" w:rsidRPr="000321EF" w:rsidRDefault="00052C91" w:rsidP="00052C91">
      <w:pPr>
        <w:tabs>
          <w:tab w:val="left" w:pos="0"/>
          <w:tab w:val="left" w:pos="10992"/>
          <w:tab w:val="left" w:pos="11908"/>
          <w:tab w:val="left" w:pos="12824"/>
          <w:tab w:val="left" w:pos="13740"/>
          <w:tab w:val="left" w:pos="14656"/>
        </w:tabs>
        <w:autoSpaceDE w:val="0"/>
        <w:autoSpaceDN w:val="0"/>
        <w:adjustRightInd w:val="0"/>
        <w:jc w:val="both"/>
        <w:rPr>
          <w:sz w:val="28"/>
          <w:szCs w:val="28"/>
        </w:rPr>
      </w:pPr>
      <w:r w:rsidRPr="000321EF">
        <w:rPr>
          <w:sz w:val="28"/>
          <w:szCs w:val="28"/>
        </w:rPr>
        <w:t>4.</w:t>
      </w:r>
      <w:r>
        <w:rPr>
          <w:sz w:val="28"/>
          <w:szCs w:val="28"/>
        </w:rPr>
        <w:t>5</w:t>
      </w:r>
      <w:r w:rsidRPr="000321EF">
        <w:rPr>
          <w:sz w:val="28"/>
          <w:szCs w:val="28"/>
        </w:rPr>
        <w:t>.Порядок поступления средств от Учредителя определяется в соответствии с действующим бюджетным законодательством Российской Федерации и муниципальными правовыми актами района.</w:t>
      </w:r>
    </w:p>
    <w:p w:rsidR="00052C91" w:rsidRPr="000321EF" w:rsidRDefault="00052C91" w:rsidP="00052C91">
      <w:pPr>
        <w:tabs>
          <w:tab w:val="left" w:pos="0"/>
          <w:tab w:val="left" w:pos="10992"/>
          <w:tab w:val="left" w:pos="11908"/>
          <w:tab w:val="left" w:pos="12824"/>
          <w:tab w:val="left" w:pos="13740"/>
          <w:tab w:val="left" w:pos="14656"/>
        </w:tabs>
        <w:autoSpaceDE w:val="0"/>
        <w:autoSpaceDN w:val="0"/>
        <w:adjustRightInd w:val="0"/>
        <w:jc w:val="both"/>
        <w:rPr>
          <w:sz w:val="28"/>
          <w:szCs w:val="28"/>
        </w:rPr>
      </w:pPr>
      <w:r w:rsidRPr="001C353D">
        <w:rPr>
          <w:sz w:val="28"/>
          <w:szCs w:val="28"/>
        </w:rPr>
        <w:t>4.6.Учреждение расходует бюджетные средства исключительно в порядке и на условиях, установленных законодательством Российской Федерации, муниципальными правовыми актами района.</w:t>
      </w:r>
    </w:p>
    <w:p w:rsidR="00052C91" w:rsidRPr="000321EF" w:rsidRDefault="00052C91" w:rsidP="00052C91">
      <w:pPr>
        <w:tabs>
          <w:tab w:val="left" w:pos="0"/>
          <w:tab w:val="left" w:pos="10992"/>
          <w:tab w:val="left" w:pos="11908"/>
          <w:tab w:val="left" w:pos="12824"/>
          <w:tab w:val="left" w:pos="13740"/>
          <w:tab w:val="left" w:pos="14656"/>
        </w:tabs>
        <w:autoSpaceDE w:val="0"/>
        <w:autoSpaceDN w:val="0"/>
        <w:adjustRightInd w:val="0"/>
        <w:jc w:val="both"/>
        <w:rPr>
          <w:sz w:val="28"/>
          <w:szCs w:val="28"/>
        </w:rPr>
      </w:pPr>
      <w:r w:rsidRPr="000321EF">
        <w:rPr>
          <w:sz w:val="28"/>
          <w:szCs w:val="28"/>
        </w:rPr>
        <w:t>4.</w:t>
      </w:r>
      <w:r>
        <w:rPr>
          <w:sz w:val="28"/>
          <w:szCs w:val="28"/>
        </w:rPr>
        <w:t>7</w:t>
      </w:r>
      <w:r w:rsidRPr="000321EF">
        <w:rPr>
          <w:sz w:val="28"/>
          <w:szCs w:val="28"/>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w:t>
      </w:r>
      <w:r w:rsidRPr="000321EF">
        <w:rPr>
          <w:sz w:val="28"/>
          <w:szCs w:val="28"/>
        </w:rPr>
        <w:lastRenderedPageBreak/>
        <w:t>открытые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
    <w:p w:rsidR="00052C91" w:rsidRPr="000321EF" w:rsidRDefault="00052C91" w:rsidP="00052C91">
      <w:pPr>
        <w:tabs>
          <w:tab w:val="left" w:pos="0"/>
          <w:tab w:val="left" w:pos="10992"/>
          <w:tab w:val="left" w:pos="11908"/>
          <w:tab w:val="left" w:pos="12824"/>
          <w:tab w:val="left" w:pos="13740"/>
          <w:tab w:val="left" w:pos="14656"/>
        </w:tabs>
        <w:autoSpaceDE w:val="0"/>
        <w:autoSpaceDN w:val="0"/>
        <w:adjustRightInd w:val="0"/>
        <w:jc w:val="both"/>
        <w:rPr>
          <w:sz w:val="28"/>
          <w:szCs w:val="28"/>
        </w:rPr>
      </w:pPr>
      <w:r w:rsidRPr="000321EF">
        <w:rPr>
          <w:sz w:val="28"/>
          <w:szCs w:val="28"/>
        </w:rPr>
        <w:t>4.</w:t>
      </w:r>
      <w:r>
        <w:rPr>
          <w:sz w:val="28"/>
          <w:szCs w:val="28"/>
        </w:rPr>
        <w:t>8</w:t>
      </w:r>
      <w:r w:rsidRPr="000321EF">
        <w:rPr>
          <w:sz w:val="28"/>
          <w:szCs w:val="28"/>
        </w:rPr>
        <w:t xml:space="preserve">. Учреждение </w:t>
      </w:r>
      <w:r w:rsidRPr="000321EF">
        <w:rPr>
          <w:bCs/>
          <w:sz w:val="28"/>
          <w:szCs w:val="28"/>
        </w:rPr>
        <w:t xml:space="preserve">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052C91" w:rsidRPr="009B27A8" w:rsidRDefault="00052C91" w:rsidP="00052C91">
      <w:pPr>
        <w:autoSpaceDE w:val="0"/>
        <w:autoSpaceDN w:val="0"/>
        <w:adjustRightInd w:val="0"/>
        <w:jc w:val="both"/>
        <w:rPr>
          <w:sz w:val="28"/>
          <w:szCs w:val="28"/>
        </w:rPr>
      </w:pPr>
      <w:r w:rsidRPr="000321EF">
        <w:rPr>
          <w:sz w:val="28"/>
          <w:szCs w:val="28"/>
        </w:rPr>
        <w:t>4.</w:t>
      </w:r>
      <w:r>
        <w:rPr>
          <w:sz w:val="28"/>
          <w:szCs w:val="28"/>
        </w:rPr>
        <w:t>9</w:t>
      </w:r>
      <w:r w:rsidRPr="000321EF">
        <w:rPr>
          <w:sz w:val="28"/>
          <w:szCs w:val="28"/>
        </w:rPr>
        <w:t>.</w:t>
      </w:r>
      <w:r w:rsidRPr="009B27A8">
        <w:rPr>
          <w:sz w:val="28"/>
          <w:szCs w:val="28"/>
        </w:rPr>
        <w:t xml:space="preserve"> </w:t>
      </w:r>
      <w:r>
        <w:rPr>
          <w:sz w:val="28"/>
          <w:szCs w:val="28"/>
        </w:rPr>
        <w:t>Учреждение</w:t>
      </w:r>
      <w:r w:rsidRPr="009B27A8">
        <w:rPr>
          <w:sz w:val="28"/>
          <w:szCs w:val="28"/>
        </w:rPr>
        <w:t xml:space="preserve"> в отношении денежных средств и имущества, закрепленного за </w:t>
      </w:r>
      <w:r>
        <w:rPr>
          <w:sz w:val="28"/>
          <w:szCs w:val="28"/>
        </w:rPr>
        <w:t>Учреждением</w:t>
      </w:r>
      <w:r w:rsidRPr="009B27A8">
        <w:rPr>
          <w:sz w:val="28"/>
          <w:szCs w:val="28"/>
        </w:rPr>
        <w:t xml:space="preserve"> на праве оперативного управления, обязано согласовывать в случаях и в порядке, установленном федеральными законами, правовыми актами Администрации Табунского района Алтайского края, настоящим Уставом, следующее:</w:t>
      </w:r>
    </w:p>
    <w:p w:rsidR="00052C91" w:rsidRPr="009B27A8" w:rsidRDefault="00052C91" w:rsidP="00052C91">
      <w:pPr>
        <w:autoSpaceDE w:val="0"/>
        <w:autoSpaceDN w:val="0"/>
        <w:adjustRightInd w:val="0"/>
        <w:jc w:val="both"/>
        <w:rPr>
          <w:sz w:val="28"/>
          <w:szCs w:val="28"/>
        </w:rPr>
      </w:pPr>
      <w:r w:rsidRPr="009B27A8">
        <w:rPr>
          <w:sz w:val="28"/>
          <w:szCs w:val="28"/>
        </w:rPr>
        <w:t xml:space="preserve">- совершение </w:t>
      </w:r>
      <w:r>
        <w:rPr>
          <w:sz w:val="28"/>
          <w:szCs w:val="28"/>
        </w:rPr>
        <w:t>Учреждением</w:t>
      </w:r>
      <w:r w:rsidRPr="009B27A8">
        <w:rPr>
          <w:sz w:val="28"/>
          <w:szCs w:val="28"/>
        </w:rPr>
        <w:t xml:space="preserve"> крупных сделок и сделок, в совершении которых имеется заинтересованность;</w:t>
      </w:r>
    </w:p>
    <w:p w:rsidR="00052C91" w:rsidRPr="000321EF" w:rsidRDefault="00052C91" w:rsidP="00052C91">
      <w:pPr>
        <w:tabs>
          <w:tab w:val="left" w:pos="0"/>
          <w:tab w:val="left" w:pos="10992"/>
          <w:tab w:val="left" w:pos="11908"/>
          <w:tab w:val="left" w:pos="12824"/>
          <w:tab w:val="left" w:pos="13740"/>
          <w:tab w:val="left" w:pos="14656"/>
        </w:tabs>
        <w:autoSpaceDE w:val="0"/>
        <w:autoSpaceDN w:val="0"/>
        <w:adjustRightInd w:val="0"/>
        <w:jc w:val="both"/>
        <w:rPr>
          <w:sz w:val="28"/>
          <w:szCs w:val="28"/>
        </w:rPr>
      </w:pPr>
      <w:r w:rsidRPr="009B27A8">
        <w:rPr>
          <w:sz w:val="28"/>
          <w:szCs w:val="28"/>
        </w:rPr>
        <w:t xml:space="preserve">- внесение </w:t>
      </w:r>
      <w:r>
        <w:rPr>
          <w:sz w:val="28"/>
          <w:szCs w:val="28"/>
        </w:rPr>
        <w:t>Учреждением</w:t>
      </w:r>
      <w:r w:rsidRPr="009B27A8">
        <w:rPr>
          <w:sz w:val="28"/>
          <w:szCs w:val="28"/>
        </w:rPr>
        <w:t xml:space="preserve">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ним собственником или приобретенного </w:t>
      </w:r>
      <w:r>
        <w:rPr>
          <w:sz w:val="28"/>
          <w:szCs w:val="28"/>
        </w:rPr>
        <w:t>Учреждением</w:t>
      </w:r>
      <w:r w:rsidRPr="009B27A8">
        <w:rPr>
          <w:sz w:val="28"/>
          <w:szCs w:val="28"/>
        </w:rPr>
        <w:t xml:space="preserve">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r>
        <w:rPr>
          <w:sz w:val="28"/>
          <w:szCs w:val="28"/>
        </w:rPr>
        <w:t>.</w:t>
      </w:r>
    </w:p>
    <w:p w:rsidR="00052C91" w:rsidRPr="000321EF" w:rsidRDefault="00052C91" w:rsidP="00052C91">
      <w:pPr>
        <w:tabs>
          <w:tab w:val="left" w:pos="0"/>
          <w:tab w:val="left" w:pos="10992"/>
          <w:tab w:val="left" w:pos="11908"/>
          <w:tab w:val="left" w:pos="12824"/>
          <w:tab w:val="left" w:pos="13740"/>
          <w:tab w:val="left" w:pos="14656"/>
        </w:tabs>
        <w:autoSpaceDE w:val="0"/>
        <w:autoSpaceDN w:val="0"/>
        <w:adjustRightInd w:val="0"/>
        <w:jc w:val="both"/>
        <w:rPr>
          <w:sz w:val="28"/>
          <w:szCs w:val="28"/>
        </w:rPr>
      </w:pPr>
      <w:r w:rsidRPr="000321EF">
        <w:rPr>
          <w:sz w:val="28"/>
          <w:szCs w:val="28"/>
        </w:rPr>
        <w:t>4.</w:t>
      </w:r>
      <w:r>
        <w:rPr>
          <w:sz w:val="28"/>
          <w:szCs w:val="28"/>
        </w:rPr>
        <w:t>10</w:t>
      </w:r>
      <w:r w:rsidRPr="000321EF">
        <w:rPr>
          <w:sz w:val="28"/>
          <w:szCs w:val="28"/>
        </w:rPr>
        <w:t>.Имущество закрепляется за Учреждением на праве оперативного управления и является муниципальной собственностью муниципального образования Табунский район Алтайского края.</w:t>
      </w:r>
    </w:p>
    <w:p w:rsidR="00052C91" w:rsidRPr="000321EF" w:rsidRDefault="00052C91" w:rsidP="00052C91">
      <w:pPr>
        <w:tabs>
          <w:tab w:val="left" w:pos="0"/>
          <w:tab w:val="left" w:pos="10992"/>
          <w:tab w:val="left" w:pos="11908"/>
          <w:tab w:val="left" w:pos="12824"/>
          <w:tab w:val="left" w:pos="13740"/>
          <w:tab w:val="left" w:pos="14656"/>
        </w:tabs>
        <w:autoSpaceDE w:val="0"/>
        <w:autoSpaceDN w:val="0"/>
        <w:adjustRightInd w:val="0"/>
        <w:ind w:firstLine="567"/>
        <w:jc w:val="both"/>
        <w:rPr>
          <w:sz w:val="28"/>
          <w:szCs w:val="28"/>
        </w:rPr>
      </w:pPr>
      <w:r w:rsidRPr="000321EF">
        <w:rPr>
          <w:sz w:val="28"/>
          <w:szCs w:val="28"/>
        </w:rPr>
        <w:t>Право оперативного управления на муниципальное имущество возникает у Учреждения с момента фактической передачи этого имущества. С момента передачи имущества на Учреждение переходят обязанности по учету, инвентаризации и сохранности имущества, закрепленного за ним.</w:t>
      </w:r>
    </w:p>
    <w:p w:rsidR="00052C91" w:rsidRPr="000321EF" w:rsidRDefault="00052C91" w:rsidP="00052C91">
      <w:pPr>
        <w:tabs>
          <w:tab w:val="left" w:pos="0"/>
          <w:tab w:val="left" w:pos="10992"/>
          <w:tab w:val="left" w:pos="11908"/>
          <w:tab w:val="left" w:pos="12824"/>
          <w:tab w:val="left" w:pos="13740"/>
          <w:tab w:val="left" w:pos="14656"/>
        </w:tabs>
        <w:autoSpaceDE w:val="0"/>
        <w:autoSpaceDN w:val="0"/>
        <w:adjustRightInd w:val="0"/>
        <w:ind w:firstLine="567"/>
        <w:jc w:val="both"/>
        <w:rPr>
          <w:sz w:val="28"/>
          <w:szCs w:val="28"/>
        </w:rPr>
      </w:pPr>
      <w:r w:rsidRPr="000321EF">
        <w:rPr>
          <w:sz w:val="28"/>
          <w:szCs w:val="28"/>
        </w:rPr>
        <w:t>Право постоянного (бессрочного) пользования земельным участком, находящимся в муниципальной собственности, предоставляется Учреждению на основании постановления администрации района и возникает с момента регистрации права в Управлении Федеральной службы государственной регистрации, кадастра и картографии по Алтайскому краю.</w:t>
      </w:r>
    </w:p>
    <w:p w:rsidR="00052C91" w:rsidRPr="000321EF" w:rsidRDefault="00052C91" w:rsidP="00052C91">
      <w:pPr>
        <w:tabs>
          <w:tab w:val="left" w:pos="0"/>
          <w:tab w:val="left" w:pos="10992"/>
          <w:tab w:val="left" w:pos="11908"/>
          <w:tab w:val="left" w:pos="12824"/>
          <w:tab w:val="left" w:pos="13740"/>
          <w:tab w:val="left" w:pos="14656"/>
        </w:tabs>
        <w:autoSpaceDE w:val="0"/>
        <w:autoSpaceDN w:val="0"/>
        <w:adjustRightInd w:val="0"/>
        <w:ind w:firstLine="567"/>
        <w:jc w:val="both"/>
        <w:rPr>
          <w:sz w:val="28"/>
          <w:szCs w:val="28"/>
        </w:rPr>
      </w:pPr>
      <w:r w:rsidRPr="000321EF">
        <w:rPr>
          <w:sz w:val="28"/>
          <w:szCs w:val="28"/>
        </w:rPr>
        <w:t>Учреждение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052C91" w:rsidRPr="000321EF" w:rsidRDefault="00052C91" w:rsidP="00052C91">
      <w:pPr>
        <w:tabs>
          <w:tab w:val="left" w:pos="0"/>
          <w:tab w:val="left" w:pos="10992"/>
          <w:tab w:val="left" w:pos="11908"/>
          <w:tab w:val="left" w:pos="12824"/>
          <w:tab w:val="left" w:pos="13740"/>
          <w:tab w:val="left" w:pos="14656"/>
        </w:tabs>
        <w:autoSpaceDE w:val="0"/>
        <w:autoSpaceDN w:val="0"/>
        <w:adjustRightInd w:val="0"/>
        <w:jc w:val="both"/>
        <w:rPr>
          <w:sz w:val="28"/>
          <w:szCs w:val="28"/>
        </w:rPr>
      </w:pPr>
      <w:r w:rsidRPr="000321EF">
        <w:rPr>
          <w:sz w:val="28"/>
          <w:szCs w:val="28"/>
        </w:rPr>
        <w:t>4.</w:t>
      </w:r>
      <w:r>
        <w:rPr>
          <w:sz w:val="28"/>
          <w:szCs w:val="28"/>
        </w:rPr>
        <w:t>11</w:t>
      </w:r>
      <w:r w:rsidRPr="000321EF">
        <w:rPr>
          <w:sz w:val="28"/>
          <w:szCs w:val="28"/>
        </w:rPr>
        <w:t>.Состав муниципального имущества, передаваемого Учреждению на праве оперативного управления, определяется Учредителем, и передается по акту приема-передачи, который содержит полное описание передаваемого имущества.</w:t>
      </w:r>
    </w:p>
    <w:p w:rsidR="00052C91" w:rsidRPr="00B724A0" w:rsidRDefault="00052C91" w:rsidP="00052C91">
      <w:pPr>
        <w:autoSpaceDE w:val="0"/>
        <w:autoSpaceDN w:val="0"/>
        <w:adjustRightInd w:val="0"/>
        <w:jc w:val="both"/>
        <w:rPr>
          <w:sz w:val="28"/>
          <w:szCs w:val="28"/>
        </w:rPr>
      </w:pPr>
      <w:r w:rsidRPr="000321EF">
        <w:rPr>
          <w:sz w:val="28"/>
          <w:szCs w:val="28"/>
        </w:rPr>
        <w:t>4.1</w:t>
      </w:r>
      <w:r>
        <w:rPr>
          <w:sz w:val="28"/>
          <w:szCs w:val="28"/>
        </w:rPr>
        <w:t>2</w:t>
      </w:r>
      <w:r w:rsidRPr="000321EF">
        <w:rPr>
          <w:sz w:val="28"/>
          <w:szCs w:val="28"/>
        </w:rPr>
        <w:t>.</w:t>
      </w:r>
      <w:r w:rsidRPr="00595132">
        <w:rPr>
          <w:sz w:val="28"/>
          <w:szCs w:val="28"/>
        </w:rPr>
        <w:t xml:space="preserve"> </w:t>
      </w:r>
      <w:r w:rsidRPr="00B724A0">
        <w:rPr>
          <w:sz w:val="28"/>
          <w:szCs w:val="28"/>
        </w:rPr>
        <w:t xml:space="preserve">Информация об использовании закрепленного за </w:t>
      </w:r>
      <w:r>
        <w:rPr>
          <w:sz w:val="28"/>
          <w:szCs w:val="28"/>
        </w:rPr>
        <w:t xml:space="preserve">Учреждением </w:t>
      </w:r>
      <w:r w:rsidRPr="00B724A0">
        <w:rPr>
          <w:sz w:val="28"/>
          <w:szCs w:val="28"/>
        </w:rPr>
        <w:t xml:space="preserve">муниципального имущества Табунского района Алтайского края </w:t>
      </w:r>
      <w:proofErr w:type="spellStart"/>
      <w:r w:rsidRPr="00B724A0">
        <w:rPr>
          <w:sz w:val="28"/>
          <w:szCs w:val="28"/>
        </w:rPr>
        <w:t>включаетсяв</w:t>
      </w:r>
      <w:proofErr w:type="spellEnd"/>
      <w:r w:rsidRPr="00B724A0">
        <w:rPr>
          <w:sz w:val="28"/>
          <w:szCs w:val="28"/>
        </w:rPr>
        <w:t xml:space="preserve"> ежегодные отчеты.</w:t>
      </w:r>
    </w:p>
    <w:p w:rsidR="00052C91" w:rsidRDefault="00052C91" w:rsidP="00052C91">
      <w:pPr>
        <w:autoSpaceDE w:val="0"/>
        <w:autoSpaceDN w:val="0"/>
        <w:adjustRightInd w:val="0"/>
        <w:jc w:val="both"/>
        <w:rPr>
          <w:sz w:val="28"/>
          <w:szCs w:val="28"/>
        </w:rPr>
      </w:pPr>
      <w:r>
        <w:rPr>
          <w:sz w:val="28"/>
          <w:szCs w:val="28"/>
        </w:rPr>
        <w:t xml:space="preserve">4.13. </w:t>
      </w:r>
      <w:r w:rsidRPr="00B724A0">
        <w:rPr>
          <w:sz w:val="28"/>
          <w:szCs w:val="28"/>
        </w:rPr>
        <w:t xml:space="preserve">Средства, полученные от </w:t>
      </w:r>
      <w:r>
        <w:rPr>
          <w:sz w:val="28"/>
          <w:szCs w:val="28"/>
        </w:rPr>
        <w:t xml:space="preserve">оказания платных дополнительных </w:t>
      </w:r>
      <w:r w:rsidRPr="00B724A0">
        <w:rPr>
          <w:sz w:val="28"/>
          <w:szCs w:val="28"/>
        </w:rPr>
        <w:t>образовательных услуг и другой,</w:t>
      </w:r>
      <w:r>
        <w:rPr>
          <w:sz w:val="28"/>
          <w:szCs w:val="28"/>
        </w:rPr>
        <w:t xml:space="preserve"> приносящей доход деятельности, </w:t>
      </w:r>
      <w:r w:rsidRPr="00B724A0">
        <w:rPr>
          <w:sz w:val="28"/>
          <w:szCs w:val="28"/>
        </w:rPr>
        <w:lastRenderedPageBreak/>
        <w:t>используется в образовательном процес</w:t>
      </w:r>
      <w:r>
        <w:rPr>
          <w:sz w:val="28"/>
          <w:szCs w:val="28"/>
        </w:rPr>
        <w:t xml:space="preserve">се, в том числе на приобретение </w:t>
      </w:r>
      <w:r w:rsidRPr="00B724A0">
        <w:rPr>
          <w:sz w:val="28"/>
          <w:szCs w:val="28"/>
        </w:rPr>
        <w:t>оборудования, ремонтные работы, повышение квалификации и другие цели.</w:t>
      </w:r>
    </w:p>
    <w:p w:rsidR="00052C91" w:rsidRPr="000321EF" w:rsidRDefault="00052C91" w:rsidP="00052C91">
      <w:pPr>
        <w:tabs>
          <w:tab w:val="left" w:pos="0"/>
          <w:tab w:val="left" w:pos="10992"/>
          <w:tab w:val="left" w:pos="11908"/>
          <w:tab w:val="left" w:pos="12824"/>
          <w:tab w:val="left" w:pos="13740"/>
          <w:tab w:val="left" w:pos="14656"/>
        </w:tabs>
        <w:autoSpaceDE w:val="0"/>
        <w:autoSpaceDN w:val="0"/>
        <w:adjustRightInd w:val="0"/>
        <w:ind w:firstLine="709"/>
        <w:jc w:val="both"/>
        <w:rPr>
          <w:sz w:val="28"/>
          <w:szCs w:val="28"/>
        </w:rPr>
      </w:pPr>
    </w:p>
    <w:p w:rsidR="00052C91" w:rsidRPr="000321EF" w:rsidRDefault="00052C91" w:rsidP="00052C91">
      <w:pPr>
        <w:pStyle w:val="10"/>
        <w:keepNext/>
        <w:keepLines/>
        <w:shd w:val="clear" w:color="auto" w:fill="auto"/>
        <w:tabs>
          <w:tab w:val="left" w:pos="2913"/>
        </w:tabs>
        <w:spacing w:after="0" w:line="240" w:lineRule="auto"/>
        <w:ind w:firstLine="0"/>
        <w:jc w:val="center"/>
      </w:pPr>
      <w:bookmarkStart w:id="6" w:name="bookmark6"/>
      <w:r w:rsidRPr="000321EF">
        <w:t>5.ПОРЯДОК ИЗМЕНЕНИЯ УСТАВА</w:t>
      </w:r>
      <w:bookmarkStart w:id="7" w:name="bookmark7"/>
      <w:bookmarkEnd w:id="6"/>
    </w:p>
    <w:p w:rsidR="00052C91" w:rsidRPr="000321EF" w:rsidRDefault="00052C91" w:rsidP="00052C91">
      <w:pPr>
        <w:autoSpaceDE w:val="0"/>
        <w:jc w:val="both"/>
        <w:rPr>
          <w:color w:val="000000"/>
          <w:sz w:val="28"/>
          <w:szCs w:val="28"/>
        </w:rPr>
      </w:pPr>
    </w:p>
    <w:p w:rsidR="00052C91" w:rsidRPr="000321EF" w:rsidRDefault="00052C91" w:rsidP="00052C91">
      <w:pPr>
        <w:autoSpaceDE w:val="0"/>
        <w:jc w:val="both"/>
        <w:rPr>
          <w:color w:val="000000"/>
          <w:sz w:val="28"/>
          <w:szCs w:val="28"/>
        </w:rPr>
      </w:pPr>
      <w:r w:rsidRPr="000321EF">
        <w:rPr>
          <w:color w:val="000000"/>
          <w:sz w:val="28"/>
          <w:szCs w:val="28"/>
        </w:rPr>
        <w:t>5.1.Изменения</w:t>
      </w:r>
      <w:r>
        <w:rPr>
          <w:color w:val="000000"/>
          <w:sz w:val="28"/>
          <w:szCs w:val="28"/>
        </w:rPr>
        <w:t xml:space="preserve"> и дополнения</w:t>
      </w:r>
      <w:r w:rsidRPr="000321EF">
        <w:rPr>
          <w:color w:val="000000"/>
          <w:sz w:val="28"/>
          <w:szCs w:val="28"/>
        </w:rPr>
        <w:t xml:space="preserve"> в устав Учреждения вн</w:t>
      </w:r>
      <w:r>
        <w:rPr>
          <w:color w:val="000000"/>
          <w:sz w:val="28"/>
          <w:szCs w:val="28"/>
        </w:rPr>
        <w:t xml:space="preserve">осятся в порядке, установленном </w:t>
      </w:r>
      <w:r w:rsidRPr="000321EF">
        <w:rPr>
          <w:color w:val="000000"/>
          <w:sz w:val="28"/>
          <w:szCs w:val="28"/>
        </w:rPr>
        <w:t xml:space="preserve">Учредителем. </w:t>
      </w:r>
    </w:p>
    <w:p w:rsidR="00052C91" w:rsidRPr="000321EF" w:rsidRDefault="00052C91" w:rsidP="00052C91">
      <w:pPr>
        <w:autoSpaceDE w:val="0"/>
        <w:jc w:val="both"/>
        <w:rPr>
          <w:color w:val="000000"/>
          <w:sz w:val="28"/>
          <w:szCs w:val="28"/>
        </w:rPr>
      </w:pPr>
      <w:r>
        <w:rPr>
          <w:color w:val="000000"/>
          <w:sz w:val="28"/>
          <w:szCs w:val="28"/>
        </w:rPr>
        <w:t>5.2.И</w:t>
      </w:r>
      <w:r w:rsidRPr="000321EF">
        <w:rPr>
          <w:color w:val="000000"/>
          <w:sz w:val="28"/>
          <w:szCs w:val="28"/>
        </w:rPr>
        <w:t>зменения</w:t>
      </w:r>
      <w:r>
        <w:rPr>
          <w:color w:val="000000"/>
          <w:sz w:val="28"/>
          <w:szCs w:val="28"/>
        </w:rPr>
        <w:t xml:space="preserve"> и дополнения</w:t>
      </w:r>
      <w:r w:rsidRPr="000321EF">
        <w:rPr>
          <w:color w:val="000000"/>
          <w:sz w:val="28"/>
          <w:szCs w:val="28"/>
        </w:rPr>
        <w:t xml:space="preserve"> в устав Учреждения утверждаются Учредителем.              5.3.Изменения </w:t>
      </w:r>
      <w:r>
        <w:rPr>
          <w:color w:val="000000"/>
          <w:sz w:val="28"/>
          <w:szCs w:val="28"/>
        </w:rPr>
        <w:t xml:space="preserve">и изменения </w:t>
      </w:r>
      <w:r w:rsidRPr="000321EF">
        <w:rPr>
          <w:color w:val="000000"/>
          <w:sz w:val="28"/>
          <w:szCs w:val="28"/>
        </w:rPr>
        <w:t>в Устав вступают в силу после их государственной регистрации в порядке, установленном законодательством РФ.</w:t>
      </w:r>
    </w:p>
    <w:p w:rsidR="00052C91" w:rsidRPr="000321EF" w:rsidRDefault="00052C91" w:rsidP="00052C91">
      <w:pPr>
        <w:pStyle w:val="10"/>
        <w:keepNext/>
        <w:keepLines/>
        <w:numPr>
          <w:ilvl w:val="0"/>
          <w:numId w:val="3"/>
        </w:numPr>
        <w:shd w:val="clear" w:color="auto" w:fill="auto"/>
        <w:tabs>
          <w:tab w:val="left" w:pos="2183"/>
        </w:tabs>
        <w:spacing w:after="0" w:line="240" w:lineRule="auto"/>
        <w:jc w:val="center"/>
      </w:pPr>
      <w:r w:rsidRPr="000321EF">
        <w:t>ПОРЯДОК ПРИНЯТИЯ ЛОКАЛЬНЫХ АКТОВ</w:t>
      </w:r>
      <w:bookmarkEnd w:id="7"/>
    </w:p>
    <w:p w:rsidR="00052C91" w:rsidRPr="000321EF" w:rsidRDefault="00052C91" w:rsidP="00052C91">
      <w:pPr>
        <w:pStyle w:val="20"/>
        <w:shd w:val="clear" w:color="auto" w:fill="auto"/>
        <w:tabs>
          <w:tab w:val="left" w:pos="1250"/>
        </w:tabs>
        <w:spacing w:before="0" w:line="240" w:lineRule="auto"/>
      </w:pPr>
    </w:p>
    <w:p w:rsidR="00052C91" w:rsidRDefault="00052C91" w:rsidP="00052C91">
      <w:pPr>
        <w:pStyle w:val="20"/>
        <w:shd w:val="clear" w:color="auto" w:fill="auto"/>
        <w:tabs>
          <w:tab w:val="left" w:pos="1250"/>
        </w:tabs>
        <w:spacing w:before="0" w:line="276" w:lineRule="auto"/>
      </w:pPr>
      <w:r w:rsidRPr="000321EF">
        <w:t xml:space="preserve">6.1. </w:t>
      </w:r>
      <w:r>
        <w:t>Порядок принятия локальных актов определяется Учреждением самостоятельно, за исключением случаев, когда законодательством предусмотрены определенные требования к порядку принятия отдельных локальных нормативных актов.</w:t>
      </w:r>
    </w:p>
    <w:p w:rsidR="00052C91" w:rsidRDefault="00052C91" w:rsidP="00052C91">
      <w:pPr>
        <w:pStyle w:val="20"/>
        <w:shd w:val="clear" w:color="auto" w:fill="auto"/>
        <w:tabs>
          <w:tab w:val="left" w:pos="1250"/>
        </w:tabs>
        <w:spacing w:before="0" w:line="276" w:lineRule="auto"/>
      </w:pPr>
      <w:r>
        <w:t xml:space="preserve">6.2. </w:t>
      </w:r>
      <w:r w:rsidRPr="000321EF">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установленным настоящим Уставом.</w:t>
      </w:r>
    </w:p>
    <w:p w:rsidR="00052C91" w:rsidRPr="000321EF" w:rsidRDefault="00052C91" w:rsidP="00052C91">
      <w:pPr>
        <w:pStyle w:val="20"/>
        <w:shd w:val="clear" w:color="auto" w:fill="auto"/>
        <w:tabs>
          <w:tab w:val="left" w:pos="1250"/>
        </w:tabs>
        <w:spacing w:before="0" w:line="276" w:lineRule="auto"/>
      </w:pPr>
      <w:r>
        <w:t>6.3. Локальные нормативные акты принимаются Педагогическим советом в соответствии со своей компетенцией, установленной настоящим Уставом и утверждаются директором Учреждения.</w:t>
      </w:r>
    </w:p>
    <w:p w:rsidR="00052C91" w:rsidRDefault="00052C91" w:rsidP="00052C91">
      <w:pPr>
        <w:pStyle w:val="20"/>
        <w:tabs>
          <w:tab w:val="left" w:pos="1119"/>
        </w:tabs>
        <w:spacing w:before="0" w:line="276" w:lineRule="auto"/>
        <w:contextualSpacing/>
      </w:pPr>
      <w:r>
        <w:t>6.4. Локальные нормативные акты Директора Учреждения издаются в форме приказов, которыми могут утверждаться положения, правила, порядки, инструкции, регламенты, иные документы.</w:t>
      </w:r>
    </w:p>
    <w:p w:rsidR="00052C91" w:rsidRDefault="00052C91" w:rsidP="00052C91">
      <w:pPr>
        <w:pStyle w:val="20"/>
        <w:tabs>
          <w:tab w:val="left" w:pos="1119"/>
        </w:tabs>
        <w:spacing w:before="0" w:line="276" w:lineRule="auto"/>
        <w:contextualSpacing/>
      </w:pPr>
      <w:r>
        <w:t xml:space="preserve">6.5. Локальные нормативные акты, затрагивающие права и законные интересы учащихся Учреждения, принимаются с учетом мнения общего собрания учащихся. </w:t>
      </w:r>
    </w:p>
    <w:p w:rsidR="00052C91" w:rsidRDefault="00052C91" w:rsidP="00052C91">
      <w:pPr>
        <w:pStyle w:val="20"/>
        <w:tabs>
          <w:tab w:val="left" w:pos="1119"/>
        </w:tabs>
        <w:spacing w:before="0" w:line="276" w:lineRule="auto"/>
        <w:contextualSpacing/>
      </w:pPr>
      <w:r>
        <w:t xml:space="preserve">6.6. Локальные нормативные акты, затрагивающие права учащихся и работников Учреждения, принимаются с учетом мнения Родительского собрания, а также в порядке и в случаях, которые предусмотрены трудовым законодательством. </w:t>
      </w:r>
    </w:p>
    <w:p w:rsidR="00052C91" w:rsidRDefault="00052C91" w:rsidP="00052C91">
      <w:pPr>
        <w:pStyle w:val="20"/>
        <w:tabs>
          <w:tab w:val="left" w:pos="1119"/>
        </w:tabs>
        <w:spacing w:before="0" w:line="276" w:lineRule="auto"/>
        <w:contextualSpacing/>
      </w:pPr>
      <w:r>
        <w:t xml:space="preserve">6.7. Педагогический совет, Директор Учреждения в случае принятия локального нормативного акта, затрагивающего права учащихся Учреждения, перед принятием данного акта направляет его проект на рассмотрение Родительским собранием Учреждения, как органу, представляющему интересы несовершеннолетних учащихся. </w:t>
      </w:r>
    </w:p>
    <w:p w:rsidR="00052C91" w:rsidRDefault="00052C91" w:rsidP="00052C91">
      <w:pPr>
        <w:pStyle w:val="20"/>
        <w:tabs>
          <w:tab w:val="left" w:pos="1119"/>
        </w:tabs>
        <w:spacing w:before="0" w:line="276" w:lineRule="auto"/>
        <w:contextualSpacing/>
      </w:pPr>
      <w:r>
        <w:t xml:space="preserve">6.8. Родительское собрание (законных представителей) несовершеннолетних не позднее пяти рабочих дней со дня получения </w:t>
      </w:r>
      <w:proofErr w:type="gramStart"/>
      <w:r>
        <w:t>проекта</w:t>
      </w:r>
      <w:proofErr w:type="gramEnd"/>
      <w:r>
        <w:t xml:space="preserve"> указанного </w:t>
      </w:r>
      <w:r>
        <w:lastRenderedPageBreak/>
        <w:t xml:space="preserve">локального нормативного акта направляет в Педагогический совет или Директору Учреждения мотивированное мнение по проекту в письменной форме. </w:t>
      </w:r>
    </w:p>
    <w:p w:rsidR="00052C91" w:rsidRDefault="00052C91" w:rsidP="00052C91">
      <w:pPr>
        <w:pStyle w:val="20"/>
        <w:tabs>
          <w:tab w:val="left" w:pos="1119"/>
        </w:tabs>
        <w:spacing w:before="0" w:line="276" w:lineRule="auto"/>
        <w:contextualSpacing/>
      </w:pPr>
      <w:r>
        <w:t xml:space="preserve">6.9. В случае если Родительское собрание (законных представителей) несовершеннолетних выразило согласие с проектом локального нормативного акта, либо если мотивированное мнение не поступило в указанный в пункте 6.10. настоящего Устава срок, локальный нормативный акт принимается Педагогическим советом и утверждается Директором Учреждения. </w:t>
      </w:r>
    </w:p>
    <w:p w:rsidR="00052C91" w:rsidRDefault="00052C91" w:rsidP="00052C91">
      <w:pPr>
        <w:pStyle w:val="20"/>
        <w:tabs>
          <w:tab w:val="left" w:pos="1119"/>
        </w:tabs>
        <w:spacing w:before="0" w:line="276" w:lineRule="auto"/>
        <w:contextualSpacing/>
      </w:pPr>
      <w:r>
        <w:t xml:space="preserve">6.11. В случае если мотивированное мнение Родительского собрания не содержит согласия с проектом локального нормативного акта или содержит предложения по его совершенствованию, Педагогический совет вправе полностью или частично согласиться с данным мнением и внести изменения в проект локального нормативного акта, либо не согласиться с мнением Родительского собрания и принять локальный нормативный акт в первоначальной редакции. </w:t>
      </w:r>
    </w:p>
    <w:p w:rsidR="00052C91" w:rsidRDefault="00052C91" w:rsidP="00052C91">
      <w:pPr>
        <w:pStyle w:val="20"/>
        <w:tabs>
          <w:tab w:val="left" w:pos="1119"/>
        </w:tabs>
        <w:spacing w:before="0" w:line="276" w:lineRule="auto"/>
        <w:contextualSpacing/>
      </w:pPr>
      <w:r>
        <w:t xml:space="preserve">6.12 Локальные акты Учреждения не могут противоречить настоящему Уставу. </w:t>
      </w:r>
    </w:p>
    <w:p w:rsidR="00052C91" w:rsidRDefault="00052C91" w:rsidP="00052C91">
      <w:pPr>
        <w:pStyle w:val="20"/>
        <w:tabs>
          <w:tab w:val="left" w:pos="1119"/>
        </w:tabs>
        <w:spacing w:before="0" w:line="276" w:lineRule="auto"/>
        <w:contextualSpacing/>
      </w:pPr>
      <w:r>
        <w:t>6.13.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052C91" w:rsidRPr="000321EF" w:rsidRDefault="00052C91" w:rsidP="00052C91">
      <w:pPr>
        <w:pStyle w:val="20"/>
        <w:tabs>
          <w:tab w:val="left" w:pos="1119"/>
        </w:tabs>
        <w:spacing w:before="0" w:line="276" w:lineRule="auto"/>
        <w:contextualSpacing/>
      </w:pPr>
      <w:r w:rsidRPr="000321EF">
        <w:t>6.</w:t>
      </w:r>
      <w:r>
        <w:t>14</w:t>
      </w:r>
      <w:r w:rsidRPr="000321EF">
        <w:t>.</w:t>
      </w:r>
      <w:r w:rsidRPr="003076AE">
        <w:t xml:space="preserve"> </w:t>
      </w:r>
      <w:r w:rsidRPr="00384F3C">
        <w:t>Локальные нормативные акты вступают в силу в день их принятия, если иной срок не установлен самим правовым актом. Днем принятия локальных нормативных актов считается день их подписания директором Школы. Регистрация локальных нормативных актов и присвоение им соответствующих порядковых номеров осуществляется в день их подписания.</w:t>
      </w:r>
    </w:p>
    <w:p w:rsidR="00052C91" w:rsidRPr="000321EF" w:rsidRDefault="00052C91" w:rsidP="00052C91">
      <w:pPr>
        <w:pStyle w:val="20"/>
        <w:tabs>
          <w:tab w:val="left" w:pos="1119"/>
        </w:tabs>
        <w:spacing w:before="0" w:line="276" w:lineRule="auto"/>
        <w:contextualSpacing/>
      </w:pPr>
    </w:p>
    <w:p w:rsidR="00052C91" w:rsidRPr="000321EF" w:rsidRDefault="00052C91" w:rsidP="00052C91">
      <w:pPr>
        <w:suppressAutoHyphens/>
        <w:autoSpaceDE w:val="0"/>
        <w:jc w:val="center"/>
        <w:rPr>
          <w:b/>
          <w:sz w:val="28"/>
          <w:szCs w:val="28"/>
          <w:lang w:eastAsia="zh-CN"/>
        </w:rPr>
      </w:pPr>
      <w:r w:rsidRPr="000321EF">
        <w:rPr>
          <w:b/>
          <w:sz w:val="28"/>
          <w:szCs w:val="28"/>
          <w:lang w:eastAsia="zh-CN"/>
        </w:rPr>
        <w:t>7. ПОРЯДОК РЕОРГАНИЗАЦИИИ</w:t>
      </w:r>
    </w:p>
    <w:p w:rsidR="00052C91" w:rsidRPr="000321EF" w:rsidRDefault="00052C91" w:rsidP="00052C91">
      <w:pPr>
        <w:suppressAutoHyphens/>
        <w:autoSpaceDE w:val="0"/>
        <w:jc w:val="center"/>
        <w:rPr>
          <w:b/>
          <w:sz w:val="28"/>
          <w:szCs w:val="28"/>
          <w:lang w:eastAsia="zh-CN"/>
        </w:rPr>
      </w:pPr>
      <w:r w:rsidRPr="000321EF">
        <w:rPr>
          <w:b/>
          <w:sz w:val="28"/>
          <w:szCs w:val="28"/>
          <w:lang w:eastAsia="zh-CN"/>
        </w:rPr>
        <w:t>И ЛИКВИДАЦИИ УЧРЕЖДЕНИЯ</w:t>
      </w:r>
    </w:p>
    <w:p w:rsidR="00052C91" w:rsidRPr="000321EF" w:rsidRDefault="00052C91" w:rsidP="00052C91">
      <w:pPr>
        <w:tabs>
          <w:tab w:val="left" w:pos="5190"/>
        </w:tabs>
        <w:suppressAutoHyphens/>
        <w:autoSpaceDE w:val="0"/>
        <w:jc w:val="both"/>
        <w:rPr>
          <w:color w:val="000000"/>
          <w:sz w:val="28"/>
          <w:szCs w:val="28"/>
          <w:lang w:eastAsia="zh-CN"/>
        </w:rPr>
      </w:pPr>
      <w:r>
        <w:rPr>
          <w:color w:val="000000"/>
          <w:sz w:val="28"/>
          <w:szCs w:val="28"/>
          <w:lang w:eastAsia="zh-CN"/>
        </w:rPr>
        <w:tab/>
      </w:r>
    </w:p>
    <w:p w:rsidR="00052C91" w:rsidRPr="000321EF" w:rsidRDefault="00052C91" w:rsidP="00052C91">
      <w:pPr>
        <w:tabs>
          <w:tab w:val="left" w:pos="567"/>
        </w:tabs>
        <w:suppressAutoHyphens/>
        <w:autoSpaceDE w:val="0"/>
        <w:jc w:val="both"/>
        <w:rPr>
          <w:sz w:val="28"/>
          <w:szCs w:val="28"/>
        </w:rPr>
      </w:pPr>
      <w:r w:rsidRPr="000321EF">
        <w:rPr>
          <w:sz w:val="28"/>
          <w:szCs w:val="28"/>
          <w:lang w:eastAsia="zh-CN"/>
        </w:rPr>
        <w:t>7.1. Учреждение создается, регистрируется, может быть реорганизовано в иную некоммерческую образовательную организацию либо ликвидировано в соответствии с законодательством Российской Федерации.</w:t>
      </w:r>
    </w:p>
    <w:p w:rsidR="00052C91" w:rsidRPr="000321EF" w:rsidRDefault="00052C91" w:rsidP="00052C91">
      <w:pPr>
        <w:tabs>
          <w:tab w:val="left" w:pos="567"/>
        </w:tabs>
        <w:suppressAutoHyphens/>
        <w:autoSpaceDE w:val="0"/>
        <w:jc w:val="both"/>
        <w:rPr>
          <w:sz w:val="28"/>
          <w:szCs w:val="28"/>
          <w:lang w:eastAsia="zh-CN"/>
        </w:rPr>
      </w:pPr>
      <w:r w:rsidRPr="000321EF">
        <w:rPr>
          <w:sz w:val="28"/>
          <w:szCs w:val="28"/>
        </w:rPr>
        <w:t>7.2. Реорганизация Учреждения может быть осуществлена в форме слияния, присоединения, разделения, выделения и преобразования.</w:t>
      </w:r>
    </w:p>
    <w:p w:rsidR="00052C91" w:rsidRPr="000321EF" w:rsidRDefault="00052C91" w:rsidP="00052C91">
      <w:pPr>
        <w:tabs>
          <w:tab w:val="left" w:pos="567"/>
        </w:tabs>
        <w:suppressAutoHyphens/>
        <w:autoSpaceDE w:val="0"/>
        <w:jc w:val="both"/>
        <w:rPr>
          <w:sz w:val="28"/>
          <w:szCs w:val="28"/>
        </w:rPr>
      </w:pPr>
      <w:r w:rsidRPr="000321EF">
        <w:rPr>
          <w:sz w:val="28"/>
          <w:szCs w:val="28"/>
        </w:rPr>
        <w:lastRenderedPageBreak/>
        <w:t>7.</w:t>
      </w:r>
      <w:r>
        <w:rPr>
          <w:sz w:val="28"/>
          <w:szCs w:val="28"/>
        </w:rPr>
        <w:t>3</w:t>
      </w:r>
      <w:r w:rsidRPr="000321EF">
        <w:rPr>
          <w:sz w:val="28"/>
          <w:szCs w:val="28"/>
        </w:rPr>
        <w:t>.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052C91" w:rsidRPr="000321EF" w:rsidRDefault="00052C91" w:rsidP="00052C91">
      <w:pPr>
        <w:tabs>
          <w:tab w:val="left" w:pos="567"/>
        </w:tabs>
        <w:suppressAutoHyphens/>
        <w:autoSpaceDE w:val="0"/>
        <w:jc w:val="both"/>
        <w:rPr>
          <w:sz w:val="28"/>
          <w:szCs w:val="28"/>
        </w:rPr>
      </w:pPr>
      <w:r w:rsidRPr="000321EF">
        <w:rPr>
          <w:sz w:val="28"/>
          <w:szCs w:val="28"/>
        </w:rPr>
        <w:t>7.</w:t>
      </w:r>
      <w:r>
        <w:rPr>
          <w:sz w:val="28"/>
          <w:szCs w:val="28"/>
        </w:rPr>
        <w:t>4</w:t>
      </w:r>
      <w:r w:rsidRPr="000321EF">
        <w:rPr>
          <w:sz w:val="28"/>
          <w:szCs w:val="28"/>
        </w:rPr>
        <w:t xml:space="preserve">. При реорганизации Учреждения в форме присоединения к ней другой организации Учреждение считается реорганизованным с момента внесения в </w:t>
      </w:r>
      <w:r>
        <w:rPr>
          <w:sz w:val="28"/>
          <w:szCs w:val="28"/>
        </w:rPr>
        <w:t>Е</w:t>
      </w:r>
      <w:r w:rsidRPr="000321EF">
        <w:rPr>
          <w:sz w:val="28"/>
          <w:szCs w:val="28"/>
        </w:rPr>
        <w:t>диный государственный реестр юридических лиц записи о прекращении деятельности присоединенной организации.</w:t>
      </w:r>
    </w:p>
    <w:p w:rsidR="00052C91" w:rsidRPr="000321EF" w:rsidRDefault="00052C91" w:rsidP="00052C91">
      <w:pPr>
        <w:tabs>
          <w:tab w:val="left" w:pos="567"/>
        </w:tabs>
        <w:suppressAutoHyphens/>
        <w:autoSpaceDE w:val="0"/>
        <w:jc w:val="both"/>
        <w:rPr>
          <w:sz w:val="28"/>
          <w:szCs w:val="28"/>
        </w:rPr>
      </w:pPr>
      <w:r w:rsidRPr="000321EF">
        <w:rPr>
          <w:sz w:val="28"/>
          <w:szCs w:val="28"/>
        </w:rPr>
        <w:t>7.</w:t>
      </w:r>
      <w:r>
        <w:rPr>
          <w:sz w:val="28"/>
          <w:szCs w:val="28"/>
        </w:rPr>
        <w:t>5</w:t>
      </w:r>
      <w:r w:rsidRPr="000321EF">
        <w:rPr>
          <w:sz w:val="28"/>
          <w:szCs w:val="28"/>
        </w:rPr>
        <w:t xml:space="preserve">. Государственная регистрация вновь возникшей в результате реорганизации организации (организаций) и внесение в </w:t>
      </w:r>
      <w:r>
        <w:rPr>
          <w:sz w:val="28"/>
          <w:szCs w:val="28"/>
        </w:rPr>
        <w:t>Е</w:t>
      </w:r>
      <w:r w:rsidRPr="000321EF">
        <w:rPr>
          <w:sz w:val="28"/>
          <w:szCs w:val="28"/>
        </w:rPr>
        <w:t xml:space="preserve">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5" w:history="1">
        <w:r w:rsidRPr="000321EF">
          <w:rPr>
            <w:rStyle w:val="a7"/>
            <w:color w:val="000000" w:themeColor="text1"/>
          </w:rPr>
          <w:t>порядке</w:t>
        </w:r>
      </w:hyperlink>
      <w:r w:rsidRPr="000321EF">
        <w:rPr>
          <w:sz w:val="28"/>
          <w:szCs w:val="28"/>
        </w:rPr>
        <w:t>, установленном федеральными законами.</w:t>
      </w:r>
    </w:p>
    <w:p w:rsidR="00052C91" w:rsidRPr="000321EF" w:rsidRDefault="00052C91" w:rsidP="00052C91">
      <w:pPr>
        <w:tabs>
          <w:tab w:val="left" w:pos="567"/>
        </w:tabs>
        <w:suppressAutoHyphens/>
        <w:autoSpaceDE w:val="0"/>
        <w:jc w:val="both"/>
        <w:rPr>
          <w:sz w:val="28"/>
          <w:szCs w:val="28"/>
        </w:rPr>
      </w:pPr>
      <w:r w:rsidRPr="000321EF">
        <w:rPr>
          <w:sz w:val="28"/>
          <w:szCs w:val="28"/>
        </w:rPr>
        <w:t>7.</w:t>
      </w:r>
      <w:r>
        <w:rPr>
          <w:sz w:val="28"/>
          <w:szCs w:val="28"/>
        </w:rPr>
        <w:t>6</w:t>
      </w:r>
      <w:r w:rsidRPr="000321EF">
        <w:rPr>
          <w:sz w:val="28"/>
          <w:szCs w:val="28"/>
        </w:rPr>
        <w:t>.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052C91" w:rsidRPr="000321EF" w:rsidRDefault="00052C91" w:rsidP="00052C91">
      <w:pPr>
        <w:tabs>
          <w:tab w:val="left" w:pos="567"/>
        </w:tabs>
        <w:suppressAutoHyphens/>
        <w:autoSpaceDE w:val="0"/>
        <w:jc w:val="both"/>
        <w:rPr>
          <w:sz w:val="28"/>
          <w:szCs w:val="28"/>
        </w:rPr>
      </w:pPr>
      <w:r w:rsidRPr="000321EF">
        <w:rPr>
          <w:sz w:val="28"/>
          <w:szCs w:val="28"/>
        </w:rPr>
        <w:t>7.</w:t>
      </w:r>
      <w:r>
        <w:rPr>
          <w:sz w:val="28"/>
          <w:szCs w:val="28"/>
        </w:rPr>
        <w:t xml:space="preserve">7. </w:t>
      </w:r>
      <w:r w:rsidRPr="000321EF">
        <w:rPr>
          <w:sz w:val="28"/>
          <w:szCs w:val="28"/>
        </w:rPr>
        <w:t>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52C91" w:rsidRPr="000321EF" w:rsidRDefault="00052C91" w:rsidP="00052C91">
      <w:pPr>
        <w:tabs>
          <w:tab w:val="left" w:pos="567"/>
        </w:tabs>
        <w:suppressAutoHyphens/>
        <w:autoSpaceDE w:val="0"/>
        <w:jc w:val="both"/>
        <w:rPr>
          <w:sz w:val="28"/>
          <w:szCs w:val="28"/>
        </w:rPr>
      </w:pPr>
      <w:r w:rsidRPr="000321EF">
        <w:rPr>
          <w:sz w:val="28"/>
          <w:szCs w:val="28"/>
        </w:rPr>
        <w:t>7.</w:t>
      </w:r>
      <w:r>
        <w:rPr>
          <w:sz w:val="28"/>
          <w:szCs w:val="28"/>
        </w:rPr>
        <w:t>8</w:t>
      </w:r>
      <w:r w:rsidRPr="000321EF">
        <w:rPr>
          <w:sz w:val="28"/>
          <w:szCs w:val="28"/>
        </w:rPr>
        <w:t xml:space="preserve">. Учреждение может быть ликвидировано на основании и в порядке, которые предусмотрены </w:t>
      </w:r>
      <w:r>
        <w:rPr>
          <w:sz w:val="28"/>
          <w:szCs w:val="28"/>
        </w:rPr>
        <w:t>Гражданским кодексом Российской Федерации</w:t>
      </w:r>
      <w:r w:rsidRPr="000321EF">
        <w:rPr>
          <w:sz w:val="28"/>
          <w:szCs w:val="28"/>
        </w:rPr>
        <w:t>.</w:t>
      </w:r>
    </w:p>
    <w:p w:rsidR="00052C91" w:rsidRDefault="00052C91" w:rsidP="00052C91">
      <w:pPr>
        <w:tabs>
          <w:tab w:val="left" w:pos="567"/>
        </w:tabs>
        <w:suppressAutoHyphens/>
        <w:autoSpaceDE w:val="0"/>
        <w:jc w:val="both"/>
        <w:rPr>
          <w:sz w:val="28"/>
          <w:szCs w:val="28"/>
        </w:rPr>
      </w:pPr>
      <w:r w:rsidRPr="000321EF">
        <w:rPr>
          <w:sz w:val="28"/>
          <w:szCs w:val="28"/>
        </w:rPr>
        <w:t>7.</w:t>
      </w:r>
      <w:r>
        <w:rPr>
          <w:sz w:val="28"/>
          <w:szCs w:val="28"/>
        </w:rPr>
        <w:t>9</w:t>
      </w:r>
      <w:r w:rsidRPr="000321EF">
        <w:rPr>
          <w:sz w:val="28"/>
          <w:szCs w:val="28"/>
        </w:rPr>
        <w:t xml:space="preserve">. </w:t>
      </w:r>
      <w:r w:rsidRPr="00B814CB">
        <w:rPr>
          <w:sz w:val="28"/>
          <w:szCs w:val="28"/>
        </w:rPr>
        <w:t xml:space="preserve">Принятие решения о реорганизации и ликвидации </w:t>
      </w:r>
      <w:r>
        <w:rPr>
          <w:sz w:val="28"/>
          <w:szCs w:val="28"/>
        </w:rPr>
        <w:t>Учреждения</w:t>
      </w:r>
      <w:r w:rsidRPr="00B814CB">
        <w:rPr>
          <w:sz w:val="28"/>
          <w:szCs w:val="28"/>
        </w:rPr>
        <w:t xml:space="preserve"> допускается на основании </w:t>
      </w:r>
      <w:proofErr w:type="gramStart"/>
      <w:r w:rsidRPr="00B814CB">
        <w:rPr>
          <w:sz w:val="28"/>
          <w:szCs w:val="28"/>
        </w:rPr>
        <w:t>предварительного положительного заключения комиссии</w:t>
      </w:r>
      <w:proofErr w:type="gramEnd"/>
      <w:r w:rsidRPr="00B814CB">
        <w:rPr>
          <w:sz w:val="28"/>
          <w:szCs w:val="28"/>
        </w:rPr>
        <w:t xml:space="preserve"> по оценке последствий такого решения.</w:t>
      </w:r>
    </w:p>
    <w:p w:rsidR="00052C91" w:rsidRPr="00B724A0" w:rsidRDefault="00052C91" w:rsidP="00052C91">
      <w:pPr>
        <w:autoSpaceDE w:val="0"/>
        <w:autoSpaceDN w:val="0"/>
        <w:adjustRightInd w:val="0"/>
        <w:jc w:val="both"/>
        <w:rPr>
          <w:sz w:val="28"/>
          <w:szCs w:val="28"/>
        </w:rPr>
      </w:pPr>
      <w:r>
        <w:rPr>
          <w:sz w:val="28"/>
          <w:szCs w:val="28"/>
        </w:rPr>
        <w:t xml:space="preserve">7.10. </w:t>
      </w:r>
      <w:r w:rsidRPr="00B724A0">
        <w:rPr>
          <w:sz w:val="28"/>
          <w:szCs w:val="28"/>
        </w:rPr>
        <w:t xml:space="preserve">Учредитель </w:t>
      </w:r>
      <w:r>
        <w:rPr>
          <w:sz w:val="28"/>
          <w:szCs w:val="28"/>
        </w:rPr>
        <w:t>Учреждения</w:t>
      </w:r>
      <w:r w:rsidRPr="00B724A0">
        <w:rPr>
          <w:sz w:val="28"/>
          <w:szCs w:val="28"/>
        </w:rPr>
        <w:t xml:space="preserve">, принявший </w:t>
      </w:r>
      <w:r>
        <w:rPr>
          <w:sz w:val="28"/>
          <w:szCs w:val="28"/>
        </w:rPr>
        <w:t xml:space="preserve">решение о ликвидации, назначает </w:t>
      </w:r>
      <w:r w:rsidRPr="00B724A0">
        <w:rPr>
          <w:sz w:val="28"/>
          <w:szCs w:val="28"/>
        </w:rPr>
        <w:t>ликвидационную комиссию (ликвидатора) и устанавливает в соответствии с</w:t>
      </w:r>
    </w:p>
    <w:p w:rsidR="00052C91" w:rsidRPr="00B724A0" w:rsidRDefault="00052C91" w:rsidP="00052C91">
      <w:pPr>
        <w:autoSpaceDE w:val="0"/>
        <w:autoSpaceDN w:val="0"/>
        <w:adjustRightInd w:val="0"/>
        <w:jc w:val="both"/>
        <w:rPr>
          <w:sz w:val="28"/>
          <w:szCs w:val="28"/>
        </w:rPr>
      </w:pPr>
      <w:r w:rsidRPr="00B724A0">
        <w:rPr>
          <w:sz w:val="28"/>
          <w:szCs w:val="28"/>
        </w:rPr>
        <w:t>Гражданским кодексом Российской Федерации и Федеральным законом от 12</w:t>
      </w:r>
    </w:p>
    <w:p w:rsidR="00052C91" w:rsidRPr="00B724A0" w:rsidRDefault="00052C91" w:rsidP="00052C91">
      <w:pPr>
        <w:autoSpaceDE w:val="0"/>
        <w:autoSpaceDN w:val="0"/>
        <w:adjustRightInd w:val="0"/>
        <w:jc w:val="both"/>
        <w:rPr>
          <w:sz w:val="28"/>
          <w:szCs w:val="28"/>
        </w:rPr>
      </w:pPr>
      <w:r w:rsidRPr="00B724A0">
        <w:rPr>
          <w:sz w:val="28"/>
          <w:szCs w:val="28"/>
        </w:rPr>
        <w:t>января 1996 года № 7 - ФЗ «</w:t>
      </w:r>
      <w:r>
        <w:rPr>
          <w:sz w:val="28"/>
          <w:szCs w:val="28"/>
        </w:rPr>
        <w:t>О некоммерческих организациях</w:t>
      </w:r>
      <w:r w:rsidRPr="00B724A0">
        <w:rPr>
          <w:sz w:val="28"/>
          <w:szCs w:val="28"/>
        </w:rPr>
        <w:t>» порядок и</w:t>
      </w:r>
      <w:r>
        <w:rPr>
          <w:sz w:val="28"/>
          <w:szCs w:val="28"/>
        </w:rPr>
        <w:t xml:space="preserve"> </w:t>
      </w:r>
      <w:r w:rsidRPr="00B724A0">
        <w:rPr>
          <w:sz w:val="28"/>
          <w:szCs w:val="28"/>
        </w:rPr>
        <w:t>сроки ликвидации некоммерческой организации.</w:t>
      </w:r>
    </w:p>
    <w:p w:rsidR="00052C91" w:rsidRPr="00B724A0" w:rsidRDefault="00052C91" w:rsidP="00052C91">
      <w:pPr>
        <w:autoSpaceDE w:val="0"/>
        <w:autoSpaceDN w:val="0"/>
        <w:adjustRightInd w:val="0"/>
        <w:jc w:val="both"/>
        <w:rPr>
          <w:sz w:val="28"/>
          <w:szCs w:val="28"/>
        </w:rPr>
      </w:pPr>
      <w:r>
        <w:rPr>
          <w:sz w:val="28"/>
          <w:szCs w:val="28"/>
        </w:rPr>
        <w:t>7.11.</w:t>
      </w:r>
      <w:r w:rsidRPr="00B814CB">
        <w:rPr>
          <w:sz w:val="28"/>
          <w:szCs w:val="28"/>
        </w:rPr>
        <w:t xml:space="preserve"> В случае ликвидации </w:t>
      </w:r>
      <w:r>
        <w:rPr>
          <w:sz w:val="28"/>
          <w:szCs w:val="28"/>
        </w:rPr>
        <w:t>Учреждения</w:t>
      </w:r>
      <w:r w:rsidRPr="00B814CB">
        <w:rPr>
          <w:sz w:val="28"/>
          <w:szCs w:val="28"/>
        </w:rPr>
        <w:t xml:space="preserve"> имущество, закрепленное за Школой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её обязательствам, передается ликвидационной комиссией собственнику.</w:t>
      </w:r>
    </w:p>
    <w:p w:rsidR="00052C91" w:rsidRPr="00B724A0" w:rsidRDefault="00052C91" w:rsidP="00052C91">
      <w:pPr>
        <w:autoSpaceDE w:val="0"/>
        <w:autoSpaceDN w:val="0"/>
        <w:adjustRightInd w:val="0"/>
        <w:jc w:val="both"/>
        <w:rPr>
          <w:sz w:val="28"/>
          <w:szCs w:val="28"/>
        </w:rPr>
      </w:pPr>
      <w:r>
        <w:rPr>
          <w:sz w:val="28"/>
          <w:szCs w:val="28"/>
        </w:rPr>
        <w:t xml:space="preserve">7.12. </w:t>
      </w:r>
      <w:r w:rsidRPr="00C367F1">
        <w:rPr>
          <w:sz w:val="28"/>
          <w:szCs w:val="28"/>
        </w:rPr>
        <w:t xml:space="preserve">Ликвидация </w:t>
      </w:r>
      <w:r>
        <w:rPr>
          <w:sz w:val="28"/>
          <w:szCs w:val="28"/>
        </w:rPr>
        <w:t>Учреждения</w:t>
      </w:r>
      <w:r w:rsidRPr="00C367F1">
        <w:rPr>
          <w:sz w:val="28"/>
          <w:szCs w:val="28"/>
        </w:rPr>
        <w:t xml:space="preserve"> считается завершенной, а Учреждение - прекратившим существование после внесения об этом записи в </w:t>
      </w:r>
      <w:r>
        <w:rPr>
          <w:sz w:val="28"/>
          <w:szCs w:val="28"/>
        </w:rPr>
        <w:t>Е</w:t>
      </w:r>
      <w:r w:rsidRPr="00C367F1">
        <w:rPr>
          <w:sz w:val="28"/>
          <w:szCs w:val="28"/>
        </w:rPr>
        <w:t>диный государственный реестр юридических лиц.</w:t>
      </w:r>
    </w:p>
    <w:p w:rsidR="00052C91" w:rsidRPr="000321EF" w:rsidRDefault="00052C91" w:rsidP="00052C91">
      <w:pPr>
        <w:pStyle w:val="a3"/>
        <w:ind w:left="0"/>
        <w:rPr>
          <w:sz w:val="28"/>
          <w:szCs w:val="28"/>
        </w:rPr>
      </w:pPr>
    </w:p>
    <w:p w:rsidR="00052C91" w:rsidRPr="000321EF" w:rsidRDefault="00052C91" w:rsidP="00052C91">
      <w:pPr>
        <w:rPr>
          <w:sz w:val="28"/>
          <w:szCs w:val="28"/>
        </w:rPr>
      </w:pPr>
    </w:p>
    <w:permEnd w:id="1166239675"/>
    <w:p w:rsidR="003F4159" w:rsidRDefault="003F4159" w:rsidP="00B005E7">
      <w:pPr>
        <w:ind w:firstLine="567"/>
        <w:jc w:val="both"/>
        <w:rPr>
          <w:sz w:val="28"/>
          <w:szCs w:val="28"/>
        </w:rPr>
      </w:pPr>
    </w:p>
    <w:sectPr w:rsidR="003F4159"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017AF"/>
    <w:multiLevelType w:val="hybridMultilevel"/>
    <w:tmpl w:val="9632647C"/>
    <w:lvl w:ilvl="0" w:tplc="0419000F">
      <w:start w:val="6"/>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FD6FD4"/>
    <w:multiLevelType w:val="hybridMultilevel"/>
    <w:tmpl w:val="811C7358"/>
    <w:lvl w:ilvl="0" w:tplc="01AC81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8TEZw4+vD5B6QIwUOjE7GdvMq9DXOWXL/jamWcGUwYcQLrAAfhXsF6oWjp8MiXlCMcYd5YBcP5rs5jhUTxbkw==" w:salt="SWR6DJbHmG0VQ9mOnhUYC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3B"/>
    <w:rsid w:val="00052C91"/>
    <w:rsid w:val="001479FC"/>
    <w:rsid w:val="001E7D12"/>
    <w:rsid w:val="00210405"/>
    <w:rsid w:val="002D5F4D"/>
    <w:rsid w:val="0031550C"/>
    <w:rsid w:val="0031783B"/>
    <w:rsid w:val="003A5740"/>
    <w:rsid w:val="003F4159"/>
    <w:rsid w:val="00794325"/>
    <w:rsid w:val="008A4D92"/>
    <w:rsid w:val="009308F5"/>
    <w:rsid w:val="00931CD5"/>
    <w:rsid w:val="00961B6B"/>
    <w:rsid w:val="00B005E7"/>
    <w:rsid w:val="00B635F5"/>
    <w:rsid w:val="00B6391B"/>
    <w:rsid w:val="00C03CA6"/>
    <w:rsid w:val="00D945BF"/>
    <w:rsid w:val="00E32CC9"/>
    <w:rsid w:val="00E5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86AF6-D16D-43F0-9281-A7B361A3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1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159"/>
    <w:pPr>
      <w:ind w:left="720"/>
      <w:contextualSpacing/>
    </w:pPr>
  </w:style>
  <w:style w:type="character" w:styleId="a4">
    <w:name w:val="Placeholder Text"/>
    <w:basedOn w:val="a0"/>
    <w:uiPriority w:val="99"/>
    <w:semiHidden/>
    <w:rsid w:val="003F4159"/>
    <w:rPr>
      <w:color w:val="808080"/>
    </w:rPr>
  </w:style>
  <w:style w:type="character" w:customStyle="1" w:styleId="3">
    <w:name w:val="Стиль3"/>
    <w:basedOn w:val="a0"/>
    <w:uiPriority w:val="1"/>
    <w:rsid w:val="003F4159"/>
    <w:rPr>
      <w:rFonts w:ascii="Times New Roman" w:hAnsi="Times New Roman"/>
      <w:spacing w:val="0"/>
      <w:sz w:val="28"/>
    </w:rPr>
  </w:style>
  <w:style w:type="character" w:customStyle="1" w:styleId="4">
    <w:name w:val="Стиль4"/>
    <w:basedOn w:val="3"/>
    <w:uiPriority w:val="1"/>
    <w:rsid w:val="003F4159"/>
    <w:rPr>
      <w:rFonts w:ascii="Times New Roman" w:hAnsi="Times New Roman"/>
      <w:b/>
      <w:spacing w:val="0"/>
      <w:sz w:val="28"/>
    </w:rPr>
  </w:style>
  <w:style w:type="paragraph" w:styleId="a5">
    <w:name w:val="Balloon Text"/>
    <w:basedOn w:val="a"/>
    <w:link w:val="a6"/>
    <w:uiPriority w:val="99"/>
    <w:semiHidden/>
    <w:unhideWhenUsed/>
    <w:rsid w:val="003F4159"/>
    <w:rPr>
      <w:rFonts w:ascii="Tahoma" w:hAnsi="Tahoma" w:cs="Tahoma"/>
      <w:sz w:val="16"/>
      <w:szCs w:val="16"/>
    </w:rPr>
  </w:style>
  <w:style w:type="character" w:customStyle="1" w:styleId="a6">
    <w:name w:val="Текст выноски Знак"/>
    <w:basedOn w:val="a0"/>
    <w:link w:val="a5"/>
    <w:uiPriority w:val="99"/>
    <w:semiHidden/>
    <w:rsid w:val="003F4159"/>
    <w:rPr>
      <w:rFonts w:ascii="Tahoma" w:eastAsia="Times New Roman" w:hAnsi="Tahoma" w:cs="Tahoma"/>
      <w:sz w:val="16"/>
      <w:szCs w:val="16"/>
      <w:lang w:eastAsia="ru-RU"/>
    </w:rPr>
  </w:style>
  <w:style w:type="character" w:customStyle="1" w:styleId="1">
    <w:name w:val="Заголовок №1_"/>
    <w:basedOn w:val="a0"/>
    <w:link w:val="10"/>
    <w:locked/>
    <w:rsid w:val="00052C91"/>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052C91"/>
    <w:pPr>
      <w:widowControl w:val="0"/>
      <w:shd w:val="clear" w:color="auto" w:fill="FFFFFF"/>
      <w:spacing w:after="420" w:line="0" w:lineRule="atLeast"/>
      <w:ind w:hanging="1040"/>
      <w:outlineLvl w:val="0"/>
    </w:pPr>
    <w:rPr>
      <w:b/>
      <w:bCs/>
      <w:sz w:val="28"/>
      <w:szCs w:val="28"/>
      <w:lang w:eastAsia="en-US"/>
    </w:rPr>
  </w:style>
  <w:style w:type="character" w:customStyle="1" w:styleId="2">
    <w:name w:val="Основной текст (2)_"/>
    <w:basedOn w:val="a0"/>
    <w:link w:val="20"/>
    <w:locked/>
    <w:rsid w:val="00052C9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52C91"/>
    <w:pPr>
      <w:widowControl w:val="0"/>
      <w:shd w:val="clear" w:color="auto" w:fill="FFFFFF"/>
      <w:spacing w:before="420" w:line="322" w:lineRule="exact"/>
      <w:jc w:val="both"/>
    </w:pPr>
    <w:rPr>
      <w:sz w:val="28"/>
      <w:szCs w:val="28"/>
      <w:lang w:eastAsia="en-US"/>
    </w:rPr>
  </w:style>
  <w:style w:type="character" w:customStyle="1" w:styleId="21">
    <w:name w:val="Основной текст (2) + Полужирный"/>
    <w:basedOn w:val="a0"/>
    <w:rsid w:val="00052C91"/>
    <w:rPr>
      <w:rFonts w:ascii="Times New Roman" w:eastAsia="Times New Roman" w:hAnsi="Times New Roman" w:cs="Times New Roman" w:hint="default"/>
      <w:b/>
      <w:bCs/>
      <w:color w:val="000000"/>
      <w:spacing w:val="0"/>
      <w:w w:val="100"/>
      <w:position w:val="0"/>
      <w:sz w:val="28"/>
      <w:szCs w:val="28"/>
      <w:shd w:val="clear" w:color="auto" w:fill="FFFFFF"/>
      <w:lang w:val="ru-RU" w:eastAsia="ru-RU" w:bidi="ru-RU"/>
    </w:rPr>
  </w:style>
  <w:style w:type="character" w:styleId="a7">
    <w:name w:val="Hyperlink"/>
    <w:basedOn w:val="a0"/>
    <w:uiPriority w:val="99"/>
    <w:semiHidden/>
    <w:unhideWhenUsed/>
    <w:rsid w:val="00052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1F251F6FC018A0E747FE4E717A3013BB819D5EA786C886DDD95F045181BCABDA52728798B94F0FFF4dDQ"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05EF26530F45EC943BE2404C05FE17"/>
        <w:category>
          <w:name w:val="Общие"/>
          <w:gallery w:val="placeholder"/>
        </w:category>
        <w:types>
          <w:type w:val="bbPlcHdr"/>
        </w:types>
        <w:behaviors>
          <w:behavior w:val="content"/>
        </w:behaviors>
        <w:guid w:val="{765F2F24-3B59-4767-9DE5-7A8B1944F39C}"/>
      </w:docPartPr>
      <w:docPartBody>
        <w:p w:rsidR="00F65B74" w:rsidRDefault="00CA28BA" w:rsidP="00CA28BA">
          <w:pPr>
            <w:pStyle w:val="0605EF26530F45EC943BE2404C05FE17"/>
          </w:pPr>
          <w:r w:rsidRPr="0019780D">
            <w:rPr>
              <w:rStyle w:val="a3"/>
            </w:rPr>
            <w:t>Место для ввода даты.</w:t>
          </w:r>
        </w:p>
      </w:docPartBody>
    </w:docPart>
    <w:docPart>
      <w:docPartPr>
        <w:name w:val="D2CEDBE22A6F44A5B64FE4979039DD9E"/>
        <w:category>
          <w:name w:val="Общие"/>
          <w:gallery w:val="placeholder"/>
        </w:category>
        <w:types>
          <w:type w:val="bbPlcHdr"/>
        </w:types>
        <w:behaviors>
          <w:behavior w:val="content"/>
        </w:behaviors>
        <w:guid w:val="{F1E2231C-D94A-4017-AF9B-3339B09C6E68}"/>
      </w:docPartPr>
      <w:docPartBody>
        <w:p w:rsidR="00F65B74" w:rsidRDefault="00CA28BA" w:rsidP="00CA28BA">
          <w:pPr>
            <w:pStyle w:val="D2CEDBE22A6F44A5B64FE4979039DD9E"/>
          </w:pPr>
          <w:r w:rsidRPr="00E675FE">
            <w:rPr>
              <w:rStyle w:val="a3"/>
            </w:rPr>
            <w:t>Место для ввода текста.</w:t>
          </w:r>
        </w:p>
      </w:docPartBody>
    </w:docPart>
    <w:docPart>
      <w:docPartPr>
        <w:name w:val="A994DE67F57B4DC7A512341114DA02BF"/>
        <w:category>
          <w:name w:val="Общие"/>
          <w:gallery w:val="placeholder"/>
        </w:category>
        <w:types>
          <w:type w:val="bbPlcHdr"/>
        </w:types>
        <w:behaviors>
          <w:behavior w:val="content"/>
        </w:behaviors>
        <w:guid w:val="{64BD241C-61CC-4FE2-9BBF-8D7789FFD572}"/>
      </w:docPartPr>
      <w:docPartBody>
        <w:p w:rsidR="00BB2479" w:rsidRDefault="00441E9B" w:rsidP="00441E9B">
          <w:pPr>
            <w:pStyle w:val="A994DE67F57B4DC7A512341114DA02BF"/>
          </w:pPr>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BA"/>
    <w:rsid w:val="002C6A9D"/>
    <w:rsid w:val="003649CE"/>
    <w:rsid w:val="00441E9B"/>
    <w:rsid w:val="005F22F4"/>
    <w:rsid w:val="00615DA8"/>
    <w:rsid w:val="006907C9"/>
    <w:rsid w:val="006F6F9B"/>
    <w:rsid w:val="00763A73"/>
    <w:rsid w:val="008544E9"/>
    <w:rsid w:val="008A1043"/>
    <w:rsid w:val="00A93625"/>
    <w:rsid w:val="00B441AA"/>
    <w:rsid w:val="00BB2479"/>
    <w:rsid w:val="00C16A9B"/>
    <w:rsid w:val="00CA28BA"/>
    <w:rsid w:val="00CB3AA7"/>
    <w:rsid w:val="00E94774"/>
    <w:rsid w:val="00F6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1E9B"/>
    <w:rPr>
      <w:color w:val="808080"/>
    </w:rPr>
  </w:style>
  <w:style w:type="paragraph" w:customStyle="1" w:styleId="0605EF26530F45EC943BE2404C05FE17">
    <w:name w:val="0605EF26530F45EC943BE2404C05FE17"/>
    <w:rsid w:val="00CA28BA"/>
  </w:style>
  <w:style w:type="paragraph" w:customStyle="1" w:styleId="D2CEDBE22A6F44A5B64FE4979039DD9E">
    <w:name w:val="D2CEDBE22A6F44A5B64FE4979039DD9E"/>
    <w:rsid w:val="00CA28BA"/>
  </w:style>
  <w:style w:type="paragraph" w:customStyle="1" w:styleId="35E849D59CFB42E79A9A469B3C862D74">
    <w:name w:val="35E849D59CFB42E79A9A469B3C862D74"/>
    <w:rsid w:val="00CA28BA"/>
  </w:style>
  <w:style w:type="paragraph" w:customStyle="1" w:styleId="A994DE67F57B4DC7A512341114DA02BF">
    <w:name w:val="A994DE67F57B4DC7A512341114DA02BF"/>
    <w:rsid w:val="00441E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18</Pages>
  <Words>5893</Words>
  <Characters>33596</Characters>
  <Application>Microsoft Office Word</Application>
  <DocSecurity>8</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dc:creator>
  <cp:keywords/>
  <dc:description/>
  <cp:lastModifiedBy>Евгений</cp:lastModifiedBy>
  <cp:revision>17</cp:revision>
  <cp:lastPrinted>2021-01-01T08:05:00Z</cp:lastPrinted>
  <dcterms:created xsi:type="dcterms:W3CDTF">2019-11-27T09:11:00Z</dcterms:created>
  <dcterms:modified xsi:type="dcterms:W3CDTF">2022-06-02T02:58:00Z</dcterms:modified>
</cp:coreProperties>
</file>