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2780981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2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46D4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12.02.2021</w:t>
                </w:r>
              </w:p>
            </w:tc>
          </w:sdtContent>
        </w:sdt>
        <w:permEnd w:id="112780981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812024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862E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</w:t>
                </w:r>
              </w:p>
            </w:tc>
          </w:sdtContent>
        </w:sdt>
        <w:permEnd w:id="9812024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9706119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39706119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33022805" w:edGrp="everyone"/>
    <w:p w:rsidR="00830E27" w:rsidRDefault="00146D4A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43302280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03203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0862E2">
            <w:rPr>
              <w:rStyle w:val="31"/>
            </w:rPr>
            <w:t xml:space="preserve">, </w:t>
          </w:r>
          <w:r w:rsidR="000862E2">
            <w:rPr>
              <w:sz w:val="28"/>
              <w:szCs w:val="28"/>
            </w:rPr>
            <w:t>высокий профессионализм,</w:t>
          </w:r>
          <w:r w:rsidR="000862E2">
            <w:rPr>
              <w:rStyle w:val="31"/>
            </w:rPr>
            <w:t xml:space="preserve"> активное участие в общественной жизни, решении социальных проблем территории,</w:t>
          </w:r>
          <w:r w:rsidRPr="00DD382C">
            <w:rPr>
              <w:rStyle w:val="31"/>
            </w:rPr>
            <w:t xml:space="preserve"> наградить Почетной грамотой администрации Табунского района:</w:t>
          </w:r>
        </w:p>
        <w:p w:rsidR="008A70D4" w:rsidRDefault="008A70D4" w:rsidP="000862E2">
          <w:pPr>
            <w:pStyle w:val="a6"/>
            <w:ind w:firstLine="720"/>
            <w:rPr>
              <w:sz w:val="28"/>
              <w:szCs w:val="28"/>
            </w:rPr>
          </w:pP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</w:r>
          <w:r w:rsidR="000862E2">
            <w:rPr>
              <w:sz w:val="28"/>
              <w:szCs w:val="28"/>
            </w:rPr>
            <w:t>Дериёва Владимира Михайловича, индивидуального предпринимателя ИП «Дериев В.М.»</w:t>
          </w:r>
          <w:r w:rsidRPr="008A70D4">
            <w:rPr>
              <w:sz w:val="28"/>
              <w:szCs w:val="28"/>
            </w:rPr>
            <w:t>.</w:t>
          </w:r>
        </w:p>
        <w:p w:rsidR="00723863" w:rsidRPr="00723863" w:rsidRDefault="00723863" w:rsidP="00723863">
          <w:pPr>
            <w:pStyle w:val="ab"/>
            <w:ind w:left="360"/>
            <w:jc w:val="both"/>
            <w:rPr>
              <w:color w:val="423D26"/>
              <w:sz w:val="28"/>
              <w:szCs w:val="28"/>
            </w:rPr>
          </w:pPr>
        </w:p>
        <w:p w:rsidR="00A24A20" w:rsidRDefault="00A24A20" w:rsidP="00A24A20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>
            <w:rPr>
              <w:sz w:val="28"/>
              <w:szCs w:val="28"/>
            </w:rPr>
            <w:t>.</w:t>
          </w:r>
        </w:p>
      </w:sdtContent>
    </w:sdt>
    <w:permEnd w:id="1803203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92593600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925936001" w:displacedByCustomXml="prev"/>
        <w:permStart w:id="23999957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3999957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46D4A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80B43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A2559"/>
    <w:rsid w:val="002C6EC4"/>
    <w:rsid w:val="002D55F8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91687D"/>
    <w:rsid w:val="00980AF3"/>
    <w:rsid w:val="00A551FD"/>
    <w:rsid w:val="00B74BB1"/>
    <w:rsid w:val="00BE44D7"/>
    <w:rsid w:val="00C43D72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64EC-A010-4B58-85D3-F090E99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2021-02-08T07:21:00Z</cp:lastPrinted>
  <dcterms:created xsi:type="dcterms:W3CDTF">2021-02-15T02:27:00Z</dcterms:created>
  <dcterms:modified xsi:type="dcterms:W3CDTF">2021-03-09T05:19:00Z</dcterms:modified>
</cp:coreProperties>
</file>