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6318075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6-1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85D1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15.06.2018</w:t>
                </w:r>
              </w:p>
            </w:tc>
          </w:sdtContent>
        </w:sdt>
        <w:permEnd w:id="66318075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2037084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85D1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  <w:lang w:val="en-US"/>
                  </w:rPr>
                  <w:t>168</w:t>
                </w:r>
              </w:p>
            </w:tc>
          </w:sdtContent>
        </w:sdt>
        <w:permEnd w:id="42037084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277914274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187C35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187C35">
                  <w:rPr>
                    <w:rStyle w:val="41"/>
                  </w:rPr>
                  <w:t>О внесении изменений в постановление администрации района от 1</w:t>
                </w:r>
                <w:r>
                  <w:rPr>
                    <w:rStyle w:val="41"/>
                  </w:rPr>
                  <w:t>0</w:t>
                </w:r>
                <w:r w:rsidRPr="00187C35">
                  <w:rPr>
                    <w:rStyle w:val="41"/>
                  </w:rPr>
                  <w:t>.</w:t>
                </w:r>
                <w:r>
                  <w:rPr>
                    <w:rStyle w:val="41"/>
                  </w:rPr>
                  <w:t>11</w:t>
                </w:r>
                <w:r w:rsidRPr="00187C35">
                  <w:rPr>
                    <w:rStyle w:val="41"/>
                  </w:rPr>
                  <w:t>.2016 №</w:t>
                </w:r>
                <w:r>
                  <w:rPr>
                    <w:rStyle w:val="41"/>
                  </w:rPr>
                  <w:t xml:space="preserve">333 </w:t>
                </w:r>
                <w:r w:rsidRPr="00187C35">
                  <w:rPr>
                    <w:rStyle w:val="41"/>
                  </w:rPr>
                  <w:t>«Об утверждении административного регламента «Передача в собственность</w:t>
                </w:r>
                <w:r>
                  <w:rPr>
                    <w:rStyle w:val="41"/>
                  </w:rPr>
                  <w:t xml:space="preserve"> граждан жилых помещений муници</w:t>
                </w:r>
                <w:r w:rsidRPr="00187C35">
                  <w:rPr>
                    <w:rStyle w:val="41"/>
                  </w:rPr>
                  <w:t>пального жи</w:t>
                </w:r>
                <w:r>
                  <w:rPr>
                    <w:rStyle w:val="41"/>
                  </w:rPr>
                  <w:t>лищного фонда муници</w:t>
                </w:r>
                <w:r w:rsidRPr="00187C35">
                  <w:rPr>
                    <w:rStyle w:val="41"/>
                  </w:rPr>
                  <w:t>пального образования, занимаемых им</w:t>
                </w:r>
                <w:r>
                  <w:rPr>
                    <w:rStyle w:val="41"/>
                  </w:rPr>
                  <w:t>и на условиях социального найма</w:t>
                </w:r>
                <w:r w:rsidRPr="00187C35">
                  <w:rPr>
                    <w:rStyle w:val="41"/>
                  </w:rPr>
                  <w:t>»</w:t>
                </w:r>
              </w:p>
            </w:tc>
          </w:sdtContent>
        </w:sdt>
        <w:permEnd w:id="127791427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06128931" w:edGrp="everyone"/>
    <w:p w:rsidR="00830E27" w:rsidRDefault="00BA67E8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87C35" w:rsidRPr="00187C35">
            <w:rPr>
              <w:rStyle w:val="31"/>
            </w:rPr>
            <w:t>В соответствии с Конституцией Российской Федерации, Гражданским кодексом Российской Федерации, Жилищным кодексом Российской Феде-рации от 29.12.2004 N 188-ФЗ, Федеральным законом от 06.10.2003 N131-ФЗ "Об общих принципах организации м</w:t>
          </w:r>
          <w:r w:rsidR="00AA1607">
            <w:rPr>
              <w:rStyle w:val="31"/>
            </w:rPr>
            <w:t>естного самоуправления в Россий</w:t>
          </w:r>
          <w:r w:rsidR="00187C35" w:rsidRPr="00187C35">
            <w:rPr>
              <w:rStyle w:val="31"/>
            </w:rPr>
            <w:t xml:space="preserve">ской Федерации", Федеральным законом </w:t>
          </w:r>
          <w:r w:rsidR="00AA1607">
            <w:rPr>
              <w:rStyle w:val="31"/>
            </w:rPr>
            <w:t>от 27.07.2006 N 152-ФЗ "О персо</w:t>
          </w:r>
          <w:r w:rsidR="00187C35" w:rsidRPr="00187C35">
            <w:rPr>
              <w:rStyle w:val="31"/>
            </w:rPr>
            <w:t>нальных данных", Федеральным законо</w:t>
          </w:r>
          <w:r w:rsidR="00AA1607">
            <w:rPr>
              <w:rStyle w:val="31"/>
            </w:rPr>
            <w:t>м от 27.07.2010 N 210-ФЗ "Об ор</w:t>
          </w:r>
          <w:r w:rsidR="00187C35" w:rsidRPr="00187C35">
            <w:rPr>
              <w:rStyle w:val="31"/>
            </w:rPr>
            <w:t>ганизации предоставления государственных и муниципальных услуг", За-коном РФ от 04.07.1991 N 1541-1 "О приватизации жилищного фонда в Российской Федерации", Уставом муниципального образования Табунский район Алтайского края</w:t>
          </w:r>
        </w:sdtContent>
      </w:sdt>
      <w:permEnd w:id="200612893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05745768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0160DA" w:rsidRDefault="000160DA" w:rsidP="00187C35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0160DA">
            <w:rPr>
              <w:rStyle w:val="31"/>
            </w:rPr>
            <w:t>Внести изменения в Административный регламент предоставления муниципальной услуги «</w:t>
          </w:r>
          <w:r w:rsidR="00187C35" w:rsidRPr="00187C35">
            <w:rPr>
              <w:rStyle w:val="31"/>
            </w:rPr>
            <w:t>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    </w:r>
          <w:r w:rsidRPr="000160DA">
            <w:rPr>
              <w:rStyle w:val="31"/>
            </w:rPr>
            <w:t>» (далее – Административный регламент):</w:t>
          </w:r>
        </w:p>
        <w:p w:rsidR="001452A4" w:rsidRPr="000160DA" w:rsidRDefault="001452A4" w:rsidP="001452A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</w:p>
        <w:p w:rsidR="000160DA" w:rsidRDefault="00860806" w:rsidP="001452A4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before="240" w:after="240"/>
            <w:ind w:left="788" w:hanging="431"/>
            <w:jc w:val="both"/>
            <w:rPr>
              <w:rStyle w:val="31"/>
            </w:rPr>
          </w:pPr>
          <w:r>
            <w:rPr>
              <w:rStyle w:val="31"/>
            </w:rPr>
            <w:t>Абзац</w:t>
          </w:r>
          <w:r w:rsidR="00417D77">
            <w:rPr>
              <w:rStyle w:val="31"/>
            </w:rPr>
            <w:t xml:space="preserve"> </w:t>
          </w:r>
          <w:r w:rsidR="002748D8">
            <w:rPr>
              <w:rStyle w:val="31"/>
            </w:rPr>
            <w:t>2</w:t>
          </w:r>
          <w:r w:rsidR="00417D77">
            <w:rPr>
              <w:rStyle w:val="31"/>
            </w:rPr>
            <w:t>.7.1.1.</w:t>
          </w:r>
          <w:r w:rsidR="000160DA" w:rsidRPr="000160DA">
            <w:rPr>
              <w:rStyle w:val="31"/>
            </w:rPr>
            <w:t xml:space="preserve"> Административного регламента изложить в следующей редакции:</w:t>
          </w:r>
        </w:p>
        <w:p w:rsidR="002748D8" w:rsidRPr="002748D8" w:rsidRDefault="002748D8" w:rsidP="001452A4">
          <w:pPr>
            <w:pStyle w:val="ab"/>
            <w:ind w:left="851"/>
            <w:jc w:val="both"/>
            <w:rPr>
              <w:color w:val="000000"/>
              <w:sz w:val="28"/>
              <w:szCs w:val="28"/>
            </w:rPr>
          </w:pPr>
          <w:r w:rsidRPr="002748D8">
            <w:rPr>
              <w:color w:val="000000"/>
              <w:sz w:val="28"/>
              <w:szCs w:val="28"/>
            </w:rPr>
            <w:t>«2.7.1.1. К указанному заявлению заявителем прилагаются следующие документы:</w:t>
          </w:r>
        </w:p>
        <w:p w:rsidR="002748D8" w:rsidRPr="002748D8" w:rsidRDefault="002748D8" w:rsidP="001452A4">
          <w:pPr>
            <w:pStyle w:val="ab"/>
            <w:ind w:left="851"/>
            <w:jc w:val="both"/>
            <w:rPr>
              <w:color w:val="000000"/>
              <w:sz w:val="28"/>
              <w:szCs w:val="28"/>
            </w:rPr>
          </w:pPr>
          <w:r w:rsidRPr="002748D8">
            <w:rPr>
              <w:color w:val="000000"/>
              <w:sz w:val="28"/>
              <w:szCs w:val="28"/>
            </w:rPr>
            <w:t>1) документ, удостоверяющий личность заявителя, свидетельство о рождении (для несовершеннолетних, не достигших возраста 14 лет и в случае отсутствия сведений о члене семьи в договоре социального найма), свидетельство о смерти (в случае наличия сведений об умершем в договоре социального найма);</w:t>
          </w:r>
        </w:p>
        <w:p w:rsidR="002748D8" w:rsidRPr="002748D8" w:rsidRDefault="002748D8" w:rsidP="001452A4">
          <w:pPr>
            <w:pStyle w:val="ab"/>
            <w:ind w:left="851"/>
            <w:jc w:val="both"/>
            <w:rPr>
              <w:color w:val="000000"/>
              <w:sz w:val="28"/>
              <w:szCs w:val="28"/>
            </w:rPr>
          </w:pPr>
          <w:r w:rsidRPr="002748D8">
            <w:rPr>
              <w:color w:val="000000"/>
              <w:sz w:val="28"/>
              <w:szCs w:val="28"/>
            </w:rPr>
            <w:t>2) документы, подтверждающие полномочия законного (уполномоченного) представителя заявителя;</w:t>
          </w:r>
        </w:p>
        <w:p w:rsidR="002748D8" w:rsidRPr="002748D8" w:rsidRDefault="002748D8" w:rsidP="001452A4">
          <w:pPr>
            <w:pStyle w:val="ab"/>
            <w:ind w:left="851"/>
            <w:jc w:val="both"/>
            <w:rPr>
              <w:color w:val="000000"/>
              <w:sz w:val="28"/>
              <w:szCs w:val="28"/>
            </w:rPr>
          </w:pPr>
          <w:r w:rsidRPr="002748D8">
            <w:rPr>
              <w:color w:val="000000"/>
              <w:sz w:val="28"/>
              <w:szCs w:val="28"/>
            </w:rPr>
            <w:t xml:space="preserve">3) документ, подтверждающий, что ранее право на приватизацию жилья не было использовано (документ, подтверждающий регистрацию заявителя и членов его семьи по месту жительства за </w:t>
          </w:r>
          <w:r w:rsidRPr="002748D8">
            <w:rPr>
              <w:color w:val="000000"/>
              <w:sz w:val="28"/>
              <w:szCs w:val="28"/>
            </w:rPr>
            <w:lastRenderedPageBreak/>
            <w:t xml:space="preserve">период с 11.07.1991 по момент регистрации в приватизируемом жилом помещении: справки (выписки) из домовых книг, поквартирных карточек на каждого использующего право приватизации заявителя о времени и месте проживания на соответствующей территории, начиная с момента вступления в силу Закона Российской </w:t>
          </w:r>
          <w:r w:rsidRPr="00F8281D">
            <w:rPr>
              <w:sz w:val="28"/>
              <w:szCs w:val="28"/>
            </w:rPr>
            <w:t>Федерации </w:t>
          </w:r>
          <w:hyperlink r:id="rId6" w:history="1">
            <w:r w:rsidRPr="00F8281D">
              <w:rPr>
                <w:rStyle w:val="af6"/>
                <w:color w:val="auto"/>
                <w:sz w:val="28"/>
                <w:szCs w:val="28"/>
                <w:u w:val="none"/>
              </w:rPr>
              <w:t>от 04.07.1991 № 1541-1</w:t>
            </w:r>
          </w:hyperlink>
          <w:r w:rsidRPr="002748D8">
            <w:rPr>
              <w:color w:val="000000"/>
              <w:sz w:val="28"/>
              <w:szCs w:val="28"/>
            </w:rPr>
            <w:t> «О приватизации жилищного фонда в Российской Федерации»; справки из органов технической инвентаризации о том, что заявитель не участвовал в приватизации в период с 1991 по 1998 годы);</w:t>
          </w:r>
        </w:p>
        <w:p w:rsidR="002748D8" w:rsidRPr="002748D8" w:rsidRDefault="002748D8" w:rsidP="001452A4">
          <w:pPr>
            <w:pStyle w:val="ab"/>
            <w:ind w:left="851"/>
            <w:jc w:val="both"/>
            <w:rPr>
              <w:color w:val="000000"/>
              <w:sz w:val="28"/>
              <w:szCs w:val="28"/>
            </w:rPr>
          </w:pPr>
          <w:r w:rsidRPr="002748D8">
            <w:rPr>
              <w:color w:val="000000"/>
              <w:sz w:val="28"/>
              <w:szCs w:val="28"/>
            </w:rPr>
            <w:t>4) документы, подтверждающие право граждан на пользование жилым помещением (ордер и (или) договор социального найма, справка (выписка) из домовой книги, поквартирной карточки о составе лиц, зарегистрированных на приватизируемой жилой площади, в том числе и временно отсутствующих (ордер и (или) договор социального найма представляются заявителем самостоятельно в случае отсутствия данных документов в распоряжении органов местного самоуправления, организаций, предоставивших в пользование приватизируемое жилое помещение);</w:t>
          </w:r>
        </w:p>
        <w:p w:rsidR="002748D8" w:rsidRPr="002748D8" w:rsidRDefault="002748D8" w:rsidP="001452A4">
          <w:pPr>
            <w:pStyle w:val="ab"/>
            <w:ind w:left="851"/>
            <w:jc w:val="both"/>
            <w:rPr>
              <w:color w:val="000000"/>
              <w:sz w:val="28"/>
              <w:szCs w:val="28"/>
            </w:rPr>
          </w:pPr>
          <w:r w:rsidRPr="002748D8">
            <w:rPr>
              <w:color w:val="000000"/>
              <w:sz w:val="28"/>
              <w:szCs w:val="28"/>
            </w:rPr>
            <w:t>5) письменное согласие на приватизацию занимаемого жилого помещения или письменный отказ от приватизации занимаемого жилого помещения всех имеющих право на приватизацию жилого помещения совершеннолетних лиц и несовершеннолетних в возрасте от 14 до 18 лет, включая временно отсутствующих граждан, за которыми сохранено право участвовать в приватизации;</w:t>
          </w:r>
        </w:p>
        <w:p w:rsidR="001452A4" w:rsidRDefault="002748D8" w:rsidP="001452A4">
          <w:pPr>
            <w:pStyle w:val="ab"/>
            <w:ind w:left="851"/>
            <w:jc w:val="both"/>
            <w:rPr>
              <w:color w:val="000000"/>
              <w:sz w:val="28"/>
              <w:szCs w:val="28"/>
            </w:rPr>
          </w:pPr>
          <w:r w:rsidRPr="002748D8">
            <w:rPr>
              <w:color w:val="000000"/>
              <w:sz w:val="28"/>
              <w:szCs w:val="28"/>
            </w:rPr>
            <w:t>6) письменное согласие родителей (усыновителей), попечителей и органов опеки и попечительства в случаях, если в приватизируемом жилом помещении проживают исключительно несовершеннолетние в возрасте от 14 до 18 лет</w:t>
          </w:r>
          <w:r>
            <w:rPr>
              <w:color w:val="000000"/>
              <w:sz w:val="28"/>
              <w:szCs w:val="28"/>
            </w:rPr>
            <w:t>.</w:t>
          </w:r>
        </w:p>
        <w:p w:rsidR="002748D8" w:rsidRDefault="002748D8" w:rsidP="001452A4">
          <w:pPr>
            <w:pStyle w:val="ab"/>
            <w:spacing w:after="240"/>
            <w:ind w:left="851" w:firstLine="567"/>
            <w:contextualSpacing w:val="0"/>
            <w:jc w:val="both"/>
            <w:rPr>
              <w:color w:val="000000"/>
              <w:sz w:val="28"/>
              <w:szCs w:val="28"/>
            </w:rPr>
          </w:pPr>
          <w:r w:rsidRPr="002748D8">
            <w:rPr>
              <w:color w:val="000000"/>
              <w:sz w:val="28"/>
              <w:szCs w:val="28"/>
            </w:rPr>
            <w:t>Письменное согласие или письменный отказ от участия в приватизация жилого помещения, составленные в присутствии должностного лица органа местного самоуправления, удостоверяется должностным лицом органа местного самоуправления, в иных случаях письменное согласие или письменный отказ должны быть засвидетельствованы нотариально либо удостоверены иным предусмотренным законодательством Российской Федерации способом</w:t>
          </w:r>
          <w:r>
            <w:rPr>
              <w:color w:val="000000"/>
              <w:sz w:val="28"/>
              <w:szCs w:val="28"/>
            </w:rPr>
            <w:t>.</w:t>
          </w:r>
          <w:r w:rsidR="00860806">
            <w:rPr>
              <w:color w:val="000000"/>
              <w:sz w:val="28"/>
              <w:szCs w:val="28"/>
            </w:rPr>
            <w:t>»;</w:t>
          </w:r>
        </w:p>
        <w:p w:rsidR="00144718" w:rsidRPr="00144718" w:rsidRDefault="00144718" w:rsidP="00144718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before="240" w:after="240"/>
            <w:ind w:left="788" w:hanging="431"/>
            <w:jc w:val="both"/>
            <w:rPr>
              <w:rStyle w:val="31"/>
            </w:rPr>
          </w:pPr>
          <w:r w:rsidRPr="00144718">
            <w:rPr>
              <w:rStyle w:val="31"/>
            </w:rPr>
            <w:t>Пункт 3.1. Административного регламента изложить в следующей редакции:</w:t>
          </w:r>
        </w:p>
        <w:p w:rsidR="00144718" w:rsidRPr="00144718" w:rsidRDefault="00144718" w:rsidP="00144718">
          <w:pPr>
            <w:pStyle w:val="ab"/>
            <w:spacing w:after="240"/>
            <w:ind w:left="851" w:firstLine="567"/>
            <w:jc w:val="both"/>
            <w:rPr>
              <w:color w:val="000000"/>
              <w:sz w:val="28"/>
              <w:szCs w:val="28"/>
            </w:rPr>
          </w:pPr>
          <w:r w:rsidRPr="00144718">
            <w:rPr>
              <w:color w:val="000000"/>
              <w:sz w:val="28"/>
              <w:szCs w:val="28"/>
            </w:rPr>
            <w:t>«3.1. Описание последовательности действий при предоставлении муниципальной услуги.</w:t>
          </w:r>
        </w:p>
        <w:p w:rsidR="00144718" w:rsidRPr="00144718" w:rsidRDefault="00144718" w:rsidP="00144718">
          <w:pPr>
            <w:pStyle w:val="ab"/>
            <w:spacing w:after="240"/>
            <w:ind w:left="851" w:firstLine="567"/>
            <w:jc w:val="both"/>
            <w:rPr>
              <w:color w:val="000000"/>
              <w:sz w:val="28"/>
              <w:szCs w:val="28"/>
            </w:rPr>
          </w:pPr>
          <w:r w:rsidRPr="00144718">
            <w:rPr>
              <w:color w:val="000000"/>
              <w:sz w:val="28"/>
              <w:szCs w:val="28"/>
            </w:rPr>
            <w:t>Предоставление муниципальной услуги включает в себя следующие административные процедуры:</w:t>
          </w:r>
        </w:p>
        <w:p w:rsidR="00144718" w:rsidRPr="00144718" w:rsidRDefault="00144718" w:rsidP="00144718">
          <w:pPr>
            <w:pStyle w:val="ab"/>
            <w:spacing w:after="240"/>
            <w:ind w:left="851" w:firstLine="567"/>
            <w:jc w:val="both"/>
            <w:rPr>
              <w:color w:val="000000"/>
              <w:sz w:val="28"/>
              <w:szCs w:val="28"/>
            </w:rPr>
          </w:pPr>
          <w:r w:rsidRPr="00144718">
            <w:rPr>
              <w:color w:val="000000"/>
              <w:sz w:val="28"/>
              <w:szCs w:val="28"/>
            </w:rPr>
            <w:t>1) прием заявления и документов, их регистрация;</w:t>
          </w:r>
        </w:p>
        <w:p w:rsidR="00144718" w:rsidRPr="00144718" w:rsidRDefault="00144718" w:rsidP="00144718">
          <w:pPr>
            <w:pStyle w:val="ab"/>
            <w:spacing w:after="240"/>
            <w:ind w:left="851" w:firstLine="567"/>
            <w:jc w:val="both"/>
            <w:rPr>
              <w:color w:val="000000"/>
              <w:sz w:val="28"/>
              <w:szCs w:val="28"/>
            </w:rPr>
          </w:pPr>
          <w:r w:rsidRPr="00144718">
            <w:rPr>
              <w:color w:val="000000"/>
              <w:sz w:val="28"/>
              <w:szCs w:val="28"/>
            </w:rPr>
            <w:lastRenderedPageBreak/>
            <w:t>2) рассмотрение и проверка заявления и документов, подготовка проекта результата предоставления муниципальной услуги;</w:t>
          </w:r>
        </w:p>
        <w:p w:rsidR="00144718" w:rsidRPr="00144718" w:rsidRDefault="00144718" w:rsidP="00144718">
          <w:pPr>
            <w:pStyle w:val="ab"/>
            <w:spacing w:after="240"/>
            <w:ind w:left="851" w:firstLine="567"/>
            <w:contextualSpacing w:val="0"/>
            <w:jc w:val="both"/>
            <w:rPr>
              <w:color w:val="000000"/>
              <w:sz w:val="28"/>
              <w:szCs w:val="28"/>
            </w:rPr>
          </w:pPr>
          <w:r w:rsidRPr="00144718">
            <w:rPr>
              <w:color w:val="000000"/>
              <w:sz w:val="28"/>
              <w:szCs w:val="28"/>
            </w:rPr>
            <w:t>3) принятие решения о предоставлении или об отказе в предоставлении муниципальной услуги, информирование и выдача результата предо</w:t>
          </w:r>
          <w:r>
            <w:rPr>
              <w:color w:val="000000"/>
              <w:sz w:val="28"/>
              <w:szCs w:val="28"/>
            </w:rPr>
            <w:t>ставления муниципальной услуги.</w:t>
          </w:r>
          <w:r w:rsidRPr="00144718">
            <w:rPr>
              <w:color w:val="000000"/>
              <w:sz w:val="28"/>
              <w:szCs w:val="28"/>
            </w:rPr>
            <w:t>».</w:t>
          </w:r>
        </w:p>
        <w:p w:rsidR="00860806" w:rsidRDefault="00860806" w:rsidP="00860806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860806">
            <w:rPr>
              <w:rStyle w:val="31"/>
              <w:szCs w:val="28"/>
            </w:rPr>
            <w:t xml:space="preserve">В </w:t>
          </w:r>
          <w:r>
            <w:rPr>
              <w:rStyle w:val="31"/>
              <w:szCs w:val="28"/>
            </w:rPr>
            <w:t>под</w:t>
          </w:r>
          <w:r w:rsidRPr="00860806">
            <w:rPr>
              <w:rStyle w:val="31"/>
              <w:szCs w:val="28"/>
            </w:rPr>
            <w:t xml:space="preserve">пункте </w:t>
          </w:r>
          <w:r>
            <w:rPr>
              <w:rStyle w:val="31"/>
              <w:szCs w:val="28"/>
            </w:rPr>
            <w:t>3.3.4.</w:t>
          </w:r>
          <w:r w:rsidRPr="00860806">
            <w:rPr>
              <w:rStyle w:val="31"/>
              <w:szCs w:val="28"/>
            </w:rPr>
            <w:t xml:space="preserve"> слова «руководителю органа местного самоуправления (главе администрации _______)» заменить словами «</w:t>
          </w:r>
          <w:r>
            <w:rPr>
              <w:rStyle w:val="31"/>
              <w:szCs w:val="28"/>
            </w:rPr>
            <w:t>главе района»;</w:t>
          </w:r>
        </w:p>
        <w:p w:rsidR="00860806" w:rsidRDefault="00860806" w:rsidP="00860806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860806">
            <w:rPr>
              <w:rStyle w:val="31"/>
              <w:szCs w:val="28"/>
            </w:rPr>
            <w:t xml:space="preserve">В </w:t>
          </w:r>
          <w:r>
            <w:rPr>
              <w:rStyle w:val="31"/>
              <w:szCs w:val="28"/>
            </w:rPr>
            <w:t>под</w:t>
          </w:r>
          <w:r w:rsidRPr="00860806">
            <w:rPr>
              <w:rStyle w:val="31"/>
              <w:szCs w:val="28"/>
            </w:rPr>
            <w:t xml:space="preserve">пункте </w:t>
          </w:r>
          <w:r>
            <w:rPr>
              <w:rStyle w:val="31"/>
              <w:szCs w:val="28"/>
            </w:rPr>
            <w:t>3.4.1.</w:t>
          </w:r>
          <w:r w:rsidRPr="00860806">
            <w:rPr>
              <w:rStyle w:val="31"/>
              <w:szCs w:val="28"/>
            </w:rPr>
            <w:t xml:space="preserve"> слова «руководителю органа местного самоуправления (главе администрации _______)» заменить словами «</w:t>
          </w:r>
          <w:r>
            <w:rPr>
              <w:rStyle w:val="31"/>
              <w:szCs w:val="28"/>
            </w:rPr>
            <w:t>главе района»;</w:t>
          </w:r>
        </w:p>
        <w:p w:rsidR="00860806" w:rsidRDefault="00860806" w:rsidP="00860806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860806">
            <w:rPr>
              <w:rStyle w:val="31"/>
              <w:szCs w:val="28"/>
            </w:rPr>
            <w:t xml:space="preserve">В </w:t>
          </w:r>
          <w:r>
            <w:rPr>
              <w:rStyle w:val="31"/>
              <w:szCs w:val="28"/>
            </w:rPr>
            <w:t>под</w:t>
          </w:r>
          <w:r w:rsidRPr="00860806">
            <w:rPr>
              <w:rStyle w:val="31"/>
              <w:szCs w:val="28"/>
            </w:rPr>
            <w:t xml:space="preserve">пункте </w:t>
          </w:r>
          <w:r>
            <w:rPr>
              <w:rStyle w:val="31"/>
              <w:szCs w:val="28"/>
            </w:rPr>
            <w:t>3.4.2.</w:t>
          </w:r>
          <w:r w:rsidRPr="00860806">
            <w:rPr>
              <w:rStyle w:val="31"/>
              <w:szCs w:val="28"/>
            </w:rPr>
            <w:t xml:space="preserve"> слова «</w:t>
          </w:r>
          <w:r>
            <w:rPr>
              <w:rStyle w:val="31"/>
              <w:szCs w:val="28"/>
            </w:rPr>
            <w:t>Р</w:t>
          </w:r>
          <w:r w:rsidRPr="00860806">
            <w:rPr>
              <w:rStyle w:val="31"/>
              <w:szCs w:val="28"/>
            </w:rPr>
            <w:t>уководител</w:t>
          </w:r>
          <w:r>
            <w:rPr>
              <w:rStyle w:val="31"/>
              <w:szCs w:val="28"/>
            </w:rPr>
            <w:t>ь</w:t>
          </w:r>
          <w:r w:rsidRPr="00860806">
            <w:rPr>
              <w:rStyle w:val="31"/>
              <w:szCs w:val="28"/>
            </w:rPr>
            <w:t xml:space="preserve"> органа местного самоуправления (главе администрации _______)» заменить словами «</w:t>
          </w:r>
          <w:r>
            <w:rPr>
              <w:rStyle w:val="31"/>
              <w:szCs w:val="28"/>
            </w:rPr>
            <w:t>Глава района»;</w:t>
          </w:r>
        </w:p>
        <w:p w:rsidR="00860806" w:rsidRDefault="00860806" w:rsidP="00860806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860806">
            <w:rPr>
              <w:rStyle w:val="31"/>
              <w:szCs w:val="28"/>
            </w:rPr>
            <w:t>В подпункте 3.4.</w:t>
          </w:r>
          <w:r>
            <w:rPr>
              <w:rStyle w:val="31"/>
              <w:szCs w:val="28"/>
            </w:rPr>
            <w:t>4</w:t>
          </w:r>
          <w:r w:rsidRPr="00860806">
            <w:rPr>
              <w:rStyle w:val="31"/>
              <w:szCs w:val="28"/>
            </w:rPr>
            <w:t>. слова «руководителю органа местного самоуправления (главе администрации _______)» заменить словами «главе района»;</w:t>
          </w:r>
        </w:p>
        <w:p w:rsidR="002E2868" w:rsidRPr="002748D8" w:rsidRDefault="002E2868" w:rsidP="002E2868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ind w:left="788" w:hanging="431"/>
            <w:contextualSpacing w:val="0"/>
            <w:jc w:val="both"/>
            <w:rPr>
              <w:rStyle w:val="31"/>
              <w:szCs w:val="28"/>
            </w:rPr>
          </w:pPr>
          <w:r w:rsidRPr="002748D8">
            <w:rPr>
              <w:rStyle w:val="31"/>
              <w:szCs w:val="28"/>
            </w:rPr>
            <w:t>Пункт 3.5</w:t>
          </w:r>
          <w:r w:rsidR="00E72056">
            <w:rPr>
              <w:rStyle w:val="31"/>
              <w:szCs w:val="28"/>
            </w:rPr>
            <w:t>.</w:t>
          </w:r>
          <w:r w:rsidRPr="002748D8">
            <w:rPr>
              <w:rStyle w:val="31"/>
              <w:szCs w:val="28"/>
            </w:rPr>
            <w:t xml:space="preserve"> Админист</w:t>
          </w:r>
          <w:r>
            <w:rPr>
              <w:rStyle w:val="31"/>
              <w:szCs w:val="28"/>
            </w:rPr>
            <w:t>ративного регламента исключить;</w:t>
          </w:r>
        </w:p>
        <w:p w:rsidR="002E2868" w:rsidRDefault="002E2868" w:rsidP="002E2868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ind w:left="788" w:hanging="431"/>
            <w:contextualSpacing w:val="0"/>
            <w:jc w:val="both"/>
            <w:rPr>
              <w:rStyle w:val="31"/>
              <w:szCs w:val="28"/>
            </w:rPr>
          </w:pPr>
          <w:r w:rsidRPr="002748D8">
            <w:rPr>
              <w:rStyle w:val="31"/>
              <w:szCs w:val="28"/>
            </w:rPr>
            <w:t>Пункт 3.6</w:t>
          </w:r>
          <w:r w:rsidR="00E72056">
            <w:rPr>
              <w:rStyle w:val="31"/>
              <w:szCs w:val="28"/>
            </w:rPr>
            <w:t>.</w:t>
          </w:r>
          <w:r w:rsidRPr="002748D8">
            <w:rPr>
              <w:rStyle w:val="31"/>
              <w:szCs w:val="28"/>
            </w:rPr>
            <w:t xml:space="preserve"> Административного регламента</w:t>
          </w:r>
          <w:r>
            <w:rPr>
              <w:rStyle w:val="31"/>
              <w:szCs w:val="28"/>
            </w:rPr>
            <w:t xml:space="preserve"> исключить;</w:t>
          </w:r>
        </w:p>
        <w:p w:rsidR="00144718" w:rsidRPr="002E2868" w:rsidRDefault="00144718" w:rsidP="002E2868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ind w:left="788" w:hanging="431"/>
            <w:contextualSpacing w:val="0"/>
            <w:jc w:val="both"/>
            <w:rPr>
              <w:rStyle w:val="31"/>
              <w:szCs w:val="28"/>
            </w:rPr>
          </w:pPr>
          <w:r w:rsidRPr="002748D8">
            <w:rPr>
              <w:rStyle w:val="31"/>
              <w:szCs w:val="28"/>
            </w:rPr>
            <w:t>Пункт 3.</w:t>
          </w:r>
          <w:r>
            <w:rPr>
              <w:rStyle w:val="31"/>
              <w:szCs w:val="28"/>
            </w:rPr>
            <w:t>7</w:t>
          </w:r>
          <w:r w:rsidR="00E72056">
            <w:rPr>
              <w:rStyle w:val="31"/>
              <w:szCs w:val="28"/>
            </w:rPr>
            <w:t>.</w:t>
          </w:r>
          <w:r w:rsidRPr="002748D8">
            <w:rPr>
              <w:rStyle w:val="31"/>
              <w:szCs w:val="28"/>
            </w:rPr>
            <w:t xml:space="preserve"> Административного регламента</w:t>
          </w:r>
          <w:r>
            <w:rPr>
              <w:rStyle w:val="31"/>
              <w:szCs w:val="28"/>
            </w:rPr>
            <w:t xml:space="preserve"> исключить;</w:t>
          </w:r>
        </w:p>
        <w:p w:rsidR="00860806" w:rsidRDefault="00860806" w:rsidP="002E2868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860806">
            <w:rPr>
              <w:rStyle w:val="31"/>
              <w:szCs w:val="28"/>
            </w:rPr>
            <w:t>В пункте</w:t>
          </w:r>
          <w:r>
            <w:rPr>
              <w:rStyle w:val="31"/>
              <w:szCs w:val="28"/>
            </w:rPr>
            <w:t xml:space="preserve"> </w:t>
          </w:r>
          <w:r w:rsidRPr="00860806">
            <w:rPr>
              <w:rStyle w:val="31"/>
              <w:szCs w:val="28"/>
            </w:rPr>
            <w:t>4.</w:t>
          </w:r>
          <w:r>
            <w:rPr>
              <w:rStyle w:val="31"/>
              <w:szCs w:val="28"/>
            </w:rPr>
            <w:t>2</w:t>
          </w:r>
          <w:r w:rsidRPr="00860806">
            <w:rPr>
              <w:rStyle w:val="31"/>
              <w:szCs w:val="28"/>
            </w:rPr>
            <w:t>. слова «</w:t>
          </w:r>
          <w:r w:rsidRPr="00860806">
            <w:rPr>
              <w:rStyle w:val="31"/>
              <w:szCs w:val="28"/>
              <w:u w:val="single"/>
            </w:rPr>
            <w:t xml:space="preserve">главой администрации муниципального образования, руководителем органа местного самоуправления </w:t>
          </w:r>
          <w:r w:rsidRPr="00860806">
            <w:rPr>
              <w:spacing w:val="-4"/>
              <w:sz w:val="28"/>
              <w:szCs w:val="28"/>
              <w:u w:val="single"/>
            </w:rPr>
            <w:t>и начальником структурного подразделения органа местного самоуправления</w:t>
          </w:r>
          <w:r w:rsidRPr="00860806">
            <w:rPr>
              <w:rStyle w:val="31"/>
              <w:szCs w:val="28"/>
            </w:rPr>
            <w:t>» заменить словами «глав</w:t>
          </w:r>
          <w:r>
            <w:rPr>
              <w:rStyle w:val="31"/>
              <w:szCs w:val="28"/>
            </w:rPr>
            <w:t>ой</w:t>
          </w:r>
          <w:r w:rsidRPr="00860806">
            <w:rPr>
              <w:rStyle w:val="31"/>
              <w:szCs w:val="28"/>
            </w:rPr>
            <w:t xml:space="preserve"> района</w:t>
          </w:r>
          <w:r>
            <w:rPr>
              <w:rStyle w:val="31"/>
              <w:szCs w:val="28"/>
            </w:rPr>
            <w:t xml:space="preserve"> и п</w:t>
          </w:r>
          <w:r w:rsidRPr="00860806">
            <w:rPr>
              <w:rStyle w:val="31"/>
              <w:szCs w:val="28"/>
            </w:rPr>
            <w:t>редседател</w:t>
          </w:r>
          <w:r>
            <w:rPr>
              <w:rStyle w:val="31"/>
              <w:szCs w:val="28"/>
            </w:rPr>
            <w:t>ем</w:t>
          </w:r>
          <w:r w:rsidRPr="00860806">
            <w:rPr>
              <w:rStyle w:val="31"/>
              <w:szCs w:val="28"/>
            </w:rPr>
            <w:t xml:space="preserve"> </w:t>
          </w:r>
          <w:r w:rsidR="002E2868">
            <w:rPr>
              <w:rStyle w:val="31"/>
              <w:szCs w:val="28"/>
            </w:rPr>
            <w:t xml:space="preserve">комитета </w:t>
          </w:r>
          <w:r w:rsidR="002E2868" w:rsidRPr="002E2868">
            <w:rPr>
              <w:rStyle w:val="31"/>
              <w:szCs w:val="28"/>
            </w:rPr>
            <w:t>по экономике и управлению муниципальным имуществом администрации Табунского района Алтайского края</w:t>
          </w:r>
          <w:r w:rsidRPr="00860806">
            <w:rPr>
              <w:rStyle w:val="31"/>
              <w:szCs w:val="28"/>
            </w:rPr>
            <w:t>»;</w:t>
          </w:r>
        </w:p>
        <w:p w:rsidR="002E2868" w:rsidRDefault="002E2868" w:rsidP="002E2868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860806">
            <w:rPr>
              <w:rStyle w:val="31"/>
              <w:szCs w:val="28"/>
            </w:rPr>
            <w:t>В пункте</w:t>
          </w:r>
          <w:r>
            <w:rPr>
              <w:rStyle w:val="31"/>
              <w:szCs w:val="28"/>
            </w:rPr>
            <w:t xml:space="preserve"> </w:t>
          </w:r>
          <w:r w:rsidRPr="00860806">
            <w:rPr>
              <w:rStyle w:val="31"/>
              <w:szCs w:val="28"/>
            </w:rPr>
            <w:t>4.</w:t>
          </w:r>
          <w:r>
            <w:rPr>
              <w:rStyle w:val="31"/>
              <w:szCs w:val="28"/>
            </w:rPr>
            <w:t>3</w:t>
          </w:r>
          <w:r w:rsidRPr="00860806">
            <w:rPr>
              <w:rStyle w:val="31"/>
              <w:szCs w:val="28"/>
            </w:rPr>
            <w:t>. слова «</w:t>
          </w:r>
          <w:r w:rsidRPr="002E2868">
            <w:rPr>
              <w:rStyle w:val="31"/>
              <w:szCs w:val="28"/>
              <w:u w:val="single"/>
            </w:rPr>
            <w:t>главой (заместителем главы) администрации муниципального образования</w:t>
          </w:r>
          <w:r w:rsidRPr="00860806">
            <w:rPr>
              <w:rStyle w:val="31"/>
              <w:szCs w:val="28"/>
            </w:rPr>
            <w:t>» заменить словами «глав</w:t>
          </w:r>
          <w:r>
            <w:rPr>
              <w:rStyle w:val="31"/>
              <w:szCs w:val="28"/>
            </w:rPr>
            <w:t>ой</w:t>
          </w:r>
          <w:r w:rsidRPr="00860806">
            <w:rPr>
              <w:rStyle w:val="31"/>
              <w:szCs w:val="28"/>
            </w:rPr>
            <w:t xml:space="preserve"> района</w:t>
          </w:r>
          <w:r>
            <w:rPr>
              <w:rStyle w:val="31"/>
              <w:szCs w:val="28"/>
            </w:rPr>
            <w:t xml:space="preserve"> (заместителем главы администрации района)</w:t>
          </w:r>
          <w:r w:rsidRPr="00860806">
            <w:rPr>
              <w:rStyle w:val="31"/>
              <w:szCs w:val="28"/>
            </w:rPr>
            <w:t>»;</w:t>
          </w:r>
        </w:p>
        <w:p w:rsidR="002E2868" w:rsidRPr="002E2868" w:rsidRDefault="002E2868" w:rsidP="002E2868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  <w:szCs w:val="28"/>
            </w:rPr>
          </w:pPr>
          <w:r w:rsidRPr="002E2868">
            <w:rPr>
              <w:rStyle w:val="31"/>
              <w:szCs w:val="28"/>
            </w:rPr>
            <w:t>Подпункт 5.</w:t>
          </w:r>
          <w:r>
            <w:rPr>
              <w:rStyle w:val="31"/>
              <w:szCs w:val="28"/>
            </w:rPr>
            <w:t>3</w:t>
          </w:r>
          <w:r w:rsidRPr="002E2868">
            <w:rPr>
              <w:rStyle w:val="31"/>
              <w:szCs w:val="28"/>
            </w:rPr>
            <w:t>.1. Административного регламента изложить в следующей редакции:</w:t>
          </w:r>
        </w:p>
        <w:p w:rsidR="002E2868" w:rsidRPr="00970724" w:rsidRDefault="002E2868" w:rsidP="00970724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ind w:left="788" w:hanging="431"/>
            <w:contextualSpacing w:val="0"/>
            <w:jc w:val="both"/>
            <w:rPr>
              <w:rStyle w:val="31"/>
              <w:szCs w:val="28"/>
            </w:rPr>
          </w:pPr>
          <w:r w:rsidRPr="002E2868">
            <w:rPr>
              <w:rStyle w:val="31"/>
              <w:szCs w:val="28"/>
            </w:rPr>
            <w:t>«5.</w:t>
          </w:r>
          <w:r>
            <w:rPr>
              <w:rStyle w:val="31"/>
              <w:szCs w:val="28"/>
            </w:rPr>
            <w:t>3</w:t>
          </w:r>
          <w:r w:rsidRPr="002E2868">
            <w:rPr>
              <w:rStyle w:val="31"/>
              <w:szCs w:val="28"/>
            </w:rPr>
            <w:t>.1. 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</w:t>
          </w:r>
          <w:r>
            <w:rPr>
              <w:rStyle w:val="31"/>
              <w:szCs w:val="28"/>
            </w:rPr>
            <w:t xml:space="preserve"> </w:t>
          </w:r>
          <w:r w:rsidRPr="000A244D">
            <w:rPr>
              <w:rStyle w:val="31"/>
            </w:rPr>
            <w:t>служащим на имя главы района.</w:t>
          </w:r>
          <w:r w:rsidRPr="00970724">
            <w:rPr>
              <w:rStyle w:val="31"/>
              <w:szCs w:val="28"/>
            </w:rPr>
            <w:t>»;</w:t>
          </w:r>
        </w:p>
        <w:p w:rsidR="00684324" w:rsidRPr="00684324" w:rsidRDefault="00684324" w:rsidP="001452A4">
          <w:pPr>
            <w:pStyle w:val="ab"/>
            <w:widowControl w:val="0"/>
            <w:numPr>
              <w:ilvl w:val="1"/>
              <w:numId w:val="20"/>
            </w:numPr>
            <w:tabs>
              <w:tab w:val="left" w:pos="426"/>
            </w:tabs>
            <w:spacing w:after="240"/>
            <w:ind w:left="788" w:hanging="431"/>
            <w:contextualSpacing w:val="0"/>
            <w:jc w:val="both"/>
            <w:rPr>
              <w:sz w:val="28"/>
              <w:szCs w:val="28"/>
            </w:rPr>
          </w:pPr>
          <w:r>
            <w:rPr>
              <w:spacing w:val="-4"/>
              <w:sz w:val="28"/>
              <w:szCs w:val="28"/>
            </w:rPr>
            <w:t>В пункте 5.6 слова «</w:t>
          </w:r>
          <w:r w:rsidRPr="008B19A8">
            <w:rPr>
              <w:sz w:val="28"/>
              <w:szCs w:val="28"/>
              <w:u w:val="single"/>
            </w:rPr>
            <w:t xml:space="preserve">глава администрации муниципального </w:t>
          </w:r>
          <w:r w:rsidRPr="008B19A8">
            <w:rPr>
              <w:sz w:val="28"/>
              <w:szCs w:val="28"/>
              <w:u w:val="single"/>
            </w:rPr>
            <w:lastRenderedPageBreak/>
            <w:t>образования</w:t>
          </w:r>
          <w:r>
            <w:rPr>
              <w:spacing w:val="-4"/>
              <w:sz w:val="28"/>
              <w:szCs w:val="28"/>
            </w:rPr>
            <w:t>» заменить словами «</w:t>
          </w:r>
          <w:r w:rsidRPr="002E2868">
            <w:rPr>
              <w:sz w:val="28"/>
              <w:szCs w:val="28"/>
            </w:rPr>
            <w:t xml:space="preserve">глава </w:t>
          </w:r>
          <w:r w:rsidR="002E2868">
            <w:rPr>
              <w:sz w:val="28"/>
              <w:szCs w:val="28"/>
            </w:rPr>
            <w:t>района</w:t>
          </w:r>
          <w:r>
            <w:rPr>
              <w:spacing w:val="-4"/>
              <w:sz w:val="28"/>
              <w:szCs w:val="28"/>
            </w:rPr>
            <w:t>».</w:t>
          </w:r>
        </w:p>
        <w:p w:rsidR="00684324" w:rsidRDefault="00255788" w:rsidP="00255788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</w:tabs>
            <w:spacing w:after="240"/>
            <w:ind w:left="788" w:hanging="431"/>
            <w:jc w:val="both"/>
            <w:rPr>
              <w:rStyle w:val="31"/>
              <w:szCs w:val="28"/>
            </w:rPr>
          </w:pPr>
          <w:r w:rsidRPr="002748D8">
            <w:rPr>
              <w:rStyle w:val="31"/>
              <w:szCs w:val="28"/>
            </w:rPr>
            <w:t xml:space="preserve">Приложение </w:t>
          </w:r>
          <w:r>
            <w:rPr>
              <w:rStyle w:val="31"/>
              <w:szCs w:val="28"/>
            </w:rPr>
            <w:t>1</w:t>
          </w:r>
          <w:r w:rsidRPr="002748D8">
            <w:rPr>
              <w:rStyle w:val="31"/>
              <w:szCs w:val="28"/>
            </w:rPr>
            <w:t xml:space="preserve"> к Административному регламенту изложить в следующей редакции: </w:t>
          </w:r>
        </w:p>
        <w:p w:rsidR="00255788" w:rsidRDefault="00255788" w:rsidP="00255788">
          <w:pPr>
            <w:pStyle w:val="ab"/>
            <w:tabs>
              <w:tab w:val="left" w:pos="851"/>
              <w:tab w:val="left" w:pos="993"/>
            </w:tabs>
            <w:spacing w:after="240"/>
            <w:ind w:left="788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«</w:t>
          </w:r>
        </w:p>
        <w:p w:rsidR="00255788" w:rsidRPr="00255788" w:rsidRDefault="00255788" w:rsidP="00D95552">
          <w:pPr>
            <w:autoSpaceDE w:val="0"/>
            <w:autoSpaceDN w:val="0"/>
            <w:adjustRightInd w:val="0"/>
            <w:ind w:left="4820"/>
            <w:jc w:val="both"/>
            <w:outlineLvl w:val="1"/>
            <w:rPr>
              <w:sz w:val="28"/>
              <w:szCs w:val="24"/>
            </w:rPr>
          </w:pPr>
          <w:r w:rsidRPr="00255788">
            <w:rPr>
              <w:sz w:val="28"/>
              <w:szCs w:val="24"/>
            </w:rPr>
            <w:t>Приложение 1</w:t>
          </w:r>
        </w:p>
        <w:p w:rsidR="00255788" w:rsidRPr="00255788" w:rsidRDefault="00255788" w:rsidP="00D95552">
          <w:pPr>
            <w:pStyle w:val="1"/>
            <w:ind w:left="4820" w:right="0"/>
            <w:jc w:val="both"/>
            <w:rPr>
              <w:sz w:val="28"/>
              <w:szCs w:val="28"/>
            </w:rPr>
          </w:pPr>
          <w:r w:rsidRPr="00255788">
            <w:rPr>
              <w:sz w:val="28"/>
              <w:szCs w:val="24"/>
            </w:rPr>
            <w:t>к Административному регламенту предоставления муниципальной услуги «Передача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найма»</w:t>
          </w:r>
        </w:p>
        <w:p w:rsidR="00255788" w:rsidRPr="00496A62" w:rsidRDefault="00255788" w:rsidP="00255788">
          <w:pPr>
            <w:autoSpaceDE w:val="0"/>
            <w:autoSpaceDN w:val="0"/>
            <w:adjustRightInd w:val="0"/>
            <w:jc w:val="both"/>
            <w:outlineLvl w:val="2"/>
            <w:rPr>
              <w:sz w:val="22"/>
              <w:szCs w:val="22"/>
            </w:rPr>
          </w:pPr>
        </w:p>
        <w:p w:rsidR="00255788" w:rsidRPr="00C90694" w:rsidRDefault="00255788" w:rsidP="00255788">
          <w:pPr>
            <w:autoSpaceDE w:val="0"/>
            <w:autoSpaceDN w:val="0"/>
            <w:adjustRightInd w:val="0"/>
            <w:ind w:firstLine="540"/>
            <w:jc w:val="center"/>
            <w:outlineLvl w:val="2"/>
            <w:rPr>
              <w:sz w:val="28"/>
              <w:szCs w:val="28"/>
            </w:rPr>
          </w:pPr>
          <w:r w:rsidRPr="00C90694">
            <w:rPr>
              <w:sz w:val="28"/>
              <w:szCs w:val="28"/>
            </w:rPr>
            <w:t>Информация</w:t>
          </w:r>
        </w:p>
        <w:p w:rsidR="00255788" w:rsidRPr="00C90694" w:rsidRDefault="00255788" w:rsidP="00255788">
          <w:pPr>
            <w:autoSpaceDE w:val="0"/>
            <w:autoSpaceDN w:val="0"/>
            <w:adjustRightInd w:val="0"/>
            <w:ind w:firstLine="540"/>
            <w:jc w:val="center"/>
            <w:outlineLvl w:val="2"/>
            <w:rPr>
              <w:sz w:val="28"/>
              <w:szCs w:val="28"/>
            </w:rPr>
          </w:pPr>
          <w:r w:rsidRPr="00C90694">
            <w:rPr>
              <w:sz w:val="28"/>
              <w:szCs w:val="28"/>
            </w:rPr>
            <w:t xml:space="preserve">об </w:t>
          </w:r>
          <w:r w:rsidRPr="00255788">
            <w:rPr>
              <w:sz w:val="28"/>
              <w:szCs w:val="28"/>
            </w:rPr>
            <w:t>органе местного самоуправления</w:t>
          </w:r>
          <w:r w:rsidRPr="00C90694">
            <w:rPr>
              <w:sz w:val="28"/>
              <w:szCs w:val="28"/>
            </w:rPr>
            <w:t>, предоставляющем муниципальную услугу</w:t>
          </w:r>
        </w:p>
        <w:p w:rsidR="00255788" w:rsidRPr="00496A62" w:rsidRDefault="00255788" w:rsidP="00255788">
          <w:pPr>
            <w:autoSpaceDE w:val="0"/>
            <w:autoSpaceDN w:val="0"/>
            <w:adjustRightInd w:val="0"/>
            <w:ind w:firstLine="540"/>
            <w:jc w:val="center"/>
            <w:outlineLvl w:val="2"/>
            <w:rPr>
              <w:sz w:val="22"/>
              <w:szCs w:val="2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846"/>
            <w:gridCol w:w="4498"/>
          </w:tblGrid>
          <w:tr w:rsidR="00255788" w:rsidRPr="00255788" w:rsidTr="007D5CD9">
            <w:tc>
              <w:tcPr>
                <w:tcW w:w="4928" w:type="dxa"/>
              </w:tcPr>
              <w:p w:rsidR="00255788" w:rsidRPr="00255788" w:rsidRDefault="00255788" w:rsidP="00255788">
                <w:pPr>
                  <w:autoSpaceDE w:val="0"/>
                  <w:autoSpaceDN w:val="0"/>
                  <w:adjustRightInd w:val="0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 xml:space="preserve">Наименование органа местного самоуправления, предоставляющего муниципальную услугу </w:t>
                </w:r>
              </w:p>
            </w:tc>
            <w:tc>
              <w:tcPr>
                <w:tcW w:w="4575" w:type="dxa"/>
              </w:tcPr>
              <w:p w:rsidR="00255788" w:rsidRPr="00255788" w:rsidRDefault="00255788" w:rsidP="007D5CD9">
                <w:pPr>
                  <w:autoSpaceDE w:val="0"/>
                  <w:autoSpaceDN w:val="0"/>
                  <w:adjustRightInd w:val="0"/>
                  <w:jc w:val="center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Администрация Табунского района Алтайского края</w:t>
                </w:r>
              </w:p>
            </w:tc>
          </w:tr>
          <w:tr w:rsidR="00255788" w:rsidRPr="00255788" w:rsidTr="007D5CD9">
            <w:tc>
              <w:tcPr>
                <w:tcW w:w="4928" w:type="dxa"/>
              </w:tcPr>
              <w:p w:rsidR="00255788" w:rsidRPr="00255788" w:rsidRDefault="00255788" w:rsidP="00255788">
                <w:pPr>
                  <w:autoSpaceDE w:val="0"/>
                  <w:autoSpaceDN w:val="0"/>
                  <w:adjustRightInd w:val="0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Руководитель органа местного самоуправления, предоставляющего муниципальную услугу</w:t>
                </w:r>
              </w:p>
            </w:tc>
            <w:tc>
              <w:tcPr>
                <w:tcW w:w="4575" w:type="dxa"/>
              </w:tcPr>
              <w:p w:rsidR="00255788" w:rsidRPr="00255788" w:rsidRDefault="00255788" w:rsidP="00255788">
                <w:pPr>
                  <w:autoSpaceDE w:val="0"/>
                  <w:autoSpaceDN w:val="0"/>
                  <w:adjustRightInd w:val="0"/>
                  <w:jc w:val="center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Глава района</w:t>
                </w:r>
                <w:r>
                  <w:rPr>
                    <w:sz w:val="24"/>
                    <w:szCs w:val="24"/>
                  </w:rPr>
                  <w:br/>
                </w:r>
                <w:r w:rsidRPr="00255788">
                  <w:rPr>
                    <w:sz w:val="24"/>
                    <w:szCs w:val="24"/>
                  </w:rPr>
                  <w:t xml:space="preserve">Швыдкой </w:t>
                </w:r>
                <w:r>
                  <w:rPr>
                    <w:sz w:val="24"/>
                    <w:szCs w:val="24"/>
                  </w:rPr>
                  <w:t>Виктор Сергеевич</w:t>
                </w:r>
              </w:p>
            </w:tc>
          </w:tr>
          <w:tr w:rsidR="00255788" w:rsidRPr="00255788" w:rsidTr="007D5CD9">
            <w:tc>
              <w:tcPr>
                <w:tcW w:w="4928" w:type="dxa"/>
              </w:tcPr>
              <w:p w:rsidR="00255788" w:rsidRPr="00255788" w:rsidRDefault="00255788" w:rsidP="00255788">
                <w:pPr>
                  <w:autoSpaceDE w:val="0"/>
                  <w:autoSpaceDN w:val="0"/>
                  <w:adjustRightInd w:val="0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Наименование структурного подразделения, осуществляющего рассмотрение заявления</w:t>
                </w:r>
              </w:p>
            </w:tc>
            <w:tc>
              <w:tcPr>
                <w:tcW w:w="4575" w:type="dxa"/>
              </w:tcPr>
              <w:p w:rsidR="00255788" w:rsidRPr="00255788" w:rsidRDefault="00255788" w:rsidP="007D5CD9">
                <w:pPr>
                  <w:autoSpaceDE w:val="0"/>
                  <w:autoSpaceDN w:val="0"/>
                  <w:adjustRightInd w:val="0"/>
                  <w:jc w:val="center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Комитет по экономике и управлению муниципальным имуществом администрации Табунского района Алтайского края</w:t>
                </w:r>
              </w:p>
            </w:tc>
          </w:tr>
          <w:tr w:rsidR="00255788" w:rsidRPr="00255788" w:rsidTr="007D5CD9">
            <w:tc>
              <w:tcPr>
                <w:tcW w:w="4928" w:type="dxa"/>
              </w:tcPr>
              <w:p w:rsidR="00255788" w:rsidRPr="00255788" w:rsidRDefault="00255788" w:rsidP="00255788">
                <w:pPr>
                  <w:autoSpaceDE w:val="0"/>
                  <w:autoSpaceDN w:val="0"/>
                  <w:adjustRightInd w:val="0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Руководитель структурного подразделения, осуществляющего рассмотрение заявления</w:t>
                </w:r>
              </w:p>
            </w:tc>
            <w:tc>
              <w:tcPr>
                <w:tcW w:w="4575" w:type="dxa"/>
              </w:tcPr>
              <w:p w:rsidR="00255788" w:rsidRPr="00255788" w:rsidRDefault="00255788" w:rsidP="00255788">
                <w:pPr>
                  <w:autoSpaceDE w:val="0"/>
                  <w:autoSpaceDN w:val="0"/>
                  <w:adjustRightInd w:val="0"/>
                  <w:jc w:val="center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Председатель комитета</w:t>
                </w:r>
                <w:r>
                  <w:rPr>
                    <w:sz w:val="24"/>
                    <w:szCs w:val="24"/>
                  </w:rPr>
                  <w:br/>
                </w:r>
                <w:r w:rsidRPr="00255788">
                  <w:rPr>
                    <w:sz w:val="24"/>
                    <w:szCs w:val="24"/>
                  </w:rPr>
                  <w:t>Тыщенко Наталья Владимировна</w:t>
                </w:r>
              </w:p>
            </w:tc>
          </w:tr>
          <w:tr w:rsidR="00255788" w:rsidRPr="00255788" w:rsidTr="007D5CD9">
            <w:tc>
              <w:tcPr>
                <w:tcW w:w="4928" w:type="dxa"/>
              </w:tcPr>
              <w:p w:rsidR="00255788" w:rsidRPr="00255788" w:rsidRDefault="00255788" w:rsidP="00255788">
                <w:pPr>
                  <w:autoSpaceDE w:val="0"/>
                  <w:autoSpaceDN w:val="0"/>
                  <w:adjustRightInd w:val="0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Место нахождения и почтовый адрес</w:t>
                </w:r>
              </w:p>
            </w:tc>
            <w:tc>
              <w:tcPr>
                <w:tcW w:w="4575" w:type="dxa"/>
              </w:tcPr>
              <w:p w:rsidR="00255788" w:rsidRPr="00255788" w:rsidRDefault="00255788" w:rsidP="007D5CD9">
                <w:pPr>
                  <w:autoSpaceDE w:val="0"/>
                  <w:autoSpaceDN w:val="0"/>
                  <w:adjustRightInd w:val="0"/>
                  <w:jc w:val="center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658860, Алтайский край, Табунский район, с. Табуны, ул. Ленина, 15</w:t>
                </w:r>
              </w:p>
            </w:tc>
          </w:tr>
          <w:tr w:rsidR="00255788" w:rsidRPr="00255788" w:rsidTr="007D5CD9">
            <w:tc>
              <w:tcPr>
                <w:tcW w:w="4928" w:type="dxa"/>
              </w:tcPr>
              <w:p w:rsidR="00255788" w:rsidRPr="00255788" w:rsidRDefault="00255788" w:rsidP="00255788">
                <w:pPr>
                  <w:autoSpaceDE w:val="0"/>
                  <w:autoSpaceDN w:val="0"/>
                  <w:adjustRightInd w:val="0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График работы (приема заявителей)</w:t>
                </w:r>
              </w:p>
            </w:tc>
            <w:tc>
              <w:tcPr>
                <w:tcW w:w="4575" w:type="dxa"/>
              </w:tcPr>
              <w:p w:rsidR="00255788" w:rsidRPr="00255788" w:rsidRDefault="00255788" w:rsidP="007D5CD9">
                <w:pPr>
                  <w:autoSpaceDE w:val="0"/>
                  <w:autoSpaceDN w:val="0"/>
                  <w:adjustRightInd w:val="0"/>
                  <w:outlineLvl w:val="2"/>
                  <w:rPr>
                    <w:sz w:val="24"/>
                    <w:szCs w:val="24"/>
                  </w:rPr>
                </w:pPr>
                <w:proofErr w:type="spellStart"/>
                <w:r w:rsidRPr="00255788">
                  <w:rPr>
                    <w:sz w:val="24"/>
                    <w:szCs w:val="24"/>
                  </w:rPr>
                  <w:t>Пн-пт</w:t>
                </w:r>
                <w:proofErr w:type="spellEnd"/>
                <w:r w:rsidRPr="00255788">
                  <w:rPr>
                    <w:sz w:val="24"/>
                    <w:szCs w:val="24"/>
                  </w:rPr>
                  <w:t>: с 9.00 до 17.00</w:t>
                </w:r>
              </w:p>
              <w:p w:rsidR="00255788" w:rsidRPr="00255788" w:rsidRDefault="00255788" w:rsidP="007D5CD9">
                <w:pPr>
                  <w:autoSpaceDE w:val="0"/>
                  <w:autoSpaceDN w:val="0"/>
                  <w:adjustRightInd w:val="0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обед с 13.00-14.00</w:t>
                </w:r>
              </w:p>
              <w:p w:rsidR="00255788" w:rsidRPr="00255788" w:rsidRDefault="00255788" w:rsidP="007D5CD9">
                <w:pPr>
                  <w:autoSpaceDE w:val="0"/>
                  <w:autoSpaceDN w:val="0"/>
                  <w:adjustRightInd w:val="0"/>
                  <w:outlineLvl w:val="2"/>
                  <w:rPr>
                    <w:sz w:val="24"/>
                    <w:szCs w:val="24"/>
                  </w:rPr>
                </w:pPr>
                <w:proofErr w:type="spellStart"/>
                <w:r w:rsidRPr="00255788">
                  <w:rPr>
                    <w:sz w:val="24"/>
                    <w:szCs w:val="24"/>
                  </w:rPr>
                  <w:t>Сб-вс</w:t>
                </w:r>
                <w:proofErr w:type="spellEnd"/>
                <w:r w:rsidRPr="00255788">
                  <w:rPr>
                    <w:sz w:val="24"/>
                    <w:szCs w:val="24"/>
                  </w:rPr>
                  <w:t>: выходной день</w:t>
                </w:r>
              </w:p>
            </w:tc>
          </w:tr>
          <w:tr w:rsidR="00255788" w:rsidRPr="00255788" w:rsidTr="007D5CD9">
            <w:tc>
              <w:tcPr>
                <w:tcW w:w="4928" w:type="dxa"/>
              </w:tcPr>
              <w:p w:rsidR="00255788" w:rsidRPr="00255788" w:rsidRDefault="00255788" w:rsidP="00255788">
                <w:pPr>
                  <w:autoSpaceDE w:val="0"/>
                  <w:autoSpaceDN w:val="0"/>
                  <w:adjustRightInd w:val="0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Телефон, адрес электронной почты</w:t>
                </w:r>
              </w:p>
            </w:tc>
            <w:tc>
              <w:tcPr>
                <w:tcW w:w="4575" w:type="dxa"/>
              </w:tcPr>
              <w:p w:rsidR="00255788" w:rsidRPr="00255788" w:rsidRDefault="00255788" w:rsidP="007D5CD9">
                <w:pPr>
                  <w:autoSpaceDE w:val="0"/>
                  <w:autoSpaceDN w:val="0"/>
                  <w:adjustRightInd w:val="0"/>
                  <w:jc w:val="center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 xml:space="preserve">(385-67) 22-9-10, </w:t>
                </w:r>
                <w:r w:rsidRPr="00255788">
                  <w:rPr>
                    <w:sz w:val="24"/>
                    <w:szCs w:val="24"/>
                    <w:lang w:val="en-US"/>
                  </w:rPr>
                  <w:t>admtabrn@ya.ru</w:t>
                </w:r>
              </w:p>
            </w:tc>
          </w:tr>
          <w:tr w:rsidR="00255788" w:rsidRPr="00255788" w:rsidTr="007D5CD9">
            <w:tc>
              <w:tcPr>
                <w:tcW w:w="4928" w:type="dxa"/>
              </w:tcPr>
              <w:p w:rsidR="00255788" w:rsidRPr="00255788" w:rsidRDefault="00255788" w:rsidP="00255788">
                <w:pPr>
                  <w:autoSpaceDE w:val="0"/>
                  <w:autoSpaceDN w:val="0"/>
                  <w:adjustRightInd w:val="0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</w:rPr>
    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    </w:r>
              </w:p>
            </w:tc>
            <w:tc>
              <w:tcPr>
                <w:tcW w:w="4575" w:type="dxa"/>
              </w:tcPr>
              <w:p w:rsidR="00255788" w:rsidRPr="00255788" w:rsidRDefault="00255788" w:rsidP="007D5CD9">
                <w:pPr>
                  <w:autoSpaceDE w:val="0"/>
                  <w:autoSpaceDN w:val="0"/>
                  <w:adjustRightInd w:val="0"/>
                  <w:jc w:val="center"/>
                  <w:outlineLvl w:val="2"/>
                  <w:rPr>
                    <w:sz w:val="24"/>
                    <w:szCs w:val="24"/>
                  </w:rPr>
                </w:pPr>
                <w:r w:rsidRPr="00255788">
                  <w:rPr>
                    <w:sz w:val="24"/>
                    <w:szCs w:val="24"/>
                    <w:lang w:val="en-US"/>
                  </w:rPr>
                  <w:t>www.admtabrn.ru</w:t>
                </w:r>
              </w:p>
            </w:tc>
          </w:tr>
        </w:tbl>
        <w:p w:rsidR="00255788" w:rsidRPr="00496A62" w:rsidRDefault="00255788" w:rsidP="00255788">
          <w:pPr>
            <w:autoSpaceDE w:val="0"/>
            <w:autoSpaceDN w:val="0"/>
            <w:adjustRightInd w:val="0"/>
            <w:ind w:firstLine="540"/>
            <w:jc w:val="center"/>
            <w:outlineLvl w:val="2"/>
            <w:rPr>
              <w:sz w:val="22"/>
              <w:szCs w:val="22"/>
            </w:rPr>
          </w:pPr>
        </w:p>
        <w:p w:rsidR="00255788" w:rsidRPr="00496A62" w:rsidRDefault="00255788" w:rsidP="00255788">
          <w:pPr>
            <w:autoSpaceDE w:val="0"/>
            <w:autoSpaceDN w:val="0"/>
            <w:adjustRightInd w:val="0"/>
            <w:outlineLvl w:val="2"/>
            <w:rPr>
              <w:sz w:val="22"/>
              <w:szCs w:val="22"/>
            </w:rPr>
          </w:pPr>
        </w:p>
        <w:p w:rsidR="00255788" w:rsidRPr="00255788" w:rsidRDefault="00255788" w:rsidP="00255788">
          <w:pPr>
            <w:autoSpaceDE w:val="0"/>
            <w:autoSpaceDN w:val="0"/>
            <w:adjustRightInd w:val="0"/>
            <w:ind w:firstLine="540"/>
            <w:jc w:val="both"/>
            <w:outlineLvl w:val="2"/>
            <w:rPr>
              <w:rStyle w:val="31"/>
              <w:sz w:val="24"/>
            </w:rPr>
          </w:pPr>
          <w:r w:rsidRPr="00255788">
            <w:rPr>
              <w:sz w:val="24"/>
            </w:rPr>
            <w:t xml:space="preserve">Единый портал государственных и муниципальных услуг (функций) – </w:t>
          </w:r>
          <w:hyperlink r:id="rId7" w:history="1">
            <w:r w:rsidRPr="00255788">
              <w:rPr>
                <w:rStyle w:val="af6"/>
                <w:sz w:val="24"/>
                <w:lang w:val="en-US"/>
              </w:rPr>
              <w:t>www</w:t>
            </w:r>
            <w:r w:rsidRPr="00255788">
              <w:rPr>
                <w:rStyle w:val="af6"/>
                <w:sz w:val="24"/>
              </w:rPr>
              <w:t>.22.</w:t>
            </w:r>
            <w:proofErr w:type="spellStart"/>
            <w:r w:rsidRPr="00255788">
              <w:rPr>
                <w:rStyle w:val="af6"/>
                <w:sz w:val="24"/>
                <w:lang w:val="en-US"/>
              </w:rPr>
              <w:t>gosuslugi</w:t>
            </w:r>
            <w:proofErr w:type="spellEnd"/>
            <w:r w:rsidRPr="00255788">
              <w:rPr>
                <w:rStyle w:val="af6"/>
                <w:sz w:val="24"/>
              </w:rPr>
              <w:t>.</w:t>
            </w:r>
            <w:proofErr w:type="spellStart"/>
            <w:r w:rsidRPr="00255788">
              <w:rPr>
                <w:rStyle w:val="af6"/>
                <w:sz w:val="24"/>
                <w:lang w:val="en-US"/>
              </w:rPr>
              <w:t>ru</w:t>
            </w:r>
            <w:proofErr w:type="spellEnd"/>
          </w:hyperlink>
          <w:r w:rsidRPr="00255788">
            <w:rPr>
              <w:sz w:val="24"/>
            </w:rPr>
            <w:t xml:space="preserve">; </w:t>
          </w:r>
        </w:p>
        <w:p w:rsidR="00255788" w:rsidRPr="00255788" w:rsidRDefault="00255788" w:rsidP="00255788">
          <w:pPr>
            <w:pStyle w:val="ab"/>
            <w:tabs>
              <w:tab w:val="left" w:pos="851"/>
              <w:tab w:val="left" w:pos="993"/>
            </w:tabs>
            <w:spacing w:after="240"/>
            <w:ind w:left="788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».</w:t>
          </w:r>
        </w:p>
        <w:p w:rsidR="0007489F" w:rsidRPr="002748D8" w:rsidRDefault="0007489F" w:rsidP="001452A4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</w:tabs>
            <w:spacing w:after="240"/>
            <w:ind w:left="788" w:hanging="431"/>
            <w:jc w:val="both"/>
            <w:rPr>
              <w:rStyle w:val="31"/>
              <w:szCs w:val="28"/>
            </w:rPr>
          </w:pPr>
          <w:r w:rsidRPr="002748D8">
            <w:rPr>
              <w:rStyle w:val="31"/>
              <w:szCs w:val="28"/>
            </w:rPr>
            <w:lastRenderedPageBreak/>
            <w:t xml:space="preserve">Приложение 3 к Административному регламенту изложить в следующей редакции: </w:t>
          </w:r>
        </w:p>
        <w:p w:rsidR="002E4C46" w:rsidRDefault="0007489F" w:rsidP="00E93CBB">
          <w:pPr>
            <w:pStyle w:val="ab"/>
            <w:tabs>
              <w:tab w:val="left" w:pos="851"/>
              <w:tab w:val="left" w:pos="993"/>
            </w:tabs>
            <w:spacing w:after="240"/>
            <w:ind w:left="792"/>
            <w:jc w:val="both"/>
            <w:rPr>
              <w:rStyle w:val="31"/>
            </w:rPr>
          </w:pPr>
          <w:r>
            <w:rPr>
              <w:rStyle w:val="31"/>
            </w:rPr>
            <w:t>«</w:t>
          </w:r>
        </w:p>
        <w:p w:rsidR="002E4C46" w:rsidRPr="00D95552" w:rsidRDefault="002E4C46" w:rsidP="00D95552">
          <w:pPr>
            <w:autoSpaceDE w:val="0"/>
            <w:autoSpaceDN w:val="0"/>
            <w:adjustRightInd w:val="0"/>
            <w:ind w:left="4820"/>
            <w:jc w:val="both"/>
            <w:outlineLvl w:val="1"/>
            <w:rPr>
              <w:rStyle w:val="31"/>
            </w:rPr>
          </w:pPr>
          <w:r w:rsidRPr="00D95552">
            <w:rPr>
              <w:rStyle w:val="31"/>
            </w:rPr>
            <w:t>Приложение 3</w:t>
          </w:r>
        </w:p>
        <w:p w:rsidR="002E4C46" w:rsidRPr="00C90694" w:rsidRDefault="002E4C46" w:rsidP="00D95552">
          <w:pPr>
            <w:pStyle w:val="1"/>
            <w:ind w:left="4820" w:right="0"/>
            <w:jc w:val="both"/>
            <w:rPr>
              <w:szCs w:val="28"/>
            </w:rPr>
          </w:pPr>
          <w:r w:rsidRPr="00D95552">
            <w:rPr>
              <w:rStyle w:val="31"/>
              <w:shd w:val="clear" w:color="auto" w:fill="auto"/>
            </w:rPr>
            <w:t>к Административному регламенту предоставления муниципальной услуги «Передача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найма»</w:t>
          </w:r>
        </w:p>
        <w:p w:rsidR="002E4C46" w:rsidRPr="00496A62" w:rsidRDefault="002E4C46" w:rsidP="002E4C46">
          <w:pPr>
            <w:jc w:val="right"/>
            <w:rPr>
              <w:rStyle w:val="af5"/>
              <w:b w:val="0"/>
              <w:bCs w:val="0"/>
              <w:sz w:val="28"/>
              <w:szCs w:val="28"/>
            </w:rPr>
          </w:pPr>
        </w:p>
        <w:p w:rsidR="002E4C46" w:rsidRDefault="002E4C46" w:rsidP="001452A4">
          <w:pPr>
            <w:jc w:val="center"/>
            <w:rPr>
              <w:b/>
              <w:sz w:val="28"/>
              <w:szCs w:val="28"/>
            </w:rPr>
          </w:pPr>
          <w:r w:rsidRPr="00C90694">
            <w:rPr>
              <w:rStyle w:val="af5"/>
              <w:sz w:val="28"/>
              <w:szCs w:val="28"/>
            </w:rPr>
            <w:t xml:space="preserve">Блок-схема последовательности административных процедур при предоставлении </w:t>
          </w:r>
          <w:r w:rsidRPr="00C90694">
            <w:rPr>
              <w:b/>
              <w:sz w:val="28"/>
              <w:szCs w:val="28"/>
            </w:rPr>
            <w:t>муниципальной услуги «Передача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найма»</w:t>
          </w:r>
        </w:p>
        <w:p w:rsidR="00BA67E8" w:rsidRDefault="00BA67E8" w:rsidP="001452A4">
          <w:pPr>
            <w:jc w:val="center"/>
            <w:rPr>
              <w:b/>
              <w:sz w:val="28"/>
              <w:szCs w:val="28"/>
            </w:rPr>
          </w:pPr>
        </w:p>
        <w:p w:rsidR="00BA67E8" w:rsidRDefault="00BA67E8" w:rsidP="001452A4">
          <w:pPr>
            <w:jc w:val="center"/>
          </w:pPr>
        </w:p>
        <w:p w:rsidR="002E4C46" w:rsidRDefault="002E4C46" w:rsidP="00C71E52">
          <w:pPr>
            <w:pStyle w:val="ab"/>
            <w:tabs>
              <w:tab w:val="left" w:pos="851"/>
              <w:tab w:val="left" w:pos="993"/>
            </w:tabs>
            <w:spacing w:after="240"/>
            <w:ind w:left="792"/>
            <w:rPr>
              <w:rStyle w:val="31"/>
            </w:rPr>
          </w:pPr>
          <w:bookmarkStart w:id="0" w:name="_GoBack"/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5172075" cy="3495675"/>
                    <wp:effectExtent l="0" t="0" r="0" b="0"/>
                    <wp:docPr id="12" name="Полотно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2919" y="279993"/>
                                <a:ext cx="3057057" cy="571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C46" w:rsidRPr="00C71E52" w:rsidRDefault="002E4C46" w:rsidP="002E4C4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665718134" w:edGrp="everyone"/>
                                  <w:r w:rsidRPr="00C71E52">
                                    <w:rPr>
                                      <w:sz w:val="24"/>
                                    </w:rPr>
                                    <w:t xml:space="preserve">Прием заявления и документов, </w:t>
                                  </w:r>
                                </w:p>
                                <w:p w:rsidR="002E4C46" w:rsidRPr="00C71E52" w:rsidRDefault="002E4C46" w:rsidP="002E4C4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71E52">
                                    <w:rPr>
                                      <w:sz w:val="24"/>
                                    </w:rPr>
                                    <w:t>их регистрация</w:t>
                                  </w:r>
                                  <w:permEnd w:id="665718134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" name="Line 5"/>
                            <wps:cNvCnPr>
                              <a:cxnSpLocks noChangeShapeType="1"/>
                              <a:stCxn id="3" idx="2"/>
                              <a:endCxn id="4" idx="0"/>
                            </wps:cNvCnPr>
                            <wps:spPr bwMode="auto">
                              <a:xfrm>
                                <a:off x="2462213" y="1770232"/>
                                <a:ext cx="9234" cy="24030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2450" y="1038225"/>
                                <a:ext cx="3819526" cy="73200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C46" w:rsidRPr="00C71E52" w:rsidRDefault="002E4C46" w:rsidP="002E4C4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905447505" w:edGrp="everyone"/>
                                  <w:r w:rsidRPr="00C71E52">
                                    <w:rPr>
                                      <w:sz w:val="24"/>
                                    </w:rPr>
                                    <w:t xml:space="preserve">Рассмотрение и проверка заявления и документов, </w:t>
                                  </w:r>
                                </w:p>
                                <w:p w:rsidR="002E4C46" w:rsidRPr="00C71E52" w:rsidRDefault="002E4C46" w:rsidP="00C71E5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71E52">
                                    <w:rPr>
                                      <w:sz w:val="24"/>
                                    </w:rPr>
                                    <w:t>подготовка проекта результата предоставления муниципальной услуги</w:t>
                                  </w:r>
                                  <w:permEnd w:id="90544750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  <wps:wsp>
                            <wps:cNvPr id="4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2918" y="2010541"/>
                                <a:ext cx="3057058" cy="107173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C46" w:rsidRPr="00C71E52" w:rsidRDefault="002E4C46" w:rsidP="00C71E5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1824921460" w:edGrp="everyone"/>
                                  <w:r w:rsidRPr="00C71E52">
                                    <w:rPr>
                                      <w:sz w:val="24"/>
                                    </w:rPr>
                                    <w:t xml:space="preserve">Принятие решения о предоставлении или об отказе </w:t>
                                  </w:r>
                                  <w:r w:rsidR="00963B25">
                                    <w:rPr>
                                      <w:sz w:val="24"/>
                                    </w:rPr>
                                    <w:t xml:space="preserve">в предоставлении </w:t>
                                  </w:r>
                                  <w:r w:rsidRPr="00C71E52">
                                    <w:rPr>
                                      <w:sz w:val="24"/>
                                    </w:rPr>
                                    <w:t xml:space="preserve">муниципальной услуги, информирование и выдача результатов предоставления </w:t>
                                  </w:r>
                                  <w:r w:rsidR="00963B25">
                                    <w:rPr>
                                      <w:sz w:val="24"/>
                                    </w:rPr>
                                    <w:t>муниципальной услуги</w:t>
                                  </w:r>
                                  <w:permEnd w:id="182492146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Line 8"/>
                            <wps:cNvCnPr>
                              <a:cxnSpLocks noChangeShapeType="1"/>
                              <a:stCxn id="1" idx="2"/>
                            </wps:cNvCnPr>
                            <wps:spPr bwMode="auto">
                              <a:xfrm>
                                <a:off x="2471448" y="851413"/>
                                <a:ext cx="0" cy="1868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Полотно 2" o:spid="_x0000_s1026" editas="canvas" style="width:407.25pt;height:275.25pt;mso-position-horizontal-relative:char;mso-position-vertical-relative:line" coordsize="51720,3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1720;height:34956;visibility:visible;mso-wrap-style:square">
                      <v:fill o:detectmouseclick="t"/>
                      <v:path o:connecttype="none"/>
                    </v:shape>
                    <v:roundrect id="AutoShape 4" o:spid="_x0000_s1028" style="position:absolute;left:9429;top:2799;width:30570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xwMEA&#10;AADaAAAADwAAAGRycy9kb3ducmV2LnhtbERP22oCMRB9F/yHMAVfRLNqqboapSiCUPvg5QOGzbi7&#10;dDPZJlG3/XojCD4Nh3Od+bIxlbiS86VlBYN+AoI4s7rkXMHpuOlNQPiArLGyTAr+yMNy0W7NMdX2&#10;xnu6HkIuYgj7FBUUIdSplD4ryKDv25o4cmfrDIYIXS61w1sMN5UcJsmHNFhybCiwplVB2c/hYhTk&#10;378jHh9HX9P3Oji5s5f/1bqrVOet+ZyBCNSEl/jp3uo4Hx6vPK5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28cDBAAAA2gAAAA8AAAAAAAAAAAAAAAAAmAIAAGRycy9kb3du&#10;cmV2LnhtbFBLBQYAAAAABAAEAPUAAACGAwAAAAA=&#10;">
                      <v:textbox>
                        <w:txbxContent>
                          <w:p w:rsidR="002E4C46" w:rsidRPr="00C71E52" w:rsidRDefault="002E4C46" w:rsidP="002E4C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665718134" w:edGrp="everyone"/>
                            <w:r w:rsidRPr="00C71E52">
                              <w:rPr>
                                <w:sz w:val="24"/>
                              </w:rPr>
                              <w:t xml:space="preserve">Прием заявления и документов, </w:t>
                            </w:r>
                          </w:p>
                          <w:p w:rsidR="002E4C46" w:rsidRPr="00C71E52" w:rsidRDefault="002E4C46" w:rsidP="002E4C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1E52">
                              <w:rPr>
                                <w:sz w:val="24"/>
                              </w:rPr>
                              <w:t>их регистрация</w:t>
                            </w:r>
                            <w:permEnd w:id="665718134"/>
                          </w:p>
                        </w:txbxContent>
                      </v:textbox>
                    </v:roundrect>
                    <v:line id="Line 5" o:spid="_x0000_s1029" style="position:absolute;visibility:visible;mso-wrap-style:square" from="24622,17702" to="24714,2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    <v:stroke endarrow="block"/>
                    </v:line>
                    <v:roundrect id="AutoShape 6" o:spid="_x0000_s1030" style="position:absolute;left:5524;top:10382;width:38195;height:7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59MUA&#10;AADaAAAADwAAAGRycy9kb3ducmV2LnhtbESP3WrCQBSE7wu+w3KE3tWNsRSJrhIslVKEUv8gd4fs&#10;MQlmz4bsNol9erdQ6OUwM98wy/VgatFR6yrLCqaTCARxbnXFhYLj4e1pDsJ5ZI21ZVJwIwfr1ehh&#10;iYm2PX9Rt/eFCBB2CSoovW8SKV1ekkE3sQ1x8C62NeiDbAupW+wD3NQyjqIXabDisFBiQ5uS8uv+&#10;2yg45dtD+pnddjL+ya7nV/wYnjNU6nE8pAsQngb/H/5rv2sFM/i9Em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jn0xQAAANoAAAAPAAAAAAAAAAAAAAAAAJgCAABkcnMv&#10;ZG93bnJldi54bWxQSwUGAAAAAAQABAD1AAAAigMAAAAA&#10;">
                      <v:textbox inset=",0,,0">
                        <w:txbxContent>
                          <w:p w:rsidR="002E4C46" w:rsidRPr="00C71E52" w:rsidRDefault="002E4C46" w:rsidP="002E4C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905447505" w:edGrp="everyone"/>
                            <w:r w:rsidRPr="00C71E52">
                              <w:rPr>
                                <w:sz w:val="24"/>
                              </w:rPr>
                              <w:t xml:space="preserve">Рассмотрение и проверка заявления и документов, </w:t>
                            </w:r>
                          </w:p>
                          <w:p w:rsidR="002E4C46" w:rsidRPr="00C71E52" w:rsidRDefault="002E4C46" w:rsidP="00C71E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1E52">
                              <w:rPr>
                                <w:sz w:val="24"/>
                              </w:rPr>
                              <w:t>подготовка проекта результата предоставления муниципальной услуги</w:t>
                            </w:r>
                            <w:permEnd w:id="905447505"/>
                          </w:p>
                        </w:txbxContent>
                      </v:textbox>
                    </v:roundrect>
                    <v:roundrect id="AutoShape 7" o:spid="_x0000_s1031" style="position:absolute;left:9429;top:20105;width:30570;height:10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SWMQA&#10;AADaAAAADwAAAGRycy9kb3ducmV2LnhtbESP3WrCQBSE7wXfYTlCb4rZWKVqzCrFUhBqL/x5gEP2&#10;mASzZ9PdVdM+vVsoeDnMzDdMvupMI67kfG1ZwShJQRAXVtdcKjgePoYzED4ga2wsk4If8rBa9ns5&#10;ZtreeEfXfShFhLDPUEEVQptJ6YuKDPrEtsTRO1lnMETpSqkd3iLcNPIlTV+lwZrjQoUtrSsqzvuL&#10;UVB+fY95ehh/zidtcHJrL7/r92elngbd2wJEoC48wv/tjVYwgb8r8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UljEAAAA2gAAAA8AAAAAAAAAAAAAAAAAmAIAAGRycy9k&#10;b3ducmV2LnhtbFBLBQYAAAAABAAEAPUAAACJAwAAAAA=&#10;">
                      <v:textbox>
                        <w:txbxContent>
                          <w:p w:rsidR="002E4C46" w:rsidRPr="00C71E52" w:rsidRDefault="002E4C46" w:rsidP="00C71E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824921460" w:edGrp="everyone"/>
                            <w:r w:rsidRPr="00C71E52">
                              <w:rPr>
                                <w:sz w:val="24"/>
                              </w:rPr>
                              <w:t xml:space="preserve">Принятие решения о предоставлении или об отказе </w:t>
                            </w:r>
                            <w:r w:rsidR="00963B25">
                              <w:rPr>
                                <w:sz w:val="24"/>
                              </w:rPr>
                              <w:t xml:space="preserve">в предоставлении </w:t>
                            </w:r>
                            <w:r w:rsidRPr="00C71E52">
                              <w:rPr>
                                <w:sz w:val="24"/>
                              </w:rPr>
                              <w:t xml:space="preserve">муниципальной услуги, информирование и выдача результатов предоставления </w:t>
                            </w:r>
                            <w:r w:rsidR="00963B25">
                              <w:rPr>
                                <w:sz w:val="24"/>
                              </w:rPr>
                              <w:t>муниципальной услуги</w:t>
                            </w:r>
                            <w:permEnd w:id="1824921460"/>
                          </w:p>
                        </w:txbxContent>
                      </v:textbox>
                    </v:roundrect>
                    <v:line id="Line 8" o:spid="_x0000_s1032" style="position:absolute;visibility:visible;mso-wrap-style:square" from="24714,8514" to="24714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<v:stroke endarrow="block"/>
                    </v:line>
                    <w10:anchorlock/>
                  </v:group>
                </w:pict>
              </mc:Fallback>
            </mc:AlternateContent>
          </w:r>
          <w:bookmarkEnd w:id="0"/>
        </w:p>
        <w:p w:rsidR="00DC0D49" w:rsidRDefault="0007489F" w:rsidP="001452A4">
          <w:pPr>
            <w:pStyle w:val="ab"/>
            <w:tabs>
              <w:tab w:val="left" w:pos="851"/>
              <w:tab w:val="left" w:pos="993"/>
            </w:tabs>
            <w:spacing w:after="240"/>
            <w:ind w:left="794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»</w:t>
          </w:r>
          <w:r w:rsidR="00F8281D">
            <w:rPr>
              <w:rStyle w:val="31"/>
            </w:rPr>
            <w:t>.</w:t>
          </w:r>
        </w:p>
        <w:p w:rsidR="00F8281D" w:rsidRDefault="00F8281D" w:rsidP="001452A4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 xml:space="preserve">В приложении 6 </w:t>
          </w:r>
          <w:r w:rsidRPr="002748D8">
            <w:rPr>
              <w:rStyle w:val="31"/>
              <w:szCs w:val="28"/>
            </w:rPr>
            <w:t>к Административному регламенту</w:t>
          </w:r>
          <w:r>
            <w:rPr>
              <w:rStyle w:val="31"/>
              <w:szCs w:val="28"/>
            </w:rPr>
            <w:t xml:space="preserve"> слова «глава администрации района» заменить словами «глава района».</w:t>
          </w:r>
        </w:p>
        <w:p w:rsidR="00F8281D" w:rsidRPr="00AF41E9" w:rsidRDefault="00F8281D" w:rsidP="00E93CBB">
          <w:pPr>
            <w:pStyle w:val="ab"/>
            <w:tabs>
              <w:tab w:val="left" w:pos="851"/>
              <w:tab w:val="left" w:pos="993"/>
            </w:tabs>
            <w:spacing w:after="240"/>
            <w:ind w:left="792"/>
            <w:jc w:val="both"/>
            <w:rPr>
              <w:rStyle w:val="31"/>
            </w:rPr>
          </w:pPr>
        </w:p>
        <w:p w:rsidR="00F3762F" w:rsidRDefault="00F3762F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F3762F">
            <w:rPr>
              <w:sz w:val="28"/>
              <w:szCs w:val="28"/>
            </w:rPr>
            <w:lastRenderedPageBreak/>
            <w:t xml:space="preserve">Обнародовать настоящее постановление на официальном сайте администрации района в информационно-телекоммуникационной сети </w:t>
          </w:r>
          <w:r w:rsidR="00963B25">
            <w:rPr>
              <w:sz w:val="28"/>
              <w:szCs w:val="28"/>
            </w:rPr>
            <w:t>«</w:t>
          </w:r>
          <w:r w:rsidRPr="00F3762F">
            <w:rPr>
              <w:sz w:val="28"/>
              <w:szCs w:val="28"/>
            </w:rPr>
            <w:t>Интернет</w:t>
          </w:r>
          <w:r w:rsidR="00963B25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.</w:t>
          </w:r>
        </w:p>
        <w:p w:rsidR="0037097F" w:rsidRPr="00514A68" w:rsidRDefault="00F3762F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F3762F">
            <w:rPr>
              <w:sz w:val="28"/>
              <w:szCs w:val="28"/>
            </w:rPr>
            <w:t>Настоящее постановление вступает в силу со дня его официального обнародования</w:t>
          </w:r>
        </w:p>
      </w:sdtContent>
    </w:sdt>
    <w:permEnd w:id="205745768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65361639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653616398" w:displacedByCustomXml="prev"/>
        <w:permStart w:id="154058104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540581044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172C"/>
    <w:rsid w:val="000160DA"/>
    <w:rsid w:val="000414B5"/>
    <w:rsid w:val="0006098E"/>
    <w:rsid w:val="0006703F"/>
    <w:rsid w:val="0007489F"/>
    <w:rsid w:val="000848C9"/>
    <w:rsid w:val="000901C0"/>
    <w:rsid w:val="00096CAB"/>
    <w:rsid w:val="000A06D7"/>
    <w:rsid w:val="000B1397"/>
    <w:rsid w:val="000C673E"/>
    <w:rsid w:val="000E27A6"/>
    <w:rsid w:val="000F273B"/>
    <w:rsid w:val="001313AE"/>
    <w:rsid w:val="001344D2"/>
    <w:rsid w:val="00144718"/>
    <w:rsid w:val="001452A4"/>
    <w:rsid w:val="00157AFC"/>
    <w:rsid w:val="00163A62"/>
    <w:rsid w:val="00164ABE"/>
    <w:rsid w:val="001724D2"/>
    <w:rsid w:val="00185409"/>
    <w:rsid w:val="00187C35"/>
    <w:rsid w:val="001944C6"/>
    <w:rsid w:val="001C0A64"/>
    <w:rsid w:val="001C14C2"/>
    <w:rsid w:val="001C47CE"/>
    <w:rsid w:val="001D515C"/>
    <w:rsid w:val="00200902"/>
    <w:rsid w:val="0021447A"/>
    <w:rsid w:val="00226C46"/>
    <w:rsid w:val="00255788"/>
    <w:rsid w:val="002748D8"/>
    <w:rsid w:val="00284AD6"/>
    <w:rsid w:val="002B1F83"/>
    <w:rsid w:val="002B44B5"/>
    <w:rsid w:val="002D2BAB"/>
    <w:rsid w:val="002E2868"/>
    <w:rsid w:val="002E4C46"/>
    <w:rsid w:val="002E77A5"/>
    <w:rsid w:val="002F5236"/>
    <w:rsid w:val="00303980"/>
    <w:rsid w:val="00324F5F"/>
    <w:rsid w:val="00331DE3"/>
    <w:rsid w:val="00344FA7"/>
    <w:rsid w:val="00363112"/>
    <w:rsid w:val="00365504"/>
    <w:rsid w:val="0037097F"/>
    <w:rsid w:val="003749A6"/>
    <w:rsid w:val="00385A4D"/>
    <w:rsid w:val="003A2174"/>
    <w:rsid w:val="003A6070"/>
    <w:rsid w:val="003C790E"/>
    <w:rsid w:val="003E23A9"/>
    <w:rsid w:val="003E2E36"/>
    <w:rsid w:val="00404C74"/>
    <w:rsid w:val="00417D77"/>
    <w:rsid w:val="004218D3"/>
    <w:rsid w:val="00426928"/>
    <w:rsid w:val="00435274"/>
    <w:rsid w:val="00441999"/>
    <w:rsid w:val="00456524"/>
    <w:rsid w:val="004658F1"/>
    <w:rsid w:val="004B19E2"/>
    <w:rsid w:val="004B55E3"/>
    <w:rsid w:val="004B6F26"/>
    <w:rsid w:val="004C15AA"/>
    <w:rsid w:val="004E6D42"/>
    <w:rsid w:val="00514A68"/>
    <w:rsid w:val="00516576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3723"/>
    <w:rsid w:val="00647CF0"/>
    <w:rsid w:val="006538DF"/>
    <w:rsid w:val="00667710"/>
    <w:rsid w:val="006755BE"/>
    <w:rsid w:val="00684324"/>
    <w:rsid w:val="00684CC6"/>
    <w:rsid w:val="00686F49"/>
    <w:rsid w:val="00692B8F"/>
    <w:rsid w:val="00693CDB"/>
    <w:rsid w:val="006A1D6C"/>
    <w:rsid w:val="006A35D8"/>
    <w:rsid w:val="006B2FC1"/>
    <w:rsid w:val="006D211D"/>
    <w:rsid w:val="006D36A7"/>
    <w:rsid w:val="007234B1"/>
    <w:rsid w:val="00745A78"/>
    <w:rsid w:val="007555CC"/>
    <w:rsid w:val="00761801"/>
    <w:rsid w:val="00785D1B"/>
    <w:rsid w:val="00796CBC"/>
    <w:rsid w:val="007A702C"/>
    <w:rsid w:val="0081094B"/>
    <w:rsid w:val="00820F41"/>
    <w:rsid w:val="00830E27"/>
    <w:rsid w:val="00860331"/>
    <w:rsid w:val="00860806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3B25"/>
    <w:rsid w:val="009677C5"/>
    <w:rsid w:val="00970724"/>
    <w:rsid w:val="00970FE6"/>
    <w:rsid w:val="009734EE"/>
    <w:rsid w:val="009779C9"/>
    <w:rsid w:val="00982039"/>
    <w:rsid w:val="00983DF8"/>
    <w:rsid w:val="00985BCE"/>
    <w:rsid w:val="0099735D"/>
    <w:rsid w:val="009C50D4"/>
    <w:rsid w:val="009D5B8B"/>
    <w:rsid w:val="009F5F32"/>
    <w:rsid w:val="009F70E8"/>
    <w:rsid w:val="00A020EF"/>
    <w:rsid w:val="00A1191B"/>
    <w:rsid w:val="00A33BB3"/>
    <w:rsid w:val="00A465FF"/>
    <w:rsid w:val="00A61EA4"/>
    <w:rsid w:val="00A741E0"/>
    <w:rsid w:val="00A770A9"/>
    <w:rsid w:val="00A912D5"/>
    <w:rsid w:val="00AA1607"/>
    <w:rsid w:val="00AA2722"/>
    <w:rsid w:val="00AD1B4B"/>
    <w:rsid w:val="00AF1A7F"/>
    <w:rsid w:val="00AF41E9"/>
    <w:rsid w:val="00B417C3"/>
    <w:rsid w:val="00B43B8F"/>
    <w:rsid w:val="00B52A80"/>
    <w:rsid w:val="00B743A0"/>
    <w:rsid w:val="00B76A51"/>
    <w:rsid w:val="00B8287D"/>
    <w:rsid w:val="00B83D72"/>
    <w:rsid w:val="00B8412B"/>
    <w:rsid w:val="00B9733F"/>
    <w:rsid w:val="00B97C59"/>
    <w:rsid w:val="00BA67E8"/>
    <w:rsid w:val="00BF2A56"/>
    <w:rsid w:val="00BF30A0"/>
    <w:rsid w:val="00BF5B2E"/>
    <w:rsid w:val="00C000C8"/>
    <w:rsid w:val="00C03D2A"/>
    <w:rsid w:val="00C17F7F"/>
    <w:rsid w:val="00C6016E"/>
    <w:rsid w:val="00C63E24"/>
    <w:rsid w:val="00C71E52"/>
    <w:rsid w:val="00C85517"/>
    <w:rsid w:val="00CD35EF"/>
    <w:rsid w:val="00CF27E7"/>
    <w:rsid w:val="00D131CA"/>
    <w:rsid w:val="00D269C3"/>
    <w:rsid w:val="00D277DE"/>
    <w:rsid w:val="00D66B49"/>
    <w:rsid w:val="00D745CB"/>
    <w:rsid w:val="00D931DF"/>
    <w:rsid w:val="00D95552"/>
    <w:rsid w:val="00D95E1D"/>
    <w:rsid w:val="00DA0056"/>
    <w:rsid w:val="00DA5276"/>
    <w:rsid w:val="00DA693B"/>
    <w:rsid w:val="00DB3C55"/>
    <w:rsid w:val="00DC0D49"/>
    <w:rsid w:val="00DC23A2"/>
    <w:rsid w:val="00DC69C6"/>
    <w:rsid w:val="00DF15D9"/>
    <w:rsid w:val="00DF57B5"/>
    <w:rsid w:val="00E168DC"/>
    <w:rsid w:val="00E2361B"/>
    <w:rsid w:val="00E31517"/>
    <w:rsid w:val="00E70D23"/>
    <w:rsid w:val="00E72056"/>
    <w:rsid w:val="00E75AEE"/>
    <w:rsid w:val="00E93CBB"/>
    <w:rsid w:val="00EA0C29"/>
    <w:rsid w:val="00EA1888"/>
    <w:rsid w:val="00EB40BE"/>
    <w:rsid w:val="00EE7ACB"/>
    <w:rsid w:val="00EF090D"/>
    <w:rsid w:val="00EF32A4"/>
    <w:rsid w:val="00F2699A"/>
    <w:rsid w:val="00F3762F"/>
    <w:rsid w:val="00F6725C"/>
    <w:rsid w:val="00F7313A"/>
    <w:rsid w:val="00F8281D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Strong"/>
    <w:uiPriority w:val="22"/>
    <w:qFormat/>
    <w:rsid w:val="002E4C46"/>
    <w:rPr>
      <w:b/>
      <w:bCs/>
    </w:rPr>
  </w:style>
  <w:style w:type="character" w:styleId="af6">
    <w:name w:val="Hyperlink"/>
    <w:basedOn w:val="a0"/>
    <w:uiPriority w:val="99"/>
    <w:semiHidden/>
    <w:unhideWhenUsed/>
    <w:rsid w:val="00274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2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626BA4C5D11AC58247A5BF38359D643F292BBBEAD5E381932671ECF6HFC2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D30CB3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72B79"/>
    <w:rsid w:val="000E08B8"/>
    <w:rsid w:val="00154043"/>
    <w:rsid w:val="002130AC"/>
    <w:rsid w:val="00222B4D"/>
    <w:rsid w:val="002530EF"/>
    <w:rsid w:val="002571A7"/>
    <w:rsid w:val="00261D12"/>
    <w:rsid w:val="00283030"/>
    <w:rsid w:val="002D55F8"/>
    <w:rsid w:val="00341261"/>
    <w:rsid w:val="00577E2F"/>
    <w:rsid w:val="005A3F0A"/>
    <w:rsid w:val="005D0008"/>
    <w:rsid w:val="00615699"/>
    <w:rsid w:val="00676176"/>
    <w:rsid w:val="006D5BAB"/>
    <w:rsid w:val="007C1988"/>
    <w:rsid w:val="00812952"/>
    <w:rsid w:val="00842303"/>
    <w:rsid w:val="0086767C"/>
    <w:rsid w:val="008D473F"/>
    <w:rsid w:val="0096470C"/>
    <w:rsid w:val="00980AF3"/>
    <w:rsid w:val="00A63461"/>
    <w:rsid w:val="00BE44D7"/>
    <w:rsid w:val="00C644FB"/>
    <w:rsid w:val="00C9097C"/>
    <w:rsid w:val="00C97A5D"/>
    <w:rsid w:val="00CD2E7A"/>
    <w:rsid w:val="00CF6A02"/>
    <w:rsid w:val="00D20D34"/>
    <w:rsid w:val="00D30CB3"/>
    <w:rsid w:val="00D834D0"/>
    <w:rsid w:val="00D97532"/>
    <w:rsid w:val="00D977C5"/>
    <w:rsid w:val="00D97C08"/>
    <w:rsid w:val="00E3365B"/>
    <w:rsid w:val="00E62BFD"/>
    <w:rsid w:val="00EA19D2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D68C-724B-4738-9D5B-CBE64167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1321</Words>
  <Characters>7534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21</cp:revision>
  <cp:lastPrinted>2018-06-15T02:58:00Z</cp:lastPrinted>
  <dcterms:created xsi:type="dcterms:W3CDTF">2018-06-14T01:52:00Z</dcterms:created>
  <dcterms:modified xsi:type="dcterms:W3CDTF">2018-06-19T03:04:00Z</dcterms:modified>
</cp:coreProperties>
</file>