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9F0EF5" w:rsidRDefault="004E6D42" w:rsidP="00385A4D">
      <w:pPr>
        <w:pStyle w:val="a4"/>
        <w:spacing w:line="480" w:lineRule="auto"/>
        <w:rPr>
          <w:rFonts w:ascii="Arial" w:hAnsi="Arial" w:cs="Arial"/>
          <w:b/>
          <w:caps/>
          <w:spacing w:val="20"/>
          <w:sz w:val="24"/>
          <w:szCs w:val="24"/>
        </w:rPr>
      </w:pPr>
      <w:r w:rsidRPr="009F0EF5">
        <w:rPr>
          <w:rFonts w:ascii="Arial" w:hAnsi="Arial" w:cs="Arial"/>
          <w:b/>
          <w:caps/>
          <w:spacing w:val="20"/>
          <w:sz w:val="24"/>
          <w:szCs w:val="24"/>
        </w:rPr>
        <w:t>Российская федерация</w:t>
      </w:r>
    </w:p>
    <w:p w:rsidR="00830E27" w:rsidRPr="009F0EF5" w:rsidRDefault="00830E27" w:rsidP="00385A4D">
      <w:pPr>
        <w:pStyle w:val="a4"/>
        <w:spacing w:line="480" w:lineRule="auto"/>
        <w:rPr>
          <w:rFonts w:ascii="Arial" w:hAnsi="Arial" w:cs="Arial"/>
          <w:b/>
          <w:caps/>
          <w:spacing w:val="20"/>
          <w:sz w:val="24"/>
          <w:szCs w:val="24"/>
        </w:rPr>
      </w:pPr>
      <w:r w:rsidRPr="009F0EF5">
        <w:rPr>
          <w:rFonts w:ascii="Arial" w:hAnsi="Arial" w:cs="Arial"/>
          <w:b/>
          <w:caps/>
          <w:spacing w:val="20"/>
          <w:sz w:val="24"/>
          <w:szCs w:val="24"/>
        </w:rPr>
        <w:t>Администрация Табунского района Алтайского края</w:t>
      </w:r>
    </w:p>
    <w:p w:rsidR="00830E27" w:rsidRPr="009F0EF5" w:rsidRDefault="00385A4D" w:rsidP="00385A4D">
      <w:pPr>
        <w:pStyle w:val="3"/>
        <w:spacing w:line="480" w:lineRule="auto"/>
        <w:rPr>
          <w:rFonts w:ascii="Arial" w:hAnsi="Arial" w:cs="Arial"/>
          <w:spacing w:val="84"/>
          <w:sz w:val="24"/>
          <w:szCs w:val="24"/>
        </w:rPr>
      </w:pPr>
      <w:r w:rsidRPr="009F0EF5">
        <w:rPr>
          <w:rFonts w:ascii="Arial" w:hAnsi="Arial" w:cs="Arial"/>
          <w:spacing w:val="84"/>
          <w:sz w:val="24"/>
          <w:szCs w:val="24"/>
        </w:rPr>
        <w:t>ПостановлениЕ</w:t>
      </w: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B83D72" w:rsidRPr="009F0EF5" w:rsidTr="00B83D72">
        <w:tc>
          <w:tcPr>
            <w:tcW w:w="3121" w:type="dxa"/>
            <w:tcBorders>
              <w:bottom w:val="single" w:sz="4" w:space="0" w:color="auto"/>
            </w:tcBorders>
          </w:tcPr>
          <w:p w:rsidR="00F92510" w:rsidRPr="009F0EF5" w:rsidRDefault="00BD2D61" w:rsidP="009F0EF5">
            <w:pPr>
              <w:jc w:val="center"/>
              <w:rPr>
                <w:rFonts w:ascii="Arial" w:hAnsi="Arial" w:cs="Arial"/>
                <w:sz w:val="24"/>
                <w:szCs w:val="24"/>
              </w:rPr>
            </w:pPr>
            <w:bookmarkStart w:id="0" w:name="ТекстовоеПоле11"/>
            <w:bookmarkStart w:id="1" w:name="ТекстовоеПоле8"/>
            <w:r w:rsidRPr="009F0EF5">
              <w:rPr>
                <w:rFonts w:ascii="Arial" w:hAnsi="Arial" w:cs="Arial"/>
                <w:sz w:val="24"/>
                <w:szCs w:val="24"/>
              </w:rPr>
              <w:t>26.12.2014</w:t>
            </w:r>
            <w:bookmarkEnd w:id="0"/>
            <w:r w:rsidR="00A741E0" w:rsidRPr="009F0EF5">
              <w:rPr>
                <w:rFonts w:ascii="Arial" w:hAnsi="Arial" w:cs="Arial"/>
                <w:sz w:val="24"/>
                <w:szCs w:val="24"/>
              </w:rPr>
              <w:fldChar w:fldCharType="begin">
                <w:ffData>
                  <w:name w:val="ТекстовоеПоле8"/>
                  <w:enabled/>
                  <w:calcOnExit w:val="0"/>
                  <w:textInput>
                    <w:type w:val="date"/>
                  </w:textInput>
                </w:ffData>
              </w:fldChar>
            </w:r>
            <w:r w:rsidR="00A741E0" w:rsidRPr="009F0EF5">
              <w:rPr>
                <w:rFonts w:ascii="Arial" w:hAnsi="Arial" w:cs="Arial"/>
                <w:sz w:val="24"/>
                <w:szCs w:val="24"/>
              </w:rPr>
              <w:instrText xml:space="preserve"> FORMTEXT </w:instrText>
            </w:r>
            <w:r w:rsidR="007C3598">
              <w:rPr>
                <w:rFonts w:ascii="Arial" w:hAnsi="Arial" w:cs="Arial"/>
                <w:sz w:val="24"/>
                <w:szCs w:val="24"/>
              </w:rPr>
            </w:r>
            <w:r w:rsidR="007C3598">
              <w:rPr>
                <w:rFonts w:ascii="Arial" w:hAnsi="Arial" w:cs="Arial"/>
                <w:sz w:val="24"/>
                <w:szCs w:val="24"/>
              </w:rPr>
              <w:fldChar w:fldCharType="separate"/>
            </w:r>
            <w:r w:rsidR="00A741E0" w:rsidRPr="009F0EF5">
              <w:rPr>
                <w:rFonts w:ascii="Arial" w:hAnsi="Arial" w:cs="Arial"/>
                <w:sz w:val="24"/>
                <w:szCs w:val="24"/>
              </w:rPr>
              <w:fldChar w:fldCharType="end"/>
            </w:r>
            <w:bookmarkEnd w:id="1"/>
          </w:p>
        </w:tc>
        <w:tc>
          <w:tcPr>
            <w:tcW w:w="3122" w:type="dxa"/>
          </w:tcPr>
          <w:p w:rsidR="00F92510" w:rsidRPr="009F0EF5" w:rsidRDefault="00F92510" w:rsidP="00B83D72">
            <w:pPr>
              <w:jc w:val="center"/>
              <w:rPr>
                <w:rFonts w:ascii="Arial" w:hAnsi="Arial" w:cs="Arial"/>
                <w:sz w:val="24"/>
                <w:szCs w:val="24"/>
              </w:rPr>
            </w:pPr>
          </w:p>
        </w:tc>
        <w:tc>
          <w:tcPr>
            <w:tcW w:w="425" w:type="dxa"/>
          </w:tcPr>
          <w:p w:rsidR="00F92510" w:rsidRPr="009F0EF5" w:rsidRDefault="00CD35EF" w:rsidP="00B83D72">
            <w:pPr>
              <w:jc w:val="center"/>
              <w:rPr>
                <w:rFonts w:ascii="Arial" w:hAnsi="Arial" w:cs="Arial"/>
                <w:sz w:val="24"/>
                <w:szCs w:val="24"/>
              </w:rPr>
            </w:pPr>
            <w:r w:rsidRPr="009F0EF5">
              <w:rPr>
                <w:rFonts w:ascii="Arial" w:hAnsi="Arial" w:cs="Arial"/>
                <w:sz w:val="24"/>
                <w:szCs w:val="24"/>
              </w:rPr>
              <w:t>№</w:t>
            </w:r>
          </w:p>
        </w:tc>
        <w:tc>
          <w:tcPr>
            <w:tcW w:w="2696" w:type="dxa"/>
            <w:tcBorders>
              <w:bottom w:val="single" w:sz="4" w:space="0" w:color="auto"/>
            </w:tcBorders>
          </w:tcPr>
          <w:p w:rsidR="00F92510" w:rsidRPr="009F0EF5" w:rsidRDefault="00BD2D61" w:rsidP="009F0EF5">
            <w:pPr>
              <w:jc w:val="center"/>
              <w:rPr>
                <w:rFonts w:ascii="Arial" w:hAnsi="Arial" w:cs="Arial"/>
                <w:sz w:val="24"/>
                <w:szCs w:val="24"/>
              </w:rPr>
            </w:pPr>
            <w:r w:rsidRPr="009F0EF5">
              <w:rPr>
                <w:rFonts w:ascii="Arial" w:hAnsi="Arial" w:cs="Arial"/>
                <w:sz w:val="24"/>
                <w:szCs w:val="24"/>
              </w:rPr>
              <w:t>428</w:t>
            </w:r>
          </w:p>
        </w:tc>
      </w:tr>
      <w:tr w:rsidR="00B83D72" w:rsidRPr="009F0EF5" w:rsidTr="00B83D72">
        <w:tc>
          <w:tcPr>
            <w:tcW w:w="3121" w:type="dxa"/>
            <w:tcBorders>
              <w:top w:val="single" w:sz="4" w:space="0" w:color="auto"/>
            </w:tcBorders>
          </w:tcPr>
          <w:p w:rsidR="00F92510" w:rsidRPr="009F0EF5" w:rsidRDefault="00F92510" w:rsidP="00B83D72">
            <w:pPr>
              <w:jc w:val="center"/>
              <w:rPr>
                <w:rFonts w:ascii="Arial" w:hAnsi="Arial" w:cs="Arial"/>
                <w:sz w:val="24"/>
                <w:szCs w:val="24"/>
              </w:rPr>
            </w:pPr>
          </w:p>
        </w:tc>
        <w:tc>
          <w:tcPr>
            <w:tcW w:w="3122" w:type="dxa"/>
          </w:tcPr>
          <w:p w:rsidR="00F92510" w:rsidRPr="009F0EF5" w:rsidRDefault="00F92510" w:rsidP="00B83D72">
            <w:pPr>
              <w:jc w:val="center"/>
              <w:rPr>
                <w:rFonts w:ascii="Arial" w:hAnsi="Arial" w:cs="Arial"/>
                <w:sz w:val="24"/>
                <w:szCs w:val="24"/>
              </w:rPr>
            </w:pPr>
            <w:r w:rsidRPr="009F0EF5">
              <w:rPr>
                <w:rFonts w:ascii="Arial" w:hAnsi="Arial" w:cs="Arial"/>
                <w:b/>
                <w:sz w:val="24"/>
                <w:szCs w:val="24"/>
              </w:rPr>
              <w:t>с. Табуны</w:t>
            </w:r>
          </w:p>
        </w:tc>
        <w:tc>
          <w:tcPr>
            <w:tcW w:w="3121" w:type="dxa"/>
            <w:gridSpan w:val="2"/>
          </w:tcPr>
          <w:p w:rsidR="00F92510" w:rsidRPr="009F0EF5" w:rsidRDefault="00F92510" w:rsidP="00B83D72">
            <w:pPr>
              <w:jc w:val="center"/>
              <w:rPr>
                <w:rFonts w:ascii="Arial" w:hAnsi="Arial" w:cs="Arial"/>
                <w:sz w:val="24"/>
                <w:szCs w:val="24"/>
              </w:rPr>
            </w:pPr>
          </w:p>
        </w:tc>
      </w:tr>
    </w:tbl>
    <w:p w:rsidR="00F92510" w:rsidRPr="009F0EF5" w:rsidRDefault="00F92510" w:rsidP="00CD35EF">
      <w:pPr>
        <w:jc w:val="cente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47"/>
        <w:gridCol w:w="4532"/>
        <w:gridCol w:w="142"/>
        <w:gridCol w:w="4528"/>
      </w:tblGrid>
      <w:tr w:rsidR="00B83D72" w:rsidRPr="009F0EF5" w:rsidTr="000C673E">
        <w:tc>
          <w:tcPr>
            <w:tcW w:w="147" w:type="dxa"/>
            <w:tcBorders>
              <w:top w:val="single" w:sz="4" w:space="0" w:color="auto"/>
              <w:left w:val="single" w:sz="4" w:space="0" w:color="auto"/>
            </w:tcBorders>
          </w:tcPr>
          <w:p w:rsidR="00CD35EF" w:rsidRPr="009F0EF5" w:rsidRDefault="00CD35EF" w:rsidP="00B83D72">
            <w:pPr>
              <w:jc w:val="both"/>
              <w:rPr>
                <w:rFonts w:ascii="Arial" w:hAnsi="Arial" w:cs="Arial"/>
                <w:sz w:val="24"/>
                <w:szCs w:val="24"/>
              </w:rPr>
            </w:pPr>
          </w:p>
        </w:tc>
        <w:tc>
          <w:tcPr>
            <w:tcW w:w="4536" w:type="dxa"/>
          </w:tcPr>
          <w:p w:rsidR="00CD35EF" w:rsidRPr="009F0EF5" w:rsidRDefault="00CD35EF" w:rsidP="00B83D72">
            <w:pPr>
              <w:jc w:val="both"/>
              <w:rPr>
                <w:rFonts w:ascii="Arial" w:hAnsi="Arial" w:cs="Arial"/>
                <w:sz w:val="24"/>
                <w:szCs w:val="24"/>
              </w:rPr>
            </w:pPr>
          </w:p>
        </w:tc>
        <w:tc>
          <w:tcPr>
            <w:tcW w:w="142" w:type="dxa"/>
            <w:tcBorders>
              <w:top w:val="single" w:sz="4" w:space="0" w:color="auto"/>
              <w:right w:val="single" w:sz="4" w:space="0" w:color="auto"/>
            </w:tcBorders>
          </w:tcPr>
          <w:p w:rsidR="00CD35EF" w:rsidRPr="009F0EF5" w:rsidRDefault="00CD35EF" w:rsidP="00B83D72">
            <w:pPr>
              <w:jc w:val="both"/>
              <w:rPr>
                <w:rFonts w:ascii="Arial" w:hAnsi="Arial" w:cs="Arial"/>
                <w:sz w:val="24"/>
                <w:szCs w:val="24"/>
              </w:rPr>
            </w:pPr>
          </w:p>
        </w:tc>
        <w:tc>
          <w:tcPr>
            <w:tcW w:w="4534" w:type="dxa"/>
            <w:tcBorders>
              <w:left w:val="single" w:sz="4" w:space="0" w:color="auto"/>
            </w:tcBorders>
          </w:tcPr>
          <w:p w:rsidR="00CD35EF" w:rsidRPr="009F0EF5" w:rsidRDefault="00CD35EF" w:rsidP="00B83D72">
            <w:pPr>
              <w:jc w:val="center"/>
              <w:rPr>
                <w:rFonts w:ascii="Arial" w:hAnsi="Arial" w:cs="Arial"/>
                <w:sz w:val="24"/>
                <w:szCs w:val="24"/>
              </w:rPr>
            </w:pPr>
          </w:p>
        </w:tc>
      </w:tr>
      <w:tr w:rsidR="00F92510" w:rsidRPr="009F0EF5" w:rsidTr="000C673E">
        <w:tc>
          <w:tcPr>
            <w:tcW w:w="4825" w:type="dxa"/>
            <w:gridSpan w:val="3"/>
          </w:tcPr>
          <w:p w:rsidR="00F92510" w:rsidRPr="009F0EF5" w:rsidRDefault="009F0EF5" w:rsidP="00BD2D61">
            <w:pPr>
              <w:pStyle w:val="2"/>
              <w:rPr>
                <w:rFonts w:ascii="Arial" w:hAnsi="Arial" w:cs="Arial"/>
                <w:sz w:val="24"/>
                <w:szCs w:val="24"/>
              </w:rPr>
            </w:pPr>
            <w:r w:rsidRPr="009F0EF5">
              <w:rPr>
                <w:rFonts w:ascii="Arial" w:hAnsi="Arial" w:cs="Arial"/>
                <w:sz w:val="24"/>
                <w:szCs w:val="24"/>
              </w:rPr>
              <w:t>Об утверждении Положения об обработке и защите персональных данных работников администрации Табунского района</w:t>
            </w:r>
          </w:p>
        </w:tc>
        <w:tc>
          <w:tcPr>
            <w:tcW w:w="4534" w:type="dxa"/>
          </w:tcPr>
          <w:p w:rsidR="00F92510" w:rsidRPr="009F0EF5" w:rsidRDefault="00F92510" w:rsidP="00B83D72">
            <w:pPr>
              <w:jc w:val="center"/>
              <w:rPr>
                <w:rFonts w:ascii="Arial" w:hAnsi="Arial" w:cs="Arial"/>
                <w:sz w:val="24"/>
                <w:szCs w:val="24"/>
              </w:rPr>
            </w:pPr>
          </w:p>
        </w:tc>
      </w:tr>
    </w:tbl>
    <w:p w:rsidR="00830E27" w:rsidRPr="009F0EF5" w:rsidRDefault="00830E27">
      <w:pPr>
        <w:jc w:val="both"/>
        <w:rPr>
          <w:rFonts w:ascii="Arial" w:hAnsi="Arial" w:cs="Arial"/>
          <w:sz w:val="24"/>
          <w:szCs w:val="24"/>
        </w:rPr>
      </w:pPr>
    </w:p>
    <w:p w:rsidR="00F92510" w:rsidRPr="009F0EF5" w:rsidRDefault="00F92510">
      <w:pPr>
        <w:jc w:val="both"/>
        <w:rPr>
          <w:rFonts w:ascii="Arial" w:hAnsi="Arial" w:cs="Arial"/>
          <w:sz w:val="24"/>
          <w:szCs w:val="24"/>
        </w:rPr>
      </w:pPr>
    </w:p>
    <w:p w:rsidR="00F92510" w:rsidRPr="009F0EF5" w:rsidRDefault="00F92510">
      <w:pPr>
        <w:jc w:val="both"/>
        <w:rPr>
          <w:rFonts w:ascii="Arial" w:hAnsi="Arial" w:cs="Arial"/>
          <w:sz w:val="24"/>
          <w:szCs w:val="24"/>
        </w:rPr>
      </w:pPr>
    </w:p>
    <w:p w:rsidR="00830E27" w:rsidRPr="009F0EF5" w:rsidRDefault="009F0EF5">
      <w:pPr>
        <w:ind w:firstLine="720"/>
        <w:jc w:val="both"/>
        <w:rPr>
          <w:rFonts w:ascii="Arial" w:hAnsi="Arial" w:cs="Arial"/>
          <w:sz w:val="24"/>
          <w:szCs w:val="24"/>
        </w:rPr>
      </w:pPr>
      <w:r w:rsidRPr="009F0EF5">
        <w:rPr>
          <w:rFonts w:ascii="Arial" w:hAnsi="Arial" w:cs="Arial"/>
          <w:sz w:val="24"/>
          <w:szCs w:val="24"/>
        </w:rPr>
        <w:t>В соответствии со ст.16 Федерального закона «Об общих принципах организации местного самоуправления в Российской Федерации» от 06.10.2003 № 131-ФЗ, ст.18 Федерального закона "О персональных данных" от 27.07.2006 г. № 152-ФЗ, Федеральным законом «Об информации, информационных технологиях и о защите информации» от 27.07.2006 № 149-ФЗ,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гл.14 Трудового кодекса Российской Федерации, постановлением администрации района № 347 от 30.10.2014 "Об обеспечении информационной безопасности"</w:t>
      </w:r>
      <w:r w:rsidRPr="009F0EF5">
        <w:rPr>
          <w:rFonts w:ascii="Arial" w:hAnsi="Arial" w:cs="Arial"/>
          <w:spacing w:val="40"/>
          <w:sz w:val="24"/>
          <w:szCs w:val="24"/>
        </w:rPr>
        <w:t>,</w:t>
      </w:r>
      <w:r w:rsidR="007C3598">
        <w:rPr>
          <w:rFonts w:ascii="Arial" w:hAnsi="Arial" w:cs="Arial"/>
          <w:spacing w:val="40"/>
          <w:sz w:val="24"/>
          <w:szCs w:val="24"/>
        </w:rPr>
        <w:t xml:space="preserve"> </w:t>
      </w:r>
      <w:bookmarkStart w:id="2" w:name="_GoBack"/>
      <w:bookmarkEnd w:id="2"/>
      <w:r w:rsidR="00CD35EF" w:rsidRPr="009F0EF5">
        <w:rPr>
          <w:rFonts w:ascii="Arial" w:hAnsi="Arial" w:cs="Arial"/>
          <w:spacing w:val="40"/>
          <w:sz w:val="24"/>
          <w:szCs w:val="24"/>
        </w:rPr>
        <w:t>п</w:t>
      </w:r>
      <w:r w:rsidR="00830E27" w:rsidRPr="009F0EF5">
        <w:rPr>
          <w:rFonts w:ascii="Arial" w:hAnsi="Arial" w:cs="Arial"/>
          <w:spacing w:val="40"/>
          <w:sz w:val="24"/>
          <w:szCs w:val="24"/>
        </w:rPr>
        <w:t>остановля</w:t>
      </w:r>
      <w:r w:rsidR="00CD35EF" w:rsidRPr="009F0EF5">
        <w:rPr>
          <w:rFonts w:ascii="Arial" w:hAnsi="Arial" w:cs="Arial"/>
          <w:spacing w:val="40"/>
          <w:sz w:val="24"/>
          <w:szCs w:val="24"/>
        </w:rPr>
        <w:t>ю</w:t>
      </w:r>
      <w:r w:rsidR="00830E27" w:rsidRPr="009F0EF5">
        <w:rPr>
          <w:rFonts w:ascii="Arial" w:hAnsi="Arial" w:cs="Arial"/>
          <w:spacing w:val="40"/>
          <w:sz w:val="24"/>
          <w:szCs w:val="24"/>
        </w:rPr>
        <w:t>:</w:t>
      </w:r>
    </w:p>
    <w:p w:rsidR="00830E27" w:rsidRPr="009F0EF5" w:rsidRDefault="00830E27">
      <w:pPr>
        <w:ind w:firstLine="720"/>
        <w:jc w:val="both"/>
        <w:rPr>
          <w:rFonts w:ascii="Arial" w:hAnsi="Arial" w:cs="Arial"/>
          <w:sz w:val="24"/>
          <w:szCs w:val="24"/>
        </w:rPr>
      </w:pPr>
    </w:p>
    <w:bookmarkStart w:id="3" w:name="ПолеСоСписком1"/>
    <w:p w:rsidR="009F0EF5" w:rsidRPr="009F0EF5" w:rsidRDefault="00830E27" w:rsidP="009F0EF5">
      <w:pPr>
        <w:jc w:val="both"/>
        <w:rPr>
          <w:rFonts w:ascii="Arial" w:hAnsi="Arial" w:cs="Arial"/>
          <w:sz w:val="24"/>
          <w:szCs w:val="24"/>
        </w:rPr>
      </w:pPr>
      <w:r w:rsidRPr="009F0EF5">
        <w:rPr>
          <w:rFonts w:ascii="Arial" w:hAnsi="Arial" w:cs="Arial"/>
          <w:sz w:val="24"/>
          <w:szCs w:val="24"/>
        </w:rPr>
        <w:fldChar w:fldCharType="begin">
          <w:ffData>
            <w:name w:val="ПолеСоСписком1"/>
            <w:enabled/>
            <w:calcOnExit w:val="0"/>
            <w:ddList>
              <w:listEntry w:val=" "/>
              <w:listEntry w:val="1."/>
            </w:ddList>
          </w:ffData>
        </w:fldChar>
      </w:r>
      <w:r w:rsidRPr="009F0EF5">
        <w:rPr>
          <w:rFonts w:ascii="Arial" w:hAnsi="Arial" w:cs="Arial"/>
          <w:sz w:val="24"/>
          <w:szCs w:val="24"/>
        </w:rPr>
        <w:instrText xml:space="preserve"> FORMDROPDOWN </w:instrText>
      </w:r>
      <w:r w:rsidR="007C3598">
        <w:rPr>
          <w:rFonts w:ascii="Arial" w:hAnsi="Arial" w:cs="Arial"/>
          <w:sz w:val="24"/>
          <w:szCs w:val="24"/>
        </w:rPr>
      </w:r>
      <w:r w:rsidR="007C3598">
        <w:rPr>
          <w:rFonts w:ascii="Arial" w:hAnsi="Arial" w:cs="Arial"/>
          <w:sz w:val="24"/>
          <w:szCs w:val="24"/>
        </w:rPr>
        <w:fldChar w:fldCharType="separate"/>
      </w:r>
      <w:r w:rsidRPr="009F0EF5">
        <w:rPr>
          <w:rFonts w:ascii="Arial" w:hAnsi="Arial" w:cs="Arial"/>
          <w:sz w:val="24"/>
          <w:szCs w:val="24"/>
        </w:rPr>
        <w:fldChar w:fldCharType="end"/>
      </w:r>
      <w:bookmarkEnd w:id="3"/>
      <w:r w:rsidRPr="009F0EF5">
        <w:rPr>
          <w:rFonts w:ascii="Arial" w:hAnsi="Arial" w:cs="Arial"/>
          <w:sz w:val="24"/>
          <w:szCs w:val="24"/>
        </w:rPr>
        <w:tab/>
      </w:r>
      <w:r w:rsidR="009F0EF5" w:rsidRPr="009F0EF5">
        <w:rPr>
          <w:rFonts w:ascii="Arial" w:hAnsi="Arial" w:cs="Arial"/>
          <w:sz w:val="24"/>
          <w:szCs w:val="24"/>
        </w:rPr>
        <w:t>1.</w:t>
      </w:r>
      <w:r w:rsidR="009F0EF5" w:rsidRPr="009F0EF5">
        <w:rPr>
          <w:rFonts w:ascii="Arial" w:hAnsi="Arial" w:cs="Arial"/>
          <w:sz w:val="24"/>
          <w:szCs w:val="24"/>
        </w:rPr>
        <w:tab/>
        <w:t>Утвердить Положение об обработке и защите персональных данных работников администрации Табунского района (прилагается).</w:t>
      </w:r>
    </w:p>
    <w:p w:rsidR="009F0EF5" w:rsidRPr="009F0EF5" w:rsidRDefault="009F0EF5" w:rsidP="009F0EF5">
      <w:pPr>
        <w:jc w:val="both"/>
        <w:rPr>
          <w:rFonts w:ascii="Arial" w:hAnsi="Arial" w:cs="Arial"/>
          <w:sz w:val="24"/>
          <w:szCs w:val="24"/>
        </w:rPr>
      </w:pPr>
    </w:p>
    <w:p w:rsidR="009F0EF5" w:rsidRPr="009F0EF5" w:rsidRDefault="009F0EF5" w:rsidP="009F0EF5">
      <w:pPr>
        <w:jc w:val="both"/>
        <w:rPr>
          <w:rFonts w:ascii="Arial" w:hAnsi="Arial" w:cs="Arial"/>
          <w:sz w:val="24"/>
          <w:szCs w:val="24"/>
        </w:rPr>
      </w:pPr>
      <w:r w:rsidRPr="009F0EF5">
        <w:rPr>
          <w:rFonts w:ascii="Arial" w:hAnsi="Arial" w:cs="Arial"/>
          <w:sz w:val="24"/>
          <w:szCs w:val="24"/>
        </w:rPr>
        <w:tab/>
        <w:t>2.</w:t>
      </w:r>
      <w:r w:rsidRPr="009F0EF5">
        <w:rPr>
          <w:rFonts w:ascii="Arial" w:hAnsi="Arial" w:cs="Arial"/>
          <w:sz w:val="24"/>
          <w:szCs w:val="24"/>
        </w:rPr>
        <w:tab/>
        <w:t>Опубликовать настоящее постановление в сборнике нормативных правовых актов муниципального образования Табунский район и разместить на официальном сайте администрации района.</w:t>
      </w:r>
    </w:p>
    <w:p w:rsidR="009F0EF5" w:rsidRPr="009F0EF5" w:rsidRDefault="009F0EF5" w:rsidP="009F0EF5">
      <w:pPr>
        <w:jc w:val="both"/>
        <w:rPr>
          <w:rFonts w:ascii="Arial" w:hAnsi="Arial" w:cs="Arial"/>
          <w:sz w:val="24"/>
          <w:szCs w:val="24"/>
        </w:rPr>
      </w:pPr>
    </w:p>
    <w:p w:rsidR="009F0EF5" w:rsidRPr="009F0EF5" w:rsidRDefault="009F0EF5" w:rsidP="009F0EF5">
      <w:pPr>
        <w:jc w:val="both"/>
        <w:rPr>
          <w:rFonts w:ascii="Arial" w:hAnsi="Arial" w:cs="Arial"/>
          <w:sz w:val="24"/>
          <w:szCs w:val="24"/>
        </w:rPr>
      </w:pPr>
      <w:r w:rsidRPr="009F0EF5">
        <w:rPr>
          <w:rFonts w:ascii="Arial" w:hAnsi="Arial" w:cs="Arial"/>
          <w:sz w:val="24"/>
          <w:szCs w:val="24"/>
        </w:rPr>
        <w:tab/>
        <w:t>3.</w:t>
      </w:r>
      <w:r w:rsidRPr="009F0EF5">
        <w:rPr>
          <w:rFonts w:ascii="Arial" w:hAnsi="Arial" w:cs="Arial"/>
          <w:sz w:val="24"/>
          <w:szCs w:val="24"/>
        </w:rPr>
        <w:tab/>
        <w:t>Контроль за исполнением данного постановления оставляю за собой.</w:t>
      </w:r>
    </w:p>
    <w:p w:rsidR="00830E27" w:rsidRPr="009F0EF5" w:rsidRDefault="00830E27">
      <w:pPr>
        <w:jc w:val="both"/>
        <w:rPr>
          <w:rFonts w:ascii="Arial" w:hAnsi="Arial" w:cs="Arial"/>
          <w:sz w:val="24"/>
          <w:szCs w:val="24"/>
        </w:rPr>
      </w:pPr>
    </w:p>
    <w:p w:rsidR="00830E27" w:rsidRPr="009F0EF5" w:rsidRDefault="00830E27">
      <w:pPr>
        <w:jc w:val="both"/>
        <w:rPr>
          <w:rFonts w:ascii="Arial" w:hAnsi="Arial" w:cs="Arial"/>
          <w:sz w:val="24"/>
          <w:szCs w:val="24"/>
        </w:rPr>
      </w:pPr>
    </w:p>
    <w:p w:rsidR="00830E27" w:rsidRPr="009F0EF5" w:rsidRDefault="00830E27">
      <w:pPr>
        <w:jc w:val="both"/>
        <w:rPr>
          <w:rFonts w:ascii="Arial" w:hAnsi="Arial" w:cs="Arial"/>
          <w:sz w:val="24"/>
          <w:szCs w:val="24"/>
        </w:rPr>
      </w:pPr>
    </w:p>
    <w:p w:rsidR="00284AD6" w:rsidRPr="009F0EF5" w:rsidRDefault="00284AD6">
      <w:pPr>
        <w:jc w:val="both"/>
        <w:rPr>
          <w:rFonts w:ascii="Arial" w:hAnsi="Arial" w:cs="Arial"/>
          <w:sz w:val="24"/>
          <w:szCs w:val="24"/>
        </w:rPr>
      </w:pPr>
    </w:p>
    <w:tbl>
      <w:tblPr>
        <w:tblW w:w="0" w:type="auto"/>
        <w:tblLook w:val="04A0" w:firstRow="1" w:lastRow="0" w:firstColumn="1" w:lastColumn="0" w:noHBand="0" w:noVBand="1"/>
      </w:tblPr>
      <w:tblGrid>
        <w:gridCol w:w="4279"/>
        <w:gridCol w:w="5075"/>
      </w:tblGrid>
      <w:tr w:rsidR="00284AD6" w:rsidRPr="009F0EF5" w:rsidTr="00985BCE">
        <w:tc>
          <w:tcPr>
            <w:tcW w:w="4361" w:type="dxa"/>
          </w:tcPr>
          <w:p w:rsidR="00284AD6" w:rsidRPr="009F0EF5" w:rsidRDefault="009F0EF5" w:rsidP="00985BCE">
            <w:pPr>
              <w:rPr>
                <w:rFonts w:ascii="Arial" w:hAnsi="Arial" w:cs="Arial"/>
                <w:sz w:val="24"/>
                <w:szCs w:val="24"/>
              </w:rPr>
            </w:pPr>
            <w:r w:rsidRPr="009F0EF5">
              <w:rPr>
                <w:rFonts w:ascii="Arial" w:hAnsi="Arial" w:cs="Arial"/>
                <w:sz w:val="24"/>
                <w:szCs w:val="24"/>
              </w:rPr>
              <w:t>Глава администрации района</w:t>
            </w:r>
          </w:p>
        </w:tc>
        <w:tc>
          <w:tcPr>
            <w:tcW w:w="5209" w:type="dxa"/>
            <w:vAlign w:val="bottom"/>
          </w:tcPr>
          <w:p w:rsidR="00284AD6" w:rsidRPr="009F0EF5" w:rsidRDefault="009F0EF5" w:rsidP="00AA2722">
            <w:pPr>
              <w:jc w:val="right"/>
              <w:rPr>
                <w:rFonts w:ascii="Arial" w:hAnsi="Arial" w:cs="Arial"/>
                <w:sz w:val="24"/>
                <w:szCs w:val="24"/>
              </w:rPr>
            </w:pPr>
            <w:r w:rsidRPr="009F0EF5">
              <w:rPr>
                <w:rFonts w:ascii="Arial" w:hAnsi="Arial" w:cs="Arial"/>
                <w:sz w:val="24"/>
                <w:szCs w:val="24"/>
              </w:rPr>
              <w:t>В.С. Швыдкой</w:t>
            </w:r>
          </w:p>
        </w:tc>
      </w:tr>
      <w:tr w:rsidR="0099013C" w:rsidRPr="009F0EF5" w:rsidTr="00985BCE">
        <w:tc>
          <w:tcPr>
            <w:tcW w:w="4361" w:type="dxa"/>
          </w:tcPr>
          <w:p w:rsidR="0099013C" w:rsidRDefault="0099013C" w:rsidP="0099013C">
            <w:pPr>
              <w:rPr>
                <w:rFonts w:ascii="Arial" w:hAnsi="Arial" w:cs="Arial"/>
              </w:rPr>
            </w:pPr>
            <w:r>
              <w:rPr>
                <w:rFonts w:ascii="Arial" w:hAnsi="Arial" w:cs="Arial"/>
              </w:rPr>
              <w:t xml:space="preserve">Обнародовано на официальном сайте </w:t>
            </w:r>
          </w:p>
          <w:p w:rsidR="0099013C" w:rsidRDefault="0099013C" w:rsidP="0099013C">
            <w:pPr>
              <w:rPr>
                <w:rFonts w:ascii="Arial" w:hAnsi="Arial" w:cs="Arial"/>
              </w:rPr>
            </w:pPr>
            <w:r>
              <w:rPr>
                <w:rFonts w:ascii="Arial" w:hAnsi="Arial" w:cs="Arial"/>
              </w:rPr>
              <w:t>администрации района 25.01.2016</w:t>
            </w:r>
          </w:p>
          <w:p w:rsidR="0099013C" w:rsidRPr="009F0EF5" w:rsidRDefault="0099013C" w:rsidP="00985BCE">
            <w:pPr>
              <w:rPr>
                <w:rFonts w:ascii="Arial" w:hAnsi="Arial" w:cs="Arial"/>
                <w:sz w:val="24"/>
                <w:szCs w:val="24"/>
              </w:rPr>
            </w:pPr>
          </w:p>
        </w:tc>
        <w:tc>
          <w:tcPr>
            <w:tcW w:w="5209" w:type="dxa"/>
            <w:vAlign w:val="bottom"/>
          </w:tcPr>
          <w:p w:rsidR="0099013C" w:rsidRPr="009F0EF5" w:rsidRDefault="0099013C" w:rsidP="00AA2722">
            <w:pPr>
              <w:jc w:val="right"/>
              <w:rPr>
                <w:rFonts w:ascii="Arial" w:hAnsi="Arial" w:cs="Arial"/>
                <w:sz w:val="24"/>
                <w:szCs w:val="24"/>
              </w:rPr>
            </w:pPr>
          </w:p>
        </w:tc>
      </w:tr>
    </w:tbl>
    <w:p w:rsidR="009F0EF5" w:rsidRDefault="009F0EF5" w:rsidP="001344D2">
      <w:pPr>
        <w:jc w:val="both"/>
        <w:rPr>
          <w:rFonts w:ascii="Arial" w:hAnsi="Arial" w:cs="Arial"/>
          <w:sz w:val="24"/>
          <w:szCs w:val="24"/>
        </w:rPr>
      </w:pPr>
    </w:p>
    <w:p w:rsidR="00BD2D61" w:rsidRPr="009F0EF5" w:rsidRDefault="009F0EF5" w:rsidP="001344D2">
      <w:pPr>
        <w:jc w:val="both"/>
        <w:rPr>
          <w:rFonts w:ascii="Arial" w:hAnsi="Arial" w:cs="Arial"/>
          <w:sz w:val="24"/>
          <w:szCs w:val="24"/>
        </w:rPr>
      </w:pPr>
      <w:r>
        <w:rPr>
          <w:rFonts w:ascii="Arial" w:hAnsi="Arial" w:cs="Arial"/>
          <w:sz w:val="24"/>
          <w:szCs w:val="24"/>
        </w:rPr>
        <w:br w:type="page"/>
      </w:r>
    </w:p>
    <w:tbl>
      <w:tblPr>
        <w:tblW w:w="4311" w:type="dxa"/>
        <w:tblInd w:w="5637" w:type="dxa"/>
        <w:tblLook w:val="01E0" w:firstRow="1" w:lastRow="1" w:firstColumn="1" w:lastColumn="1" w:noHBand="0" w:noVBand="0"/>
      </w:tblPr>
      <w:tblGrid>
        <w:gridCol w:w="4311"/>
      </w:tblGrid>
      <w:tr w:rsidR="00BD2D61" w:rsidRPr="009F0EF5" w:rsidTr="009F0EF5">
        <w:tc>
          <w:tcPr>
            <w:tcW w:w="4311" w:type="dxa"/>
            <w:shd w:val="clear" w:color="auto" w:fill="auto"/>
          </w:tcPr>
          <w:p w:rsidR="00BD2D61" w:rsidRPr="009F0EF5" w:rsidRDefault="00BD2D61" w:rsidP="00BD2D61">
            <w:pPr>
              <w:rPr>
                <w:rFonts w:ascii="Arial" w:hAnsi="Arial" w:cs="Arial"/>
                <w:sz w:val="24"/>
                <w:szCs w:val="24"/>
              </w:rPr>
            </w:pPr>
            <w:r w:rsidRPr="009F0EF5">
              <w:rPr>
                <w:rFonts w:ascii="Arial" w:hAnsi="Arial" w:cs="Arial"/>
                <w:sz w:val="24"/>
                <w:szCs w:val="24"/>
              </w:rPr>
              <w:lastRenderedPageBreak/>
              <w:t xml:space="preserve">Приложение </w:t>
            </w:r>
          </w:p>
          <w:p w:rsidR="00BD2D61" w:rsidRPr="009F0EF5" w:rsidRDefault="00BD2D61" w:rsidP="00BD2D61">
            <w:pPr>
              <w:rPr>
                <w:rFonts w:ascii="Arial" w:hAnsi="Arial" w:cs="Arial"/>
                <w:sz w:val="24"/>
                <w:szCs w:val="24"/>
              </w:rPr>
            </w:pPr>
            <w:r w:rsidRPr="009F0EF5">
              <w:rPr>
                <w:rFonts w:ascii="Arial" w:hAnsi="Arial" w:cs="Arial"/>
                <w:sz w:val="24"/>
                <w:szCs w:val="24"/>
              </w:rPr>
              <w:t>к постановлению администрации района № 428 от 26.12.2014</w:t>
            </w:r>
          </w:p>
        </w:tc>
      </w:tr>
    </w:tbl>
    <w:p w:rsidR="00BD2D61" w:rsidRPr="009F0EF5" w:rsidRDefault="00BD2D61" w:rsidP="00BD2D61">
      <w:pPr>
        <w:jc w:val="right"/>
        <w:rPr>
          <w:rFonts w:ascii="Arial" w:hAnsi="Arial" w:cs="Arial"/>
          <w:b/>
          <w:sz w:val="24"/>
          <w:szCs w:val="24"/>
        </w:rPr>
      </w:pPr>
    </w:p>
    <w:p w:rsidR="00BD2D61" w:rsidRPr="009F0EF5" w:rsidRDefault="00BD2D61" w:rsidP="00BD2D61">
      <w:pPr>
        <w:jc w:val="center"/>
        <w:rPr>
          <w:rFonts w:ascii="Arial" w:hAnsi="Arial" w:cs="Arial"/>
          <w:b/>
          <w:sz w:val="24"/>
          <w:szCs w:val="24"/>
        </w:rPr>
      </w:pPr>
      <w:r w:rsidRPr="009F0EF5">
        <w:rPr>
          <w:rFonts w:ascii="Arial" w:hAnsi="Arial" w:cs="Arial"/>
          <w:b/>
          <w:sz w:val="24"/>
          <w:szCs w:val="24"/>
        </w:rPr>
        <w:t>ПОЛОЖЕНИЕ</w:t>
      </w:r>
    </w:p>
    <w:p w:rsidR="00BD2D61" w:rsidRPr="009F0EF5" w:rsidRDefault="00BD2D61" w:rsidP="00BD2D61">
      <w:pPr>
        <w:jc w:val="center"/>
        <w:rPr>
          <w:rFonts w:ascii="Arial" w:hAnsi="Arial" w:cs="Arial"/>
          <w:b/>
          <w:sz w:val="24"/>
          <w:szCs w:val="24"/>
        </w:rPr>
      </w:pPr>
      <w:r w:rsidRPr="009F0EF5">
        <w:rPr>
          <w:rFonts w:ascii="Arial" w:hAnsi="Arial" w:cs="Arial"/>
          <w:b/>
          <w:sz w:val="24"/>
          <w:szCs w:val="24"/>
        </w:rPr>
        <w:t>об обработке и защите персональных данных работников</w:t>
      </w:r>
    </w:p>
    <w:p w:rsidR="00BD2D61" w:rsidRPr="009F0EF5" w:rsidRDefault="00BD2D61" w:rsidP="00BD2D61">
      <w:pPr>
        <w:jc w:val="center"/>
        <w:rPr>
          <w:rFonts w:ascii="Arial" w:hAnsi="Arial" w:cs="Arial"/>
          <w:sz w:val="24"/>
          <w:szCs w:val="24"/>
        </w:rPr>
      </w:pPr>
      <w:r w:rsidRPr="009F0EF5">
        <w:rPr>
          <w:rFonts w:ascii="Arial" w:hAnsi="Arial" w:cs="Arial"/>
          <w:b/>
          <w:sz w:val="24"/>
          <w:szCs w:val="24"/>
        </w:rPr>
        <w:t xml:space="preserve"> администрации Табунского района</w:t>
      </w:r>
    </w:p>
    <w:p w:rsidR="00BD2D61" w:rsidRPr="009F0EF5" w:rsidRDefault="00BD2D61" w:rsidP="00BD2D61">
      <w:pPr>
        <w:jc w:val="center"/>
        <w:rPr>
          <w:rFonts w:ascii="Arial" w:hAnsi="Arial" w:cs="Arial"/>
          <w:sz w:val="24"/>
          <w:szCs w:val="24"/>
        </w:rPr>
      </w:pPr>
    </w:p>
    <w:p w:rsidR="00BD2D61" w:rsidRPr="009F0EF5" w:rsidRDefault="00BD2D61" w:rsidP="00BD2D61">
      <w:pPr>
        <w:jc w:val="center"/>
        <w:rPr>
          <w:rFonts w:ascii="Arial" w:hAnsi="Arial" w:cs="Arial"/>
          <w:sz w:val="24"/>
          <w:szCs w:val="24"/>
        </w:rPr>
      </w:pPr>
      <w:r w:rsidRPr="009F0EF5">
        <w:rPr>
          <w:rFonts w:ascii="Arial" w:hAnsi="Arial" w:cs="Arial"/>
          <w:sz w:val="24"/>
          <w:szCs w:val="24"/>
        </w:rPr>
        <w:t>1. Общие положения</w:t>
      </w:r>
    </w:p>
    <w:p w:rsidR="00BD2D61" w:rsidRPr="009F0EF5" w:rsidRDefault="00BD2D61" w:rsidP="00BD2D61">
      <w:pPr>
        <w:ind w:firstLine="720"/>
        <w:rPr>
          <w:rFonts w:ascii="Arial" w:hAnsi="Arial" w:cs="Arial"/>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1.1. Настоящее Положение устанавливает порядок получения, учета, обработки, накопления и хранения документов, содержащих сведения, отнесенных к персональным данным работников администрации Табунского района (далее по тексту – «администрация»). Под работниками подразумеваются лица, заключившие трудовой договор с администрацией.</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1.2. Цель настоящего Положения - защита персональных данных работников администрации от несанкционированного доступа и разглашения, определение порядка обработки персональных данных работников администрации; обеспечение защиты прав и свобод работников администрации при обработке их персональных данных, а также установление ответственности должностных лиц, имеющих доступ к персональным данным работников администрации, за невыполнение требований норм, регулирующих обработку и защиту персональных данных. Персональные данные всегда являются конфиденциальной, строго охраняемой информацией.</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1.3. Основанием для разработки настоящего Положения являются Конституция РФ, гл.14 Трудового кодекса РФ, ст.16 Федерального закона «Об общих принципах местного самоуправления в Российской Федерации» от 06.10.2003 № 131-ФЗ, ст.18 Федерального закона "О персональных данных" от 27.07.2006 г. № 152-ФЗ.</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1.4. Настоящее Положение и изменения к нему утверждаются постановлением администрации.</w:t>
      </w:r>
    </w:p>
    <w:p w:rsidR="00BD2D61" w:rsidRPr="009F0EF5" w:rsidRDefault="00BD2D61" w:rsidP="00BD2D61">
      <w:pPr>
        <w:ind w:firstLine="720"/>
        <w:rPr>
          <w:rFonts w:ascii="Arial" w:hAnsi="Arial" w:cs="Arial"/>
          <w:sz w:val="24"/>
          <w:szCs w:val="24"/>
        </w:rPr>
      </w:pPr>
    </w:p>
    <w:p w:rsidR="00BD2D61" w:rsidRPr="009F0EF5" w:rsidRDefault="00BD2D61" w:rsidP="00BD2D61">
      <w:pPr>
        <w:jc w:val="center"/>
        <w:rPr>
          <w:rFonts w:ascii="Arial" w:hAnsi="Arial" w:cs="Arial"/>
          <w:sz w:val="24"/>
          <w:szCs w:val="24"/>
        </w:rPr>
      </w:pPr>
      <w:r w:rsidRPr="009F0EF5">
        <w:rPr>
          <w:rFonts w:ascii="Arial" w:hAnsi="Arial" w:cs="Arial"/>
          <w:sz w:val="24"/>
          <w:szCs w:val="24"/>
        </w:rPr>
        <w:t xml:space="preserve">2. </w:t>
      </w:r>
      <w:r w:rsidRPr="009F0EF5">
        <w:rPr>
          <w:rFonts w:ascii="Arial" w:hAnsi="Arial" w:cs="Arial"/>
          <w:bCs/>
          <w:sz w:val="24"/>
          <w:szCs w:val="24"/>
        </w:rPr>
        <w:t>Основные понятия и состав персональных данных работников</w:t>
      </w:r>
    </w:p>
    <w:p w:rsidR="00BD2D61" w:rsidRPr="009F0EF5" w:rsidRDefault="00BD2D61" w:rsidP="00BD2D61">
      <w:pPr>
        <w:ind w:firstLine="720"/>
        <w:rPr>
          <w:rFonts w:ascii="Arial" w:hAnsi="Arial" w:cs="Arial"/>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2.1. Персональными данными является информация, относящаяся к конкретному работнику, а также сведения о фактах событиях и обстоятельствах жизни работника, позволяющие идентифицировать его личность, и используемая работодателем, в частности, в целях выполнения требований:</w:t>
      </w:r>
    </w:p>
    <w:p w:rsidR="00BD2D61" w:rsidRPr="009F0EF5" w:rsidRDefault="00BD2D61" w:rsidP="00BD2D61">
      <w:pPr>
        <w:numPr>
          <w:ilvl w:val="0"/>
          <w:numId w:val="32"/>
        </w:numPr>
        <w:tabs>
          <w:tab w:val="clear" w:pos="1440"/>
          <w:tab w:val="num" w:pos="960"/>
        </w:tabs>
        <w:ind w:left="-120" w:firstLine="840"/>
        <w:jc w:val="both"/>
        <w:rPr>
          <w:rFonts w:ascii="Arial" w:hAnsi="Arial" w:cs="Arial"/>
          <w:sz w:val="24"/>
          <w:szCs w:val="24"/>
        </w:rPr>
      </w:pPr>
      <w:r w:rsidRPr="009F0EF5">
        <w:rPr>
          <w:rFonts w:ascii="Arial" w:hAnsi="Arial" w:cs="Arial"/>
          <w:sz w:val="24"/>
          <w:szCs w:val="24"/>
        </w:rPr>
        <w:t>трудового законодательства при приеме на работу и заключении трудового договора, в процессе трудовых отношений, при представлении гарантий и компенсаций и др.;</w:t>
      </w:r>
    </w:p>
    <w:p w:rsidR="00BD2D61" w:rsidRPr="009F0EF5" w:rsidRDefault="00BD2D61" w:rsidP="00BD2D61">
      <w:pPr>
        <w:numPr>
          <w:ilvl w:val="0"/>
          <w:numId w:val="32"/>
        </w:numPr>
        <w:tabs>
          <w:tab w:val="clear" w:pos="1440"/>
          <w:tab w:val="num" w:pos="960"/>
        </w:tabs>
        <w:ind w:left="-120" w:firstLine="840"/>
        <w:jc w:val="both"/>
        <w:rPr>
          <w:rFonts w:ascii="Arial" w:hAnsi="Arial" w:cs="Arial"/>
          <w:sz w:val="24"/>
          <w:szCs w:val="24"/>
        </w:rPr>
      </w:pPr>
      <w:r w:rsidRPr="009F0EF5">
        <w:rPr>
          <w:rFonts w:ascii="Arial" w:hAnsi="Arial" w:cs="Arial"/>
          <w:sz w:val="24"/>
          <w:szCs w:val="24"/>
        </w:rPr>
        <w:t>налогового законодательства, в связи с исчислением и уплатой налога на доходы физических лиц, а также единого социального налога;</w:t>
      </w:r>
    </w:p>
    <w:p w:rsidR="00BD2D61" w:rsidRPr="009F0EF5" w:rsidRDefault="00BD2D61" w:rsidP="00BD2D61">
      <w:pPr>
        <w:numPr>
          <w:ilvl w:val="0"/>
          <w:numId w:val="32"/>
        </w:numPr>
        <w:tabs>
          <w:tab w:val="clear" w:pos="1440"/>
          <w:tab w:val="num" w:pos="960"/>
        </w:tabs>
        <w:ind w:left="-120" w:firstLine="840"/>
        <w:jc w:val="both"/>
        <w:rPr>
          <w:rFonts w:ascii="Arial" w:hAnsi="Arial" w:cs="Arial"/>
          <w:sz w:val="24"/>
          <w:szCs w:val="24"/>
        </w:rPr>
      </w:pPr>
      <w:r w:rsidRPr="009F0EF5">
        <w:rPr>
          <w:rFonts w:ascii="Arial" w:hAnsi="Arial" w:cs="Arial"/>
          <w:sz w:val="24"/>
          <w:szCs w:val="24"/>
        </w:rPr>
        <w:t>пенсионного законодательства при формировании и предоставлении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p>
    <w:p w:rsidR="00BD2D61" w:rsidRPr="009F0EF5" w:rsidRDefault="00BD2D61" w:rsidP="00BD2D61">
      <w:pPr>
        <w:numPr>
          <w:ilvl w:val="0"/>
          <w:numId w:val="32"/>
        </w:numPr>
        <w:tabs>
          <w:tab w:val="clear" w:pos="1440"/>
          <w:tab w:val="num" w:pos="960"/>
        </w:tabs>
        <w:ind w:left="-120" w:firstLine="840"/>
        <w:jc w:val="both"/>
        <w:rPr>
          <w:rFonts w:ascii="Arial" w:hAnsi="Arial" w:cs="Arial"/>
          <w:sz w:val="24"/>
          <w:szCs w:val="24"/>
        </w:rPr>
      </w:pPr>
      <w:r w:rsidRPr="009F0EF5">
        <w:rPr>
          <w:rFonts w:ascii="Arial" w:hAnsi="Arial" w:cs="Arial"/>
          <w:sz w:val="24"/>
          <w:szCs w:val="24"/>
        </w:rPr>
        <w:t>заполнения первичной статистической документации в соответствии  с постановлением Госкомстата РФ от 05.01.2004 года  № 1 «Об утверждении унифицированных форм первичной учетной документации по учетной документации по учету труда и его оплаты».</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lastRenderedPageBreak/>
        <w:t xml:space="preserve">2.2. Для целей настоящего Положения используются следующие основные понятия (ст. 3, главы 1 федерального закона от 27 июля </w:t>
      </w:r>
      <w:smartTag w:uri="urn:schemas-microsoft-com:office:smarttags" w:element="metricconverter">
        <w:smartTagPr>
          <w:attr w:name="ProductID" w:val="2006 г"/>
        </w:smartTagPr>
        <w:r w:rsidRPr="009F0EF5">
          <w:rPr>
            <w:rFonts w:ascii="Arial" w:hAnsi="Arial" w:cs="Arial"/>
            <w:sz w:val="24"/>
            <w:szCs w:val="24"/>
          </w:rPr>
          <w:t>2006 г</w:t>
        </w:r>
      </w:smartTag>
      <w:r w:rsidRPr="009F0EF5">
        <w:rPr>
          <w:rFonts w:ascii="Arial" w:hAnsi="Arial" w:cs="Arial"/>
          <w:sz w:val="24"/>
          <w:szCs w:val="24"/>
        </w:rPr>
        <w:t>. № 152-ФЗ  «О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администрации;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использование персональных данных — действия (операции) с персональными данными, совершаемые должностным лицом администрации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информация — сведения (сообщения, данные) независимо от формы их представления (ст. 2 федерального закона от 27.07.2006 №149-ФЗ «Об информации, информационных технологиях и о защите информации»);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2.3. Персональные данные являются строго конфиденциальными, любые лица, получившие к ним доступ, обязаны хранить эти данные в тайне, за исключением данных, относящихся к следующим категориям:</w:t>
      </w:r>
    </w:p>
    <w:p w:rsidR="00BD2D61" w:rsidRPr="009F0EF5" w:rsidRDefault="00BD2D61" w:rsidP="00BD2D61">
      <w:pPr>
        <w:numPr>
          <w:ilvl w:val="0"/>
          <w:numId w:val="33"/>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lastRenderedPageBreak/>
        <w:t>обезличенные персональные данные – данные, в отношении которых невозможно определить их принадлежность к конкретному физическому лицу;</w:t>
      </w:r>
    </w:p>
    <w:p w:rsidR="00BD2D61" w:rsidRPr="009F0EF5" w:rsidRDefault="00BD2D61" w:rsidP="00BD2D61">
      <w:pPr>
        <w:numPr>
          <w:ilvl w:val="0"/>
          <w:numId w:val="33"/>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общедоступные персональные данные.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администрации, если иное не определено законом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2.5. В состав персональных данных работников администрации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 Комплекс документов, сопровождающий процесс оформления трудовых отношений работника в администрации при его приеме, переводе и увольнении.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2.6.1. 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паспорт или иной документ, удостоверяющий личность;</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страховое свидетельство государственного пенсионного страхования;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документы воинского учета — для военнообязанных и лиц, подлежащих воинскому учету;</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свидетельство о присвоении ИНН (при его наличии у работника).</w:t>
      </w:r>
    </w:p>
    <w:p w:rsidR="00BD2D61" w:rsidRPr="009F0EF5" w:rsidRDefault="00BD2D61" w:rsidP="00BD2D61">
      <w:pPr>
        <w:autoSpaceDE w:val="0"/>
        <w:autoSpaceDN w:val="0"/>
        <w:adjustRightInd w:val="0"/>
        <w:ind w:firstLine="720"/>
        <w:jc w:val="both"/>
        <w:rPr>
          <w:rFonts w:ascii="Arial" w:hAnsi="Arial" w:cs="Arial"/>
          <w:sz w:val="24"/>
          <w:szCs w:val="24"/>
        </w:rPr>
      </w:pPr>
      <w:r w:rsidRPr="009F0EF5">
        <w:rPr>
          <w:rFonts w:ascii="Arial" w:hAnsi="Arial" w:cs="Arial"/>
          <w:sz w:val="24"/>
          <w:szCs w:val="24"/>
        </w:rPr>
        <w:t>При поступлении на муниципальную службу гражданин представляет (п.3 ст.16 главы 4 федерального закона от 02.03.2007 № 25-ФЗ «О муниципальной службе в Российской Федерации):</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заявление с просьбой о поступлении на муниципальную службу и замещении должности муниципальной службы;</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паспорт;</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трудовую книжку, за исключением случаев, когда трудовой договор (контракт) заключается впервые;</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документ об образовании;</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документы воинского учета - для военнообязанных и лиц, подлежащих призыву на военную службу;</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заключение медицинского учреждения об отсутствии заболевания, препятствующего поступлению на муниципальную службу;</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D2D61" w:rsidRPr="009F0EF5" w:rsidRDefault="00BD2D61" w:rsidP="00BD2D61">
      <w:pPr>
        <w:numPr>
          <w:ilvl w:val="0"/>
          <w:numId w:val="34"/>
        </w:numPr>
        <w:tabs>
          <w:tab w:val="clear" w:pos="1440"/>
          <w:tab w:val="num" w:pos="960"/>
        </w:tabs>
        <w:autoSpaceDE w:val="0"/>
        <w:autoSpaceDN w:val="0"/>
        <w:adjustRightInd w:val="0"/>
        <w:ind w:left="0" w:firstLine="720"/>
        <w:jc w:val="both"/>
        <w:rPr>
          <w:rFonts w:ascii="Arial" w:hAnsi="Arial" w:cs="Arial"/>
          <w:sz w:val="24"/>
          <w:szCs w:val="24"/>
        </w:rPr>
      </w:pPr>
      <w:r w:rsidRPr="009F0EF5">
        <w:rPr>
          <w:rFonts w:ascii="Arial" w:hAnsi="Arial" w:cs="Arial"/>
          <w:sz w:val="24"/>
          <w:szCs w:val="24"/>
        </w:rPr>
        <w:lastRenderedPageBreak/>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2.6.2. При оформлении работника в администрацию управляющим делами администрации района заполняются унифицированные формы: Т-2 ГС (МС) «Личная карточка (государственного) муниципального служащего», Т-2 «Личная карточка работника», в которых отражаются следующие анкетные и биографические данные работника: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воинском учете;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данные о приеме на работу;</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В дальнейшем в личную карточку вносятся: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переводах на другую работу;</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об аттестации;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повышении квалификации;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профессиональной переподготовке;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наградах (поощрениях), почетных званиях;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об отпусках;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социальных гарантиях;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месте жительства и контактных телефонах.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2.6.3. В общем отделе администрации создаются и хранятся следующие группы документов, содержащие данные о работниках в единичном или сводном виде: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распоряжениям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администрации, руководителям структурных подразделений; копии отчетов, направляемых в государственные органы статистики, вышестоящие органы управления и другие учреждения).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2.6.3.2. Документация по организации работы структурных подразделений (положения о структурных подразделениях, должностные инструкции работников, распоряжения, указания руководства администрации); документы по планированию, учету, анализу и отчетности в части работы с персоналом администрации.</w:t>
      </w:r>
    </w:p>
    <w:p w:rsidR="00BD2D61" w:rsidRPr="009F0EF5" w:rsidRDefault="00BD2D61" w:rsidP="00BD2D61">
      <w:pPr>
        <w:ind w:firstLine="720"/>
        <w:rPr>
          <w:rFonts w:ascii="Arial" w:hAnsi="Arial" w:cs="Arial"/>
          <w:sz w:val="24"/>
          <w:szCs w:val="24"/>
        </w:rPr>
      </w:pPr>
    </w:p>
    <w:p w:rsidR="00BD2D61" w:rsidRPr="009F0EF5" w:rsidRDefault="00BD2D61" w:rsidP="00BD2D61">
      <w:pPr>
        <w:jc w:val="center"/>
        <w:rPr>
          <w:rFonts w:ascii="Arial" w:hAnsi="Arial" w:cs="Arial"/>
          <w:sz w:val="24"/>
          <w:szCs w:val="24"/>
        </w:rPr>
      </w:pPr>
      <w:r w:rsidRPr="009F0EF5">
        <w:rPr>
          <w:rFonts w:ascii="Arial" w:hAnsi="Arial" w:cs="Arial"/>
          <w:sz w:val="24"/>
          <w:szCs w:val="24"/>
        </w:rPr>
        <w:t>3. Носители персональных данных</w:t>
      </w:r>
    </w:p>
    <w:p w:rsidR="00BD2D61" w:rsidRPr="009F0EF5" w:rsidRDefault="00BD2D61" w:rsidP="00BD2D61">
      <w:pPr>
        <w:jc w:val="center"/>
        <w:rPr>
          <w:rFonts w:ascii="Arial" w:hAnsi="Arial" w:cs="Arial"/>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3.1. Бумажные носители персональных данных;</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трудовая книжка;</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журнал учета трудовых книжек;</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журнал учета командировок;</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листки нетрудоспособности;</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материалы по учету рабочего времени;</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личная карточка формы Т-2;</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lastRenderedPageBreak/>
        <w:t>входящая и исходящая корреспонденция военкомата, страховой компании, службы судебных приставов;</w:t>
      </w:r>
    </w:p>
    <w:p w:rsidR="00BD2D61" w:rsidRPr="009F0EF5" w:rsidRDefault="00BD2D61" w:rsidP="00BD2D61">
      <w:pPr>
        <w:numPr>
          <w:ilvl w:val="0"/>
          <w:numId w:val="35"/>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распоряжения по личному составу;</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3.2. Электронные носители персональных данных – база данных по учету работников администрации.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3.3. Персональные данные на бумажном носителе хранятся в запирающихся шкафах.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3.4. В процессе работы с персональными данными, обрабатываемые документы, могут находиться на рабочих столах или в специальных папках только в течение рабочего дня. По окончании рабочего дня данные документы должны убираться в запирающиеся шкафы.</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3.5. Документы граждан оформляемых в резерв управленческих кадров и кадровый резерв для замещения вакантных должностей муниципальной службы района, сшиваются в отдельные дела и хранятся в запирающихся шкафах в течение срока, установленного для хранения данной категории персональных данных. По истечении срока нахождения в кадровом резерве документы подлежат уничтожению установленным порядком.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3.6. Персональные данные на электронных носителях должны быть защищены паролем доступа. Доступ к специализированной программе осуществляется только через личный доступ пароль. Право на использование персональных данных имеют только должностные лица, ответственные за обработку персональных данных.</w:t>
      </w:r>
    </w:p>
    <w:p w:rsidR="00BD2D61" w:rsidRPr="009F0EF5" w:rsidRDefault="00BD2D61" w:rsidP="00BD2D61">
      <w:pPr>
        <w:ind w:firstLine="720"/>
        <w:rPr>
          <w:rFonts w:ascii="Arial" w:hAnsi="Arial" w:cs="Arial"/>
          <w:sz w:val="24"/>
          <w:szCs w:val="24"/>
        </w:rPr>
      </w:pPr>
    </w:p>
    <w:p w:rsidR="00BD2D61" w:rsidRPr="009F0EF5" w:rsidRDefault="00BD2D61" w:rsidP="00BD2D61">
      <w:pPr>
        <w:ind w:firstLine="720"/>
        <w:jc w:val="center"/>
        <w:rPr>
          <w:rFonts w:ascii="Arial" w:hAnsi="Arial" w:cs="Arial"/>
          <w:sz w:val="24"/>
          <w:szCs w:val="24"/>
        </w:rPr>
      </w:pPr>
      <w:r w:rsidRPr="009F0EF5">
        <w:rPr>
          <w:rFonts w:ascii="Arial" w:hAnsi="Arial" w:cs="Arial"/>
          <w:sz w:val="24"/>
          <w:szCs w:val="24"/>
        </w:rPr>
        <w:t>4. Доступ к персональным данным</w:t>
      </w:r>
    </w:p>
    <w:p w:rsidR="00BD2D61" w:rsidRPr="009F0EF5" w:rsidRDefault="00BD2D61" w:rsidP="00BD2D61">
      <w:pPr>
        <w:ind w:firstLine="720"/>
        <w:jc w:val="center"/>
        <w:rPr>
          <w:rFonts w:ascii="Arial" w:hAnsi="Arial" w:cs="Arial"/>
          <w:b/>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4.1. Внутренний доступ (доступ внутри администрации) к документам персонального учета имеют:</w:t>
      </w:r>
    </w:p>
    <w:p w:rsidR="00BD2D61" w:rsidRPr="009F0EF5" w:rsidRDefault="00BD2D61" w:rsidP="00BD2D61">
      <w:pPr>
        <w:numPr>
          <w:ilvl w:val="0"/>
          <w:numId w:val="36"/>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глава администрации и его заместители;</w:t>
      </w:r>
    </w:p>
    <w:p w:rsidR="00BD2D61" w:rsidRPr="009F0EF5" w:rsidRDefault="00BD2D61" w:rsidP="00BD2D61">
      <w:pPr>
        <w:numPr>
          <w:ilvl w:val="0"/>
          <w:numId w:val="36"/>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управляющий делами администрации района, назначенный распоряжением администрации, ответственными за обработку персональных данных;</w:t>
      </w:r>
    </w:p>
    <w:p w:rsidR="00BD2D61" w:rsidRPr="009F0EF5" w:rsidRDefault="00BD2D61" w:rsidP="00BD2D61">
      <w:pPr>
        <w:numPr>
          <w:ilvl w:val="0"/>
          <w:numId w:val="36"/>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начальники отделов по направлению деятельности (доступ к личным данным только работников своего отдела);</w:t>
      </w:r>
    </w:p>
    <w:p w:rsidR="00BD2D61" w:rsidRPr="009F0EF5" w:rsidRDefault="00BD2D61" w:rsidP="00BD2D61">
      <w:pPr>
        <w:numPr>
          <w:ilvl w:val="0"/>
          <w:numId w:val="36"/>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при переводе из одного отдела в другой доступ к персональным данным работника может иметь начальник нового отдела;</w:t>
      </w:r>
    </w:p>
    <w:p w:rsidR="00BD2D61" w:rsidRPr="009F0EF5" w:rsidRDefault="00BD2D61" w:rsidP="00BD2D61">
      <w:pPr>
        <w:numPr>
          <w:ilvl w:val="0"/>
          <w:numId w:val="36"/>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работники бухгалтерии – к тем данным, которые необходимы для выполнения конкретных функций.</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4.2. Внешний доступ. Массовые потребители персональных данных вне администрации государственные и негосударственные функциональные структуры;</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налоговая инспекция;</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правоохранительные органы;</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органы статистики;</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страховые агентства;</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военкоматы;</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органы социального страхования;</w:t>
      </w:r>
    </w:p>
    <w:p w:rsidR="00BD2D61" w:rsidRPr="009F0EF5" w:rsidRDefault="00BD2D61" w:rsidP="00BD2D61">
      <w:pPr>
        <w:numPr>
          <w:ilvl w:val="0"/>
          <w:numId w:val="37"/>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пенсионный фонд.</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4.3. Другие организации.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4.4. Родственники и члены их семей:</w:t>
      </w:r>
    </w:p>
    <w:p w:rsidR="00BD2D61" w:rsidRPr="009F0EF5" w:rsidRDefault="00BD2D61" w:rsidP="00BD2D61">
      <w:pPr>
        <w:numPr>
          <w:ilvl w:val="0"/>
          <w:numId w:val="38"/>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lastRenderedPageBreak/>
        <w:t>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BD2D61" w:rsidRPr="009F0EF5" w:rsidRDefault="00BD2D61" w:rsidP="00BD2D61">
      <w:pPr>
        <w:numPr>
          <w:ilvl w:val="0"/>
          <w:numId w:val="38"/>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 xml:space="preserve">в случае развода, бывшая супруга (супруг) имеет право обратиться в администрацию с письменным запросом о размере заработной платы работника без его согласия (Трудовой кодекс РФ). </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4.5. Работник администрации имеет право:</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4.5.1.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4.5.2.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xml:space="preserve">4.5.3. Получать от Работодателя: </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лицах, которые имеют доступ к персональным данным или которым может быть предоставлен такой доступ;</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перечень обрабатываемых персональных данных и источник их получения;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сроки обработки персональных данных, в том числе сроки их хранения;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4.5.4.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4.6. Копировать и делать выписки персональных данных работника разрешается исключительно в служебных целях с письменного разрешения управляющего делами.</w:t>
      </w:r>
    </w:p>
    <w:p w:rsidR="00BD2D61" w:rsidRPr="009F0EF5" w:rsidRDefault="00BD2D61" w:rsidP="00BD2D61">
      <w:pPr>
        <w:jc w:val="center"/>
        <w:rPr>
          <w:rFonts w:ascii="Arial" w:hAnsi="Arial" w:cs="Arial"/>
          <w:b/>
          <w:sz w:val="24"/>
          <w:szCs w:val="24"/>
        </w:rPr>
      </w:pPr>
    </w:p>
    <w:p w:rsidR="00BD2D61" w:rsidRPr="009F0EF5" w:rsidRDefault="00BD2D61" w:rsidP="00BD2D61">
      <w:pPr>
        <w:jc w:val="center"/>
        <w:rPr>
          <w:rFonts w:ascii="Arial" w:hAnsi="Arial" w:cs="Arial"/>
          <w:bCs/>
          <w:sz w:val="24"/>
          <w:szCs w:val="24"/>
        </w:rPr>
      </w:pPr>
      <w:r w:rsidRPr="009F0EF5">
        <w:rPr>
          <w:rFonts w:ascii="Arial" w:hAnsi="Arial" w:cs="Arial"/>
          <w:sz w:val="24"/>
          <w:szCs w:val="24"/>
        </w:rPr>
        <w:t xml:space="preserve">5. </w:t>
      </w:r>
      <w:r w:rsidRPr="009F0EF5">
        <w:rPr>
          <w:rFonts w:ascii="Arial" w:hAnsi="Arial" w:cs="Arial"/>
          <w:bCs/>
          <w:sz w:val="24"/>
          <w:szCs w:val="24"/>
        </w:rPr>
        <w:t>Сбор, обработка и защита персональных данных работников</w:t>
      </w:r>
    </w:p>
    <w:p w:rsidR="00BD2D61" w:rsidRPr="009F0EF5" w:rsidRDefault="00BD2D61" w:rsidP="00BD2D61">
      <w:pPr>
        <w:jc w:val="center"/>
        <w:rPr>
          <w:rFonts w:ascii="Arial" w:hAnsi="Arial" w:cs="Arial"/>
          <w:b/>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 Порядок получения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5.1.1. Все персональные данные работника администрации следует получать у него самого. Если персональные данные работника возможно получить у третьей стороны, то управляющий делами  администрации района:</w:t>
      </w:r>
    </w:p>
    <w:p w:rsidR="00BD2D61" w:rsidRPr="009F0EF5" w:rsidRDefault="00BD2D61" w:rsidP="00BD2D61">
      <w:pPr>
        <w:numPr>
          <w:ilvl w:val="0"/>
          <w:numId w:val="39"/>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уведомляет работника не позднее 5 рабочих дней до даты запроса о получении данных у третьей стороны, сообщив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получения (п. 3 ст. 86 гл. 14 ТК РФ);</w:t>
      </w:r>
    </w:p>
    <w:p w:rsidR="00BD2D61" w:rsidRPr="009F0EF5" w:rsidRDefault="00BD2D61" w:rsidP="00BD2D61">
      <w:pPr>
        <w:numPr>
          <w:ilvl w:val="0"/>
          <w:numId w:val="39"/>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получает от работника письменное согласие;</w:t>
      </w:r>
    </w:p>
    <w:p w:rsidR="00BD2D61" w:rsidRPr="009F0EF5" w:rsidRDefault="00BD2D61" w:rsidP="00BD2D61">
      <w:pPr>
        <w:numPr>
          <w:ilvl w:val="0"/>
          <w:numId w:val="39"/>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при получении согласия делает запрос и получает необходимые данные.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5.1.2. Работодатель не имеет права получать и обрабатывать персональные данные работника администрации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4" w:name="_ftnref5"/>
      <w:r w:rsidRPr="009F0EF5">
        <w:rPr>
          <w:rFonts w:ascii="Arial" w:hAnsi="Arial" w:cs="Arial"/>
          <w:sz w:val="24"/>
          <w:szCs w:val="24"/>
        </w:rPr>
        <w:t xml:space="preserve"> (п.4 ст.86 гл.14 ТК РФ</w:t>
      </w:r>
      <w:bookmarkEnd w:id="4"/>
      <w:r w:rsidRPr="009F0EF5">
        <w:rPr>
          <w:rFonts w:ascii="Arial" w:hAnsi="Arial" w:cs="Arial"/>
          <w:sz w:val="24"/>
          <w:szCs w:val="24"/>
        </w:rPr>
        <w:t>).</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lastRenderedPageBreak/>
        <w:t>Обработка указанных персональных данных работников работодателем возможна только с их согласия либо без их согласия в следующих случаях: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персональные данные являются общедоступными;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по требованию полномочных государственных органов в случаях, предусмотренных федеральным законом (п.5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5.1.3. Работодатель вправе обрабатывать персональные данные работников только с их письменного согласия (приложение № 1).</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5.1.4. Письменное согласие работника на обработку своих персональных данных должно включать в себя: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наименование (фамилию, имя, отчество) и адрес оператора, получающего согласие субъекта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цель обработки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перечень персональных данных, на обработку которых дается согласие субъекта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срок, в течение которого действует согласие, а также порядок его отзыва.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5.1.5. Получение информации от третей стороны и передача информации третьей стороне возможна только при письменном согласии работников (Приложение № 2 № 3).</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5.1.5. Согласие работника не требуется в следующих случаях:</w:t>
      </w:r>
    </w:p>
    <w:p w:rsidR="00BD2D61" w:rsidRPr="009F0EF5" w:rsidRDefault="00BD2D61" w:rsidP="00BD2D61">
      <w:pPr>
        <w:numPr>
          <w:ilvl w:val="0"/>
          <w:numId w:val="40"/>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BD2D61" w:rsidRPr="009F0EF5" w:rsidRDefault="00BD2D61" w:rsidP="00BD2D61">
      <w:pPr>
        <w:numPr>
          <w:ilvl w:val="0"/>
          <w:numId w:val="40"/>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обработка персональных данных осуществляется в целях исполнения трудового договора;</w:t>
      </w:r>
    </w:p>
    <w:p w:rsidR="00BD2D61" w:rsidRPr="009F0EF5" w:rsidRDefault="00BD2D61" w:rsidP="00BD2D61">
      <w:pPr>
        <w:numPr>
          <w:ilvl w:val="0"/>
          <w:numId w:val="40"/>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D2D61" w:rsidRPr="009F0EF5" w:rsidRDefault="00BD2D61" w:rsidP="00BD2D61">
      <w:pPr>
        <w:numPr>
          <w:ilvl w:val="0"/>
          <w:numId w:val="40"/>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 Порядок обработки, передачи и хранения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xml:space="preserve">5.2.1. Работник обязан предоставлять работодателю комплекс достоверных документированных персональных данных, перечень которых установлен данным Положением. </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5.2.2. Своевременно, в срок, не превышающий 5 рабочих дней, работник обязан лично, либо через своего законного представителя, сообщить должностному лицу, ответственному за сбор информации, об изменении своих персональных данных, либо представить соответствующий документ.</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5.2.3.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lastRenderedPageBreak/>
        <w:t>5.2.4. Должностное лицо, ответственное за сбор информации, при получении персональных данных или получении измененных персональных данных работника должен:</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проверить достоверность сведений, сверяя данные, представленные работником, с имеющимися у работника документами;</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сделать копии представленных документов;</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подшить в личное дело работника;</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внести соответствующие изменения в кадровые документы;</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при необходимости подготовить и подписать соответствующие документы, в которых отразить внесенные изменения;</w:t>
      </w:r>
    </w:p>
    <w:p w:rsidR="00BD2D61" w:rsidRPr="009F0EF5" w:rsidRDefault="00BD2D61" w:rsidP="00BD2D61">
      <w:pPr>
        <w:numPr>
          <w:ilvl w:val="0"/>
          <w:numId w:val="41"/>
        </w:numPr>
        <w:tabs>
          <w:tab w:val="clear" w:pos="1440"/>
          <w:tab w:val="num" w:pos="960"/>
        </w:tabs>
        <w:ind w:left="0" w:firstLine="720"/>
        <w:jc w:val="both"/>
        <w:rPr>
          <w:rFonts w:ascii="Arial" w:hAnsi="Arial" w:cs="Arial"/>
          <w:sz w:val="24"/>
          <w:szCs w:val="24"/>
        </w:rPr>
      </w:pPr>
      <w:r w:rsidRPr="009F0EF5">
        <w:rPr>
          <w:rFonts w:ascii="Arial" w:hAnsi="Arial" w:cs="Arial"/>
          <w:sz w:val="24"/>
          <w:szCs w:val="24"/>
        </w:rPr>
        <w:t>довести до сведения работника информацию о внесенных изменениях в персональные данные;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5.2.5. В случае выявления недостоверных персональных данных или неправомерных действий с ними:</w:t>
      </w:r>
    </w:p>
    <w:p w:rsidR="00BD2D61" w:rsidRPr="009F0EF5" w:rsidRDefault="00BD2D61" w:rsidP="00BD2D61">
      <w:pPr>
        <w:numPr>
          <w:ilvl w:val="1"/>
          <w:numId w:val="41"/>
        </w:numPr>
        <w:tabs>
          <w:tab w:val="clear" w:pos="1440"/>
          <w:tab w:val="num" w:pos="1080"/>
        </w:tabs>
        <w:ind w:left="0" w:firstLine="720"/>
        <w:jc w:val="both"/>
        <w:rPr>
          <w:rFonts w:ascii="Arial" w:hAnsi="Arial" w:cs="Arial"/>
          <w:sz w:val="24"/>
          <w:szCs w:val="24"/>
        </w:rPr>
      </w:pPr>
      <w:r w:rsidRPr="009F0EF5">
        <w:rPr>
          <w:rFonts w:ascii="Arial" w:hAnsi="Arial" w:cs="Arial"/>
          <w:sz w:val="24"/>
          <w:szCs w:val="24"/>
        </w:rPr>
        <w:t>работник или его законный представитель, либо уполномоченный органа по защите прав субъектов персональных данных обращается к главе администрации с заявлением;</w:t>
      </w:r>
    </w:p>
    <w:p w:rsidR="00BD2D61" w:rsidRPr="009F0EF5" w:rsidRDefault="00BD2D61" w:rsidP="00BD2D61">
      <w:pPr>
        <w:numPr>
          <w:ilvl w:val="1"/>
          <w:numId w:val="41"/>
        </w:numPr>
        <w:tabs>
          <w:tab w:val="clear" w:pos="1440"/>
          <w:tab w:val="num" w:pos="1080"/>
        </w:tabs>
        <w:ind w:left="0" w:firstLine="720"/>
        <w:jc w:val="both"/>
        <w:rPr>
          <w:rFonts w:ascii="Arial" w:hAnsi="Arial" w:cs="Arial"/>
          <w:sz w:val="24"/>
          <w:szCs w:val="24"/>
        </w:rPr>
      </w:pPr>
      <w:r w:rsidRPr="009F0EF5">
        <w:rPr>
          <w:rFonts w:ascii="Arial" w:hAnsi="Arial" w:cs="Arial"/>
          <w:sz w:val="24"/>
          <w:szCs w:val="24"/>
        </w:rPr>
        <w:t>глава администрации издает распоряжение о блокировании персональных данных, относящихся к соответствующему работнику, с момента такого обращения или получения такого запроса на период проверки, и назначает ответственного за проведение служебного расследования.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Если в ходе служебного расследования подтвердится факт недостоверности  персональных данных, то должностное лицо, ответственное за получение персональных данных обязано уточнить персональные данные, внести соответствующие изменения и поправку в документы, и снять их блокирование.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xml:space="preserve">Если в ходе служебного расследования выявлен факт неправомерных действий с персональными данными, то должностное лицо, ответственное за обработку данных и допустившее подобные действия, в срок не превышающий 3-х рабочих дней с даты такого выявления обязано устранить такое нарушение. </w:t>
      </w:r>
    </w:p>
    <w:p w:rsidR="00BD2D61" w:rsidRPr="009F0EF5" w:rsidRDefault="00BD2D61" w:rsidP="00BD2D61">
      <w:pPr>
        <w:numPr>
          <w:ilvl w:val="1"/>
          <w:numId w:val="41"/>
        </w:numPr>
        <w:tabs>
          <w:tab w:val="clear" w:pos="1440"/>
          <w:tab w:val="num" w:pos="1080"/>
        </w:tabs>
        <w:ind w:left="0" w:firstLine="720"/>
        <w:jc w:val="both"/>
        <w:rPr>
          <w:rFonts w:ascii="Arial" w:hAnsi="Arial" w:cs="Arial"/>
          <w:sz w:val="24"/>
          <w:szCs w:val="24"/>
        </w:rPr>
      </w:pPr>
      <w:r w:rsidRPr="009F0EF5">
        <w:rPr>
          <w:rFonts w:ascii="Arial" w:hAnsi="Arial" w:cs="Arial"/>
          <w:sz w:val="24"/>
          <w:szCs w:val="24"/>
        </w:rPr>
        <w:t>В случае невозможности устранения допущенных нарушений должностное лицо, ответственное за обработку данных, в срок, не превышающий 3-х рабочих дней, с даты выявления неправомерности действий обязано уничтожить персональные данные. Об устранении допущенных нарушений или об уничтожении персональных данных должностное лицо, ответственное за сбор персональных данных, обязано уведомить работника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BD2D61" w:rsidRPr="009F0EF5" w:rsidRDefault="00BD2D61" w:rsidP="00BD2D61">
      <w:pPr>
        <w:numPr>
          <w:ilvl w:val="1"/>
          <w:numId w:val="41"/>
        </w:numPr>
        <w:tabs>
          <w:tab w:val="clear" w:pos="1440"/>
          <w:tab w:val="num" w:pos="1080"/>
        </w:tabs>
        <w:ind w:left="0" w:firstLine="720"/>
        <w:jc w:val="both"/>
        <w:rPr>
          <w:rFonts w:ascii="Arial" w:hAnsi="Arial" w:cs="Arial"/>
          <w:sz w:val="24"/>
          <w:szCs w:val="24"/>
        </w:rPr>
      </w:pPr>
      <w:r w:rsidRPr="009F0EF5">
        <w:rPr>
          <w:rFonts w:ascii="Arial" w:hAnsi="Arial" w:cs="Arial"/>
          <w:sz w:val="24"/>
          <w:szCs w:val="24"/>
        </w:rPr>
        <w:t>В случае отзыва работником персональных данных согласия на обработку персональных данных должностное лицо, ответственное за обработку персональных данных обязано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должностным лицом и работником. Об уничтожении персональных данных должностное лицо, ответственное за обработку персональных данных, обязано уведомить работника.</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 В соответствии со ст. 86, гл. 14 ТК РФ в целях обеспечения прав и свобод человека и гражданина при обработке персональных данных работника должны соблюдаться следующие общие требования: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xml:space="preserve">5.2.6.1.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w:t>
      </w:r>
      <w:r w:rsidRPr="009F0EF5">
        <w:rPr>
          <w:rFonts w:ascii="Arial" w:hAnsi="Arial" w:cs="Arial"/>
          <w:sz w:val="24"/>
          <w:szCs w:val="24"/>
        </w:rPr>
        <w:lastRenderedPageBreak/>
        <w:t>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(п.1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(п.2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(п.6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 (п.7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5.2.6.5. Работники и их представители должны быть ознакомлены под расписку с документами администрации, устанавливающими порядок обработки персональных данных работников, а также об их правах и обязанностях в этой области (п.8 ст.86 гл. 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5.2.6.6. Во всех случаях отказ работника от своих прав на сохранение и защиту тайны недействителен (п.9 ст.86 гл. 14 ТК РФ).</w:t>
      </w:r>
    </w:p>
    <w:p w:rsidR="00BD2D61" w:rsidRPr="009F0EF5" w:rsidRDefault="00BD2D61" w:rsidP="00BD2D61">
      <w:pPr>
        <w:ind w:firstLine="720"/>
        <w:rPr>
          <w:rFonts w:ascii="Arial" w:hAnsi="Arial" w:cs="Arial"/>
          <w:sz w:val="24"/>
          <w:szCs w:val="24"/>
        </w:rPr>
      </w:pPr>
    </w:p>
    <w:p w:rsidR="00BD2D61" w:rsidRPr="009F0EF5" w:rsidRDefault="00BD2D61" w:rsidP="00BD2D61">
      <w:pPr>
        <w:jc w:val="center"/>
        <w:rPr>
          <w:rFonts w:ascii="Arial" w:hAnsi="Arial" w:cs="Arial"/>
          <w:sz w:val="24"/>
          <w:szCs w:val="24"/>
        </w:rPr>
      </w:pPr>
      <w:r w:rsidRPr="009F0EF5">
        <w:rPr>
          <w:rFonts w:ascii="Arial" w:hAnsi="Arial" w:cs="Arial"/>
          <w:sz w:val="24"/>
          <w:szCs w:val="24"/>
        </w:rPr>
        <w:t>6. Передача и хранение персональных данных работников</w:t>
      </w:r>
    </w:p>
    <w:p w:rsidR="00BD2D61" w:rsidRPr="009F0EF5" w:rsidRDefault="00BD2D61" w:rsidP="00BD2D61">
      <w:pPr>
        <w:ind w:firstLine="720"/>
        <w:rPr>
          <w:rFonts w:ascii="Arial" w:hAnsi="Arial" w:cs="Arial"/>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 При передаче персональных данных работника специалисты, ответственные за получение и обработку персональных данных, должны соблюдать следующие требования (ст.88 гл.14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6.1.2.  Не сообщать персональные данные работников в коммерческих целях без его письменного согласия.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6.1.4. Осуществлять передачу персональных данных работников в пределах администрации в соответствии с настоящим Положением.</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lastRenderedPageBreak/>
        <w:t>6.2. Хранение и использование персональных данных работников (ст.87 гл.14 ТК РФ):</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6.2.1. Персональные данные работников обрабатываются и хранятся в общем отделе администрации.</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6.3.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наименование (фамилия, имя, отчество) и адрес оператора или его представителя;</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цель обработки персональных данных и ее правовое основание;</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предполагаемые пользователи персональных данных;</w:t>
      </w: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 установленные настоящим Федеральным законом права субъекта персональных данных.</w:t>
      </w:r>
    </w:p>
    <w:p w:rsidR="00BD2D61" w:rsidRPr="009F0EF5" w:rsidRDefault="00BD2D61" w:rsidP="00BD2D61">
      <w:pPr>
        <w:ind w:firstLine="720"/>
        <w:rPr>
          <w:rFonts w:ascii="Arial" w:hAnsi="Arial" w:cs="Arial"/>
          <w:sz w:val="24"/>
          <w:szCs w:val="24"/>
        </w:rPr>
      </w:pPr>
    </w:p>
    <w:p w:rsidR="00BD2D61" w:rsidRPr="009F0EF5" w:rsidRDefault="00BD2D61" w:rsidP="00BD2D61">
      <w:pPr>
        <w:jc w:val="center"/>
        <w:rPr>
          <w:rFonts w:ascii="Arial" w:hAnsi="Arial" w:cs="Arial"/>
          <w:sz w:val="24"/>
          <w:szCs w:val="24"/>
        </w:rPr>
      </w:pPr>
      <w:r w:rsidRPr="009F0EF5">
        <w:rPr>
          <w:rFonts w:ascii="Arial" w:hAnsi="Arial" w:cs="Arial"/>
          <w:sz w:val="24"/>
          <w:szCs w:val="24"/>
        </w:rPr>
        <w:t xml:space="preserve">7. Ответственность за нарушение норм, регулирующих </w:t>
      </w:r>
    </w:p>
    <w:p w:rsidR="00BD2D61" w:rsidRPr="009F0EF5" w:rsidRDefault="00BD2D61" w:rsidP="00BD2D61">
      <w:pPr>
        <w:jc w:val="center"/>
        <w:rPr>
          <w:rFonts w:ascii="Arial" w:hAnsi="Arial" w:cs="Arial"/>
          <w:sz w:val="24"/>
          <w:szCs w:val="24"/>
        </w:rPr>
      </w:pPr>
      <w:r w:rsidRPr="009F0EF5">
        <w:rPr>
          <w:rFonts w:ascii="Arial" w:hAnsi="Arial" w:cs="Arial"/>
          <w:sz w:val="24"/>
          <w:szCs w:val="24"/>
        </w:rPr>
        <w:t>обработку и защиту персональных данных</w:t>
      </w:r>
    </w:p>
    <w:p w:rsidR="00BD2D61" w:rsidRPr="009F0EF5" w:rsidRDefault="00BD2D61" w:rsidP="00BD2D61">
      <w:pPr>
        <w:jc w:val="center"/>
        <w:rPr>
          <w:rFonts w:ascii="Arial" w:hAnsi="Arial" w:cs="Arial"/>
          <w:b/>
          <w:sz w:val="24"/>
          <w:szCs w:val="24"/>
        </w:rPr>
      </w:pPr>
    </w:p>
    <w:p w:rsidR="00BD2D61" w:rsidRPr="009F0EF5" w:rsidRDefault="00BD2D61" w:rsidP="00BD2D61">
      <w:pPr>
        <w:ind w:firstLine="720"/>
        <w:jc w:val="both"/>
        <w:rPr>
          <w:rFonts w:ascii="Arial" w:hAnsi="Arial" w:cs="Arial"/>
          <w:sz w:val="24"/>
          <w:szCs w:val="24"/>
        </w:rPr>
      </w:pPr>
      <w:r w:rsidRPr="009F0EF5">
        <w:rPr>
          <w:rFonts w:ascii="Arial" w:hAnsi="Arial" w:cs="Arial"/>
          <w:sz w:val="24"/>
          <w:szCs w:val="24"/>
        </w:rPr>
        <w:t>7.1.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9F0EF5" w:rsidRDefault="00BD2D61" w:rsidP="00BD2D61">
      <w:pPr>
        <w:ind w:firstLine="720"/>
        <w:jc w:val="both"/>
        <w:rPr>
          <w:rFonts w:ascii="Arial" w:hAnsi="Arial" w:cs="Arial"/>
          <w:sz w:val="24"/>
          <w:szCs w:val="24"/>
        </w:rPr>
      </w:pPr>
      <w:r w:rsidRPr="009F0EF5">
        <w:rPr>
          <w:rFonts w:ascii="Arial" w:hAnsi="Arial" w:cs="Arial"/>
          <w:sz w:val="24"/>
          <w:szCs w:val="24"/>
        </w:rPr>
        <w:t xml:space="preserve"> 7.2. За нарушение норм, регулирующих получение, обработку и защиту персональных данных работника, Работодатель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BD2D61" w:rsidRDefault="009F0EF5" w:rsidP="009F0EF5">
      <w:pPr>
        <w:ind w:firstLine="720"/>
        <w:jc w:val="both"/>
      </w:pPr>
      <w:r>
        <w:rPr>
          <w:rFonts w:ascii="Arial" w:hAnsi="Arial" w:cs="Arial"/>
          <w:sz w:val="24"/>
          <w:szCs w:val="24"/>
        </w:rPr>
        <w:br w:type="page"/>
      </w:r>
    </w:p>
    <w:p w:rsidR="00BD2D61" w:rsidRDefault="00BD2D61" w:rsidP="00BD2D61">
      <w:pPr>
        <w:ind w:firstLine="720"/>
        <w:jc w:val="right"/>
      </w:pPr>
    </w:p>
    <w:p w:rsidR="00BD2D61" w:rsidRDefault="00BD2D61" w:rsidP="00BD2D61">
      <w:pPr>
        <w:ind w:firstLine="720"/>
        <w:jc w:val="right"/>
      </w:pPr>
      <w:r>
        <w:t>Приложение  1</w:t>
      </w:r>
    </w:p>
    <w:p w:rsidR="00BD2D61" w:rsidRPr="007B7766" w:rsidRDefault="00BD2D61" w:rsidP="00BD2D61">
      <w:pPr>
        <w:ind w:left="5880"/>
        <w:jc w:val="right"/>
      </w:pPr>
      <w:r w:rsidRPr="007B7766">
        <w:t>к П</w:t>
      </w:r>
      <w:r>
        <w:t xml:space="preserve">оложению </w:t>
      </w:r>
      <w:r w:rsidRPr="007B7766">
        <w:t>об обработке и защите персональных данных работников</w:t>
      </w:r>
    </w:p>
    <w:p w:rsidR="00BD2D61" w:rsidRDefault="00BD2D61" w:rsidP="00BD2D61">
      <w:pPr>
        <w:ind w:firstLine="720"/>
        <w:jc w:val="right"/>
      </w:pPr>
    </w:p>
    <w:tbl>
      <w:tblPr>
        <w:tblW w:w="9480" w:type="dxa"/>
        <w:tblInd w:w="480" w:type="dxa"/>
        <w:tblCellMar>
          <w:left w:w="0" w:type="dxa"/>
          <w:right w:w="0" w:type="dxa"/>
        </w:tblCellMar>
        <w:tblLook w:val="0000" w:firstRow="0" w:lastRow="0" w:firstColumn="0" w:lastColumn="0" w:noHBand="0" w:noVBand="0"/>
      </w:tblPr>
      <w:tblGrid>
        <w:gridCol w:w="1026"/>
        <w:gridCol w:w="551"/>
        <w:gridCol w:w="1047"/>
        <w:gridCol w:w="976"/>
        <w:gridCol w:w="256"/>
        <w:gridCol w:w="344"/>
        <w:gridCol w:w="5280"/>
      </w:tblGrid>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Default="00BD2D61" w:rsidP="00BD2D61">
            <w:pPr>
              <w:pStyle w:val="ab"/>
            </w:pPr>
            <w:r>
              <w:rPr>
                <w:rFonts w:ascii="Arial" w:hAnsi="Arial" w:cs="Arial"/>
                <w:color w:val="000000"/>
                <w:sz w:val="22"/>
                <w:szCs w:val="22"/>
              </w:rPr>
              <w:t> </w:t>
            </w:r>
          </w:p>
        </w:tc>
        <w:tc>
          <w:tcPr>
            <w:tcW w:w="5624" w:type="dxa"/>
            <w:gridSpan w:val="2"/>
            <w:tcBorders>
              <w:top w:val="nil"/>
              <w:left w:val="nil"/>
              <w:bottom w:val="single" w:sz="4" w:space="0" w:color="auto"/>
              <w:right w:val="nil"/>
            </w:tcBorders>
            <w:shd w:val="clear" w:color="auto" w:fill="auto"/>
          </w:tcPr>
          <w:p w:rsidR="00BD2D61" w:rsidRPr="00936CA6" w:rsidRDefault="00BD2D61" w:rsidP="00BD2D61">
            <w:pPr>
              <w:pStyle w:val="ab"/>
              <w:rPr>
                <w:i/>
              </w:rPr>
            </w:pPr>
            <w:r w:rsidRPr="00B77D4B">
              <w:rPr>
                <w:color w:val="000000"/>
              </w:rPr>
              <w:t> </w:t>
            </w:r>
            <w:r>
              <w:rPr>
                <w:i/>
                <w:color w:val="000000"/>
              </w:rPr>
              <w:t xml:space="preserve"> </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right w:val="nil"/>
            </w:tcBorders>
            <w:shd w:val="clear" w:color="auto" w:fill="auto"/>
          </w:tcPr>
          <w:p w:rsidR="00BD2D61" w:rsidRPr="0011530D" w:rsidRDefault="00BD2D61" w:rsidP="00BD2D61">
            <w:pPr>
              <w:pStyle w:val="ab"/>
              <w:spacing w:line="151" w:lineRule="atLeast"/>
              <w:jc w:val="center"/>
              <w:rPr>
                <w:sz w:val="18"/>
                <w:szCs w:val="18"/>
              </w:rPr>
            </w:pPr>
            <w:r>
              <w:rPr>
                <w:color w:val="000000"/>
                <w:sz w:val="18"/>
                <w:szCs w:val="18"/>
              </w:rPr>
              <w:t>(</w:t>
            </w:r>
            <w:r w:rsidRPr="0011530D">
              <w:rPr>
                <w:color w:val="000000"/>
                <w:sz w:val="18"/>
                <w:szCs w:val="18"/>
              </w:rPr>
              <w:t>должность руководителя кадровой службы организации</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936CA6" w:rsidRDefault="00BD2D61" w:rsidP="00BD2D61">
            <w:pPr>
              <w:pStyle w:val="ab"/>
              <w:spacing w:line="151" w:lineRule="atLeast"/>
              <w:rPr>
                <w:i/>
              </w:rPr>
            </w:pPr>
            <w:r w:rsidRPr="00B77D4B">
              <w:rPr>
                <w:color w:val="000000"/>
              </w:rPr>
              <w:t> </w:t>
            </w:r>
            <w:r>
              <w:rPr>
                <w:i/>
                <w:color w:val="000000"/>
              </w:rPr>
              <w:t xml:space="preserve"> </w:t>
            </w:r>
          </w:p>
        </w:tc>
      </w:tr>
      <w:tr w:rsidR="00BD2D61" w:rsidRPr="0011530D"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right w:val="nil"/>
            </w:tcBorders>
            <w:shd w:val="clear" w:color="auto" w:fill="auto"/>
          </w:tcPr>
          <w:p w:rsidR="00BD2D61" w:rsidRPr="0011530D" w:rsidRDefault="00BD2D61" w:rsidP="00BD2D61">
            <w:pPr>
              <w:pStyle w:val="ab"/>
              <w:spacing w:line="151" w:lineRule="atLeast"/>
              <w:jc w:val="center"/>
              <w:rPr>
                <w:sz w:val="18"/>
                <w:szCs w:val="18"/>
              </w:rPr>
            </w:pPr>
            <w:r>
              <w:rPr>
                <w:color w:val="000000"/>
                <w:sz w:val="18"/>
                <w:szCs w:val="18"/>
              </w:rPr>
              <w:t>(</w:t>
            </w:r>
            <w:r w:rsidRPr="0011530D">
              <w:rPr>
                <w:color w:val="000000"/>
                <w:sz w:val="18"/>
                <w:szCs w:val="18"/>
              </w:rPr>
              <w:t>наименование организации</w:t>
            </w:r>
            <w:r>
              <w:rPr>
                <w:color w:val="000000"/>
                <w:sz w:val="18"/>
                <w:szCs w:val="18"/>
              </w:rPr>
              <w:t>)</w:t>
            </w:r>
          </w:p>
        </w:tc>
      </w:tr>
      <w:tr w:rsidR="00BD2D61" w:rsidTr="00BD2D61">
        <w:trPr>
          <w:trHeight w:val="269"/>
        </w:trPr>
        <w:tc>
          <w:tcPr>
            <w:tcW w:w="1026" w:type="dxa"/>
            <w:tcBorders>
              <w:top w:val="nil"/>
              <w:left w:val="nil"/>
              <w:bottom w:val="nil"/>
              <w:right w:val="nil"/>
            </w:tcBorders>
            <w:shd w:val="clear" w:color="auto" w:fill="auto"/>
          </w:tcPr>
          <w:p w:rsidR="00BD2D61" w:rsidRDefault="00BD2D61" w:rsidP="00BD2D61">
            <w:pPr>
              <w:pStyle w:val="ab"/>
            </w:pPr>
          </w:p>
        </w:tc>
        <w:tc>
          <w:tcPr>
            <w:tcW w:w="551" w:type="dxa"/>
            <w:tcBorders>
              <w:top w:val="nil"/>
              <w:left w:val="nil"/>
              <w:bottom w:val="nil"/>
              <w:right w:val="nil"/>
            </w:tcBorders>
            <w:shd w:val="clear" w:color="auto" w:fill="auto"/>
          </w:tcPr>
          <w:p w:rsidR="00BD2D61" w:rsidRDefault="00BD2D61" w:rsidP="00BD2D61">
            <w:pPr>
              <w:pStyle w:val="ab"/>
            </w:pPr>
          </w:p>
        </w:tc>
        <w:tc>
          <w:tcPr>
            <w:tcW w:w="1047" w:type="dxa"/>
            <w:tcBorders>
              <w:top w:val="nil"/>
              <w:left w:val="nil"/>
              <w:bottom w:val="nil"/>
              <w:right w:val="nil"/>
            </w:tcBorders>
            <w:shd w:val="clear" w:color="auto" w:fill="auto"/>
          </w:tcPr>
          <w:p w:rsidR="00BD2D61" w:rsidRDefault="00BD2D61" w:rsidP="00BD2D61">
            <w:pPr>
              <w:pStyle w:val="ab"/>
            </w:pPr>
          </w:p>
        </w:tc>
        <w:tc>
          <w:tcPr>
            <w:tcW w:w="976" w:type="dxa"/>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11530D" w:rsidRDefault="00BD2D61" w:rsidP="00BD2D61">
            <w:pPr>
              <w:pStyle w:val="ab"/>
              <w:rPr>
                <w:i/>
              </w:rPr>
            </w:pPr>
            <w:r w:rsidRPr="00B77D4B">
              <w:rPr>
                <w:color w:val="000000"/>
              </w:rPr>
              <w:t> </w:t>
            </w:r>
          </w:p>
        </w:tc>
      </w:tr>
      <w:tr w:rsidR="00BD2D61" w:rsidRPr="0011530D"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right w:val="nil"/>
            </w:tcBorders>
            <w:shd w:val="clear" w:color="auto" w:fill="auto"/>
          </w:tcPr>
          <w:p w:rsidR="00BD2D61" w:rsidRPr="0011530D" w:rsidRDefault="00BD2D61" w:rsidP="00BD2D61">
            <w:pPr>
              <w:pStyle w:val="ab"/>
              <w:jc w:val="center"/>
              <w:rPr>
                <w:sz w:val="18"/>
                <w:szCs w:val="18"/>
              </w:rPr>
            </w:pPr>
            <w:r>
              <w:rPr>
                <w:color w:val="000000"/>
                <w:sz w:val="18"/>
                <w:szCs w:val="18"/>
              </w:rPr>
              <w:t>(</w:t>
            </w:r>
            <w:r w:rsidRPr="0011530D">
              <w:rPr>
                <w:color w:val="000000"/>
                <w:sz w:val="18"/>
                <w:szCs w:val="18"/>
              </w:rPr>
              <w:t>инициалы и фамилия руководителя</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344" w:type="dxa"/>
            <w:tcBorders>
              <w:top w:val="nil"/>
              <w:left w:val="nil"/>
              <w:right w:val="nil"/>
            </w:tcBorders>
            <w:shd w:val="clear" w:color="auto" w:fill="auto"/>
          </w:tcPr>
          <w:p w:rsidR="00BD2D61" w:rsidRPr="00B77D4B" w:rsidRDefault="00BD2D61" w:rsidP="00BD2D61">
            <w:pPr>
              <w:pStyle w:val="ab"/>
              <w:spacing w:line="151" w:lineRule="atLeast"/>
            </w:pPr>
            <w:r w:rsidRPr="00B77D4B">
              <w:rPr>
                <w:color w:val="000000"/>
              </w:rPr>
              <w:t>от</w:t>
            </w:r>
          </w:p>
        </w:tc>
        <w:tc>
          <w:tcPr>
            <w:tcW w:w="5280" w:type="dxa"/>
            <w:tcBorders>
              <w:top w:val="nil"/>
              <w:left w:val="nil"/>
              <w:bottom w:val="single" w:sz="4" w:space="0" w:color="auto"/>
              <w:right w:val="nil"/>
            </w:tcBorders>
            <w:shd w:val="clear" w:color="auto" w:fill="auto"/>
          </w:tcPr>
          <w:p w:rsidR="00BD2D61" w:rsidRPr="00F01BE3" w:rsidRDefault="00BD2D61" w:rsidP="00BD2D61">
            <w:pPr>
              <w:pStyle w:val="ab"/>
              <w:spacing w:line="151" w:lineRule="atLeast"/>
              <w:rPr>
                <w:i/>
              </w:rPr>
            </w:pPr>
          </w:p>
        </w:tc>
      </w:tr>
      <w:tr w:rsidR="00BD2D61" w:rsidTr="00BD2D61">
        <w:trPr>
          <w:trHeight w:val="151"/>
        </w:trPr>
        <w:tc>
          <w:tcPr>
            <w:tcW w:w="3600" w:type="dxa"/>
            <w:gridSpan w:val="4"/>
            <w:vMerge/>
            <w:tcBorders>
              <w:top w:val="single" w:sz="4" w:space="0" w:color="auto"/>
              <w:left w:val="nil"/>
              <w:bottom w:val="nil"/>
              <w:right w:val="nil"/>
            </w:tcBorders>
            <w:vAlign w:val="center"/>
          </w:tcPr>
          <w:p w:rsidR="00BD2D61" w:rsidRDefault="00BD2D61" w:rsidP="00BD2D61"/>
        </w:tc>
        <w:tc>
          <w:tcPr>
            <w:tcW w:w="256" w:type="dxa"/>
            <w:vMerge/>
            <w:tcBorders>
              <w:top w:val="single" w:sz="4" w:space="0" w:color="auto"/>
              <w:left w:val="nil"/>
              <w:bottom w:val="nil"/>
              <w:right w:val="nil"/>
            </w:tcBorders>
            <w:vAlign w:val="center"/>
          </w:tcPr>
          <w:p w:rsidR="00BD2D61" w:rsidRDefault="00BD2D61" w:rsidP="00BD2D61"/>
        </w:tc>
        <w:tc>
          <w:tcPr>
            <w:tcW w:w="5624" w:type="dxa"/>
            <w:gridSpan w:val="2"/>
            <w:tcBorders>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фамилия, инициалы заявителя</w:t>
            </w:r>
            <w:r>
              <w:rPr>
                <w:color w:val="000000"/>
                <w:sz w:val="18"/>
                <w:szCs w:val="18"/>
              </w:rPr>
              <w:t>)</w:t>
            </w:r>
          </w:p>
        </w:tc>
      </w:tr>
      <w:tr w:rsidR="00BD2D61"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AB1FA5" w:rsidRDefault="00BD2D61" w:rsidP="00BD2D61">
            <w:pPr>
              <w:pStyle w:val="ab"/>
              <w:rPr>
                <w:i/>
                <w:u w:val="single"/>
              </w:rPr>
            </w:pP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должность работника</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AB1FA5" w:rsidRDefault="00BD2D61" w:rsidP="00BD2D61">
            <w:pPr>
              <w:pStyle w:val="ab"/>
              <w:spacing w:line="151" w:lineRule="atLeast"/>
              <w:rPr>
                <w:i/>
              </w:rPr>
            </w:pP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bottom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 xml:space="preserve">наименование </w:t>
            </w:r>
            <w:r>
              <w:rPr>
                <w:color w:val="000000"/>
                <w:sz w:val="18"/>
                <w:szCs w:val="18"/>
              </w:rPr>
              <w:t xml:space="preserve">отдела, </w:t>
            </w:r>
            <w:r w:rsidRPr="00C73D47">
              <w:rPr>
                <w:color w:val="000000"/>
                <w:sz w:val="18"/>
                <w:szCs w:val="18"/>
              </w:rPr>
              <w:t>структурного подразделения</w:t>
            </w:r>
            <w:r>
              <w:rPr>
                <w:color w:val="000000"/>
                <w:sz w:val="18"/>
                <w:szCs w:val="18"/>
              </w:rPr>
              <w:t>)</w:t>
            </w:r>
          </w:p>
        </w:tc>
      </w:tr>
    </w:tbl>
    <w:p w:rsidR="00BD2D61" w:rsidRDefault="00BD2D61" w:rsidP="00BD2D61">
      <w:pPr>
        <w:jc w:val="center"/>
        <w:rPr>
          <w:b/>
        </w:rPr>
      </w:pPr>
    </w:p>
    <w:p w:rsidR="00BD2D61" w:rsidRPr="00B77D4B" w:rsidRDefault="00BD2D61" w:rsidP="00BD2D61">
      <w:pPr>
        <w:jc w:val="center"/>
        <w:rPr>
          <w:b/>
        </w:rPr>
      </w:pPr>
      <w:r w:rsidRPr="00B77D4B">
        <w:rPr>
          <w:b/>
        </w:rPr>
        <w:t>Заявление</w:t>
      </w:r>
    </w:p>
    <w:p w:rsidR="00BD2D61" w:rsidRPr="00B77D4B" w:rsidRDefault="00BD2D61" w:rsidP="00BD2D61">
      <w:pPr>
        <w:jc w:val="center"/>
        <w:rPr>
          <w:b/>
        </w:rPr>
      </w:pPr>
      <w:r w:rsidRPr="00B77D4B">
        <w:rPr>
          <w:b/>
        </w:rPr>
        <w:t>о согласии на обработку персональных данных</w:t>
      </w:r>
    </w:p>
    <w:tbl>
      <w:tblPr>
        <w:tblW w:w="9854" w:type="dxa"/>
        <w:tblInd w:w="228" w:type="dxa"/>
        <w:tblLook w:val="01E0" w:firstRow="1" w:lastRow="1" w:firstColumn="1" w:lastColumn="1" w:noHBand="0" w:noVBand="0"/>
      </w:tblPr>
      <w:tblGrid>
        <w:gridCol w:w="337"/>
        <w:gridCol w:w="98"/>
        <w:gridCol w:w="149"/>
        <w:gridCol w:w="396"/>
        <w:gridCol w:w="405"/>
        <w:gridCol w:w="92"/>
        <w:gridCol w:w="98"/>
        <w:gridCol w:w="145"/>
        <w:gridCol w:w="68"/>
        <w:gridCol w:w="269"/>
        <w:gridCol w:w="339"/>
        <w:gridCol w:w="232"/>
        <w:gridCol w:w="107"/>
        <w:gridCol w:w="339"/>
        <w:gridCol w:w="339"/>
        <w:gridCol w:w="339"/>
        <w:gridCol w:w="339"/>
        <w:gridCol w:w="339"/>
        <w:gridCol w:w="118"/>
        <w:gridCol w:w="221"/>
        <w:gridCol w:w="339"/>
        <w:gridCol w:w="160"/>
        <w:gridCol w:w="179"/>
        <w:gridCol w:w="339"/>
        <w:gridCol w:w="339"/>
        <w:gridCol w:w="339"/>
        <w:gridCol w:w="339"/>
        <w:gridCol w:w="339"/>
        <w:gridCol w:w="339"/>
        <w:gridCol w:w="79"/>
        <w:gridCol w:w="260"/>
        <w:gridCol w:w="339"/>
        <w:gridCol w:w="121"/>
        <w:gridCol w:w="218"/>
        <w:gridCol w:w="1356"/>
      </w:tblGrid>
      <w:tr w:rsidR="00BD2D61" w:rsidTr="00BD2D61">
        <w:tc>
          <w:tcPr>
            <w:tcW w:w="980" w:type="dxa"/>
            <w:gridSpan w:val="4"/>
            <w:shd w:val="clear" w:color="auto" w:fill="auto"/>
          </w:tcPr>
          <w:p w:rsidR="00BD2D61" w:rsidRDefault="00BD2D61" w:rsidP="00BD2D61">
            <w:pPr>
              <w:jc w:val="right"/>
            </w:pPr>
            <w:r>
              <w:t>Я,</w:t>
            </w:r>
          </w:p>
        </w:tc>
        <w:tc>
          <w:tcPr>
            <w:tcW w:w="8874" w:type="dxa"/>
            <w:gridSpan w:val="31"/>
            <w:tcBorders>
              <w:bottom w:val="single" w:sz="4" w:space="0" w:color="auto"/>
            </w:tcBorders>
            <w:shd w:val="clear" w:color="auto" w:fill="auto"/>
          </w:tcPr>
          <w:p w:rsidR="00BD2D61" w:rsidRPr="00F97836" w:rsidRDefault="00BD2D61" w:rsidP="00BD2D61">
            <w:pPr>
              <w:rPr>
                <w:i/>
              </w:rPr>
            </w:pPr>
          </w:p>
        </w:tc>
      </w:tr>
      <w:tr w:rsidR="00BD2D61" w:rsidRPr="00F97836" w:rsidTr="00BD2D61">
        <w:tc>
          <w:tcPr>
            <w:tcW w:w="980" w:type="dxa"/>
            <w:gridSpan w:val="4"/>
            <w:shd w:val="clear" w:color="auto" w:fill="auto"/>
          </w:tcPr>
          <w:p w:rsidR="00BD2D61" w:rsidRPr="00F97836" w:rsidRDefault="00BD2D61" w:rsidP="00BD2D61">
            <w:pPr>
              <w:jc w:val="center"/>
              <w:rPr>
                <w:sz w:val="18"/>
                <w:szCs w:val="18"/>
              </w:rPr>
            </w:pPr>
          </w:p>
        </w:tc>
        <w:tc>
          <w:tcPr>
            <w:tcW w:w="8874" w:type="dxa"/>
            <w:gridSpan w:val="31"/>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(фамилия, имя, отчество)</w:t>
            </w:r>
          </w:p>
        </w:tc>
      </w:tr>
      <w:tr w:rsidR="00BD2D61" w:rsidTr="00BD2D61">
        <w:tc>
          <w:tcPr>
            <w:tcW w:w="1575" w:type="dxa"/>
            <w:gridSpan w:val="7"/>
            <w:shd w:val="clear" w:color="auto" w:fill="auto"/>
          </w:tcPr>
          <w:p w:rsidR="00BD2D61" w:rsidRDefault="00BD2D61" w:rsidP="00BD2D61">
            <w:pPr>
              <w:ind w:right="-108"/>
            </w:pPr>
            <w:r>
              <w:t>даю согласие</w:t>
            </w:r>
          </w:p>
        </w:tc>
        <w:tc>
          <w:tcPr>
            <w:tcW w:w="8279" w:type="dxa"/>
            <w:gridSpan w:val="28"/>
            <w:tcBorders>
              <w:bottom w:val="single" w:sz="4" w:space="0" w:color="auto"/>
            </w:tcBorders>
            <w:shd w:val="clear" w:color="auto" w:fill="auto"/>
          </w:tcPr>
          <w:p w:rsidR="00BD2D61" w:rsidRPr="00F97836" w:rsidRDefault="00BD2D61" w:rsidP="00BD2D61">
            <w:pPr>
              <w:rPr>
                <w:i/>
              </w:rPr>
            </w:pPr>
          </w:p>
        </w:tc>
      </w:tr>
      <w:tr w:rsidR="00BD2D61" w:rsidRPr="00F97836" w:rsidTr="00BD2D61">
        <w:tc>
          <w:tcPr>
            <w:tcW w:w="435" w:type="dxa"/>
            <w:gridSpan w:val="2"/>
            <w:shd w:val="clear" w:color="auto" w:fill="auto"/>
          </w:tcPr>
          <w:p w:rsidR="00BD2D61" w:rsidRPr="00F97836" w:rsidRDefault="00BD2D61" w:rsidP="00BD2D61">
            <w:pPr>
              <w:jc w:val="center"/>
              <w:rPr>
                <w:sz w:val="18"/>
                <w:szCs w:val="18"/>
              </w:rPr>
            </w:pPr>
          </w:p>
        </w:tc>
        <w:tc>
          <w:tcPr>
            <w:tcW w:w="545" w:type="dxa"/>
            <w:gridSpan w:val="2"/>
            <w:shd w:val="clear" w:color="auto" w:fill="auto"/>
          </w:tcPr>
          <w:p w:rsidR="00BD2D61" w:rsidRPr="00F97836" w:rsidRDefault="00BD2D61" w:rsidP="00BD2D61">
            <w:pPr>
              <w:jc w:val="center"/>
              <w:rPr>
                <w:sz w:val="18"/>
                <w:szCs w:val="18"/>
              </w:rPr>
            </w:pPr>
          </w:p>
        </w:tc>
        <w:tc>
          <w:tcPr>
            <w:tcW w:w="497" w:type="dxa"/>
            <w:gridSpan w:val="2"/>
            <w:shd w:val="clear" w:color="auto" w:fill="auto"/>
          </w:tcPr>
          <w:p w:rsidR="00BD2D61" w:rsidRPr="00F97836" w:rsidRDefault="00BD2D61" w:rsidP="00BD2D61">
            <w:pPr>
              <w:jc w:val="center"/>
              <w:rPr>
                <w:sz w:val="18"/>
                <w:szCs w:val="18"/>
              </w:rPr>
            </w:pPr>
          </w:p>
        </w:tc>
        <w:tc>
          <w:tcPr>
            <w:tcW w:w="8377" w:type="dxa"/>
            <w:gridSpan w:val="29"/>
            <w:shd w:val="clear" w:color="auto" w:fill="auto"/>
          </w:tcPr>
          <w:p w:rsidR="00BD2D61" w:rsidRPr="00F97836" w:rsidRDefault="00BD2D61" w:rsidP="00BD2D61">
            <w:pPr>
              <w:rPr>
                <w:sz w:val="18"/>
                <w:szCs w:val="18"/>
              </w:rPr>
            </w:pPr>
            <w:r w:rsidRPr="00F97836">
              <w:rPr>
                <w:sz w:val="18"/>
                <w:szCs w:val="18"/>
              </w:rPr>
              <w:t xml:space="preserve">                                       ( наименование кадрового органа организации)</w:t>
            </w:r>
          </w:p>
        </w:tc>
      </w:tr>
      <w:tr w:rsidR="00BD2D61" w:rsidTr="00BD2D61">
        <w:tc>
          <w:tcPr>
            <w:tcW w:w="9854" w:type="dxa"/>
            <w:gridSpan w:val="35"/>
            <w:shd w:val="clear" w:color="auto" w:fill="auto"/>
          </w:tcPr>
          <w:p w:rsidR="00BD2D61" w:rsidRDefault="00BD2D61" w:rsidP="00BD2D61">
            <w:r>
              <w:t>на автоматизированную, а также без использования средств автоматизации обработку моих</w:t>
            </w:r>
          </w:p>
        </w:tc>
      </w:tr>
      <w:tr w:rsidR="00BD2D61" w:rsidTr="00BD2D61">
        <w:tc>
          <w:tcPr>
            <w:tcW w:w="9854" w:type="dxa"/>
            <w:gridSpan w:val="35"/>
            <w:shd w:val="clear" w:color="auto" w:fill="auto"/>
          </w:tcPr>
          <w:p w:rsidR="00BD2D61" w:rsidRDefault="00BD2D61" w:rsidP="00BD2D61">
            <w:r>
              <w:t>персональных данных, а именно – совершение действий, предусмотренных п.3 ч.1 ст.3 Феде-</w:t>
            </w:r>
          </w:p>
        </w:tc>
      </w:tr>
      <w:tr w:rsidR="00BD2D61" w:rsidTr="00BD2D61">
        <w:tc>
          <w:tcPr>
            <w:tcW w:w="9854" w:type="dxa"/>
            <w:gridSpan w:val="35"/>
            <w:shd w:val="clear" w:color="auto" w:fill="auto"/>
          </w:tcPr>
          <w:p w:rsidR="00BD2D61" w:rsidRDefault="00BD2D61" w:rsidP="00BD2D61">
            <w:proofErr w:type="spellStart"/>
            <w:r>
              <w:t>рального</w:t>
            </w:r>
            <w:proofErr w:type="spellEnd"/>
            <w:r>
              <w:t xml:space="preserve"> закона от 27.07.2006 года № 152 ФЗ «О персональных данных», п.п.2.4. ч.2 поста- </w:t>
            </w:r>
          </w:p>
        </w:tc>
      </w:tr>
      <w:tr w:rsidR="00BD2D61" w:rsidTr="00BD2D61">
        <w:tc>
          <w:tcPr>
            <w:tcW w:w="9854" w:type="dxa"/>
            <w:gridSpan w:val="35"/>
            <w:shd w:val="clear" w:color="auto" w:fill="auto"/>
          </w:tcPr>
          <w:p w:rsidR="00BD2D61" w:rsidRDefault="00BD2D61" w:rsidP="00BD2D61">
            <w:proofErr w:type="spellStart"/>
            <w:r>
              <w:t>новления</w:t>
            </w:r>
            <w:proofErr w:type="spellEnd"/>
            <w:r>
              <w:t xml:space="preserve"> администрации города Славгорода от 28.10.2010 года № 830 «Об утверждении по-</w:t>
            </w:r>
          </w:p>
        </w:tc>
      </w:tr>
      <w:tr w:rsidR="00BD2D61" w:rsidTr="00BD2D61">
        <w:tc>
          <w:tcPr>
            <w:tcW w:w="9854" w:type="dxa"/>
            <w:gridSpan w:val="35"/>
            <w:shd w:val="clear" w:color="auto" w:fill="auto"/>
          </w:tcPr>
          <w:p w:rsidR="00BD2D61" w:rsidRDefault="00BD2D61" w:rsidP="00BD2D61">
            <w:proofErr w:type="spellStart"/>
            <w:r>
              <w:t>ложения</w:t>
            </w:r>
            <w:proofErr w:type="spellEnd"/>
            <w:r>
              <w:t xml:space="preserve"> об обработке персональных данных в информационной системе администрации </w:t>
            </w:r>
            <w:proofErr w:type="spellStart"/>
            <w:r>
              <w:t>го</w:t>
            </w:r>
            <w:proofErr w:type="spellEnd"/>
            <w:r>
              <w:t xml:space="preserve">- </w:t>
            </w:r>
          </w:p>
        </w:tc>
      </w:tr>
      <w:tr w:rsidR="00BD2D61" w:rsidTr="00BD2D61">
        <w:tc>
          <w:tcPr>
            <w:tcW w:w="9854" w:type="dxa"/>
            <w:gridSpan w:val="35"/>
            <w:shd w:val="clear" w:color="auto" w:fill="auto"/>
          </w:tcPr>
          <w:p w:rsidR="00BD2D61" w:rsidRDefault="00BD2D61" w:rsidP="00BD2D61">
            <w:r>
              <w:t>рода Славгорода настоящем заявлении, в целях обеспечения соблюдения трудового законно-</w:t>
            </w:r>
          </w:p>
        </w:tc>
      </w:tr>
      <w:tr w:rsidR="00BD2D61" w:rsidTr="00BD2D61">
        <w:tc>
          <w:tcPr>
            <w:tcW w:w="9854" w:type="dxa"/>
            <w:gridSpan w:val="35"/>
            <w:shd w:val="clear" w:color="auto" w:fill="auto"/>
          </w:tcPr>
          <w:p w:rsidR="00BD2D61" w:rsidRDefault="00BD2D61" w:rsidP="00BD2D61">
            <w:proofErr w:type="spellStart"/>
            <w:r>
              <w:t>дательства</w:t>
            </w:r>
            <w:proofErr w:type="spellEnd"/>
            <w:r>
              <w:t xml:space="preserve"> и иных нормативных правовых актов, содействия в трудоустройстве, обучении и</w:t>
            </w:r>
          </w:p>
        </w:tc>
      </w:tr>
      <w:tr w:rsidR="00BD2D61" w:rsidTr="00BD2D61">
        <w:tc>
          <w:tcPr>
            <w:tcW w:w="9854" w:type="dxa"/>
            <w:gridSpan w:val="35"/>
            <w:shd w:val="clear" w:color="auto" w:fill="auto"/>
          </w:tcPr>
          <w:p w:rsidR="00BD2D61" w:rsidRDefault="00BD2D61" w:rsidP="00BD2D61">
            <w:r>
              <w:t>продвижении по службе, обеспечения личной безопасности, контроля количества и качества</w:t>
            </w:r>
          </w:p>
        </w:tc>
      </w:tr>
      <w:tr w:rsidR="00BD2D61" w:rsidTr="00BD2D61">
        <w:tc>
          <w:tcPr>
            <w:tcW w:w="7560" w:type="dxa"/>
            <w:gridSpan w:val="30"/>
            <w:shd w:val="clear" w:color="auto" w:fill="auto"/>
          </w:tcPr>
          <w:p w:rsidR="00BD2D61" w:rsidRDefault="00BD2D61" w:rsidP="00BD2D61">
            <w:pPr>
              <w:ind w:right="-108"/>
            </w:pPr>
            <w:r>
              <w:t>выполняемой работы и обеспечения сохранности имущества, а именно:</w:t>
            </w:r>
          </w:p>
        </w:tc>
        <w:tc>
          <w:tcPr>
            <w:tcW w:w="2294" w:type="dxa"/>
            <w:gridSpan w:val="5"/>
            <w:tcBorders>
              <w:left w:val="nil"/>
              <w:bottom w:val="single" w:sz="4" w:space="0" w:color="auto"/>
            </w:tcBorders>
            <w:shd w:val="clear" w:color="auto" w:fill="auto"/>
          </w:tcPr>
          <w:p w:rsidR="00BD2D61" w:rsidRDefault="00BD2D61" w:rsidP="00BD2D61">
            <w:r w:rsidRPr="00F97836">
              <w:rPr>
                <w:i/>
              </w:rPr>
              <w:t>использовать мои</w:t>
            </w:r>
          </w:p>
        </w:tc>
      </w:tr>
      <w:tr w:rsidR="00BD2D61" w:rsidTr="00BD2D61">
        <w:tc>
          <w:tcPr>
            <w:tcW w:w="9854" w:type="dxa"/>
            <w:gridSpan w:val="35"/>
            <w:tcBorders>
              <w:bottom w:val="single" w:sz="4" w:space="0" w:color="auto"/>
            </w:tcBorders>
            <w:shd w:val="clear" w:color="auto" w:fill="auto"/>
          </w:tcPr>
          <w:p w:rsidR="00BD2D61" w:rsidRPr="00F97836" w:rsidRDefault="00BD2D61" w:rsidP="00BD2D61">
            <w:pPr>
              <w:ind w:right="-82"/>
              <w:rPr>
                <w:i/>
              </w:rPr>
            </w:pPr>
            <w:r w:rsidRPr="00F97836">
              <w:rPr>
                <w:i/>
              </w:rPr>
              <w:t xml:space="preserve">персональные данные для формирования кадровых документов и для выполнения </w:t>
            </w:r>
            <w:proofErr w:type="spellStart"/>
            <w:r w:rsidRPr="00F97836">
              <w:rPr>
                <w:i/>
              </w:rPr>
              <w:t>организа</w:t>
            </w:r>
            <w:proofErr w:type="spellEnd"/>
            <w:r w:rsidRPr="00F97836">
              <w:rPr>
                <w:i/>
              </w:rPr>
              <w:t>-</w:t>
            </w:r>
          </w:p>
        </w:tc>
      </w:tr>
      <w:tr w:rsidR="00BD2D61" w:rsidTr="00BD2D61">
        <w:tc>
          <w:tcPr>
            <w:tcW w:w="9854" w:type="dxa"/>
            <w:gridSpan w:val="35"/>
            <w:tcBorders>
              <w:top w:val="single" w:sz="4" w:space="0" w:color="auto"/>
              <w:bottom w:val="single" w:sz="4" w:space="0" w:color="auto"/>
            </w:tcBorders>
            <w:shd w:val="clear" w:color="auto" w:fill="auto"/>
          </w:tcPr>
          <w:p w:rsidR="00BD2D61" w:rsidRPr="00F97836" w:rsidRDefault="00BD2D61" w:rsidP="00BD2D61">
            <w:pPr>
              <w:rPr>
                <w:i/>
              </w:rPr>
            </w:pPr>
            <w:proofErr w:type="spellStart"/>
            <w:r w:rsidRPr="00F97836">
              <w:rPr>
                <w:i/>
              </w:rPr>
              <w:t>цией</w:t>
            </w:r>
            <w:proofErr w:type="spellEnd"/>
            <w:r w:rsidRPr="00F97836">
              <w:rPr>
                <w:i/>
              </w:rPr>
              <w:t xml:space="preserve"> всех требований трудового законодательства; использовать мои персональные данные</w:t>
            </w:r>
          </w:p>
        </w:tc>
      </w:tr>
      <w:tr w:rsidR="00BD2D61" w:rsidRPr="00F97836" w:rsidTr="00BD2D61">
        <w:tc>
          <w:tcPr>
            <w:tcW w:w="9854" w:type="dxa"/>
            <w:gridSpan w:val="35"/>
            <w:tcBorders>
              <w:top w:val="single" w:sz="4" w:space="0" w:color="auto"/>
              <w:bottom w:val="single" w:sz="4" w:space="0" w:color="auto"/>
            </w:tcBorders>
            <w:shd w:val="clear" w:color="auto" w:fill="auto"/>
          </w:tcPr>
          <w:p w:rsidR="00BD2D61" w:rsidRPr="00F97836" w:rsidRDefault="00BD2D61" w:rsidP="00BD2D61">
            <w:pPr>
              <w:ind w:right="-94"/>
              <w:rPr>
                <w:i/>
              </w:rPr>
            </w:pPr>
            <w:r w:rsidRPr="00F97836">
              <w:rPr>
                <w:i/>
              </w:rPr>
              <w:t xml:space="preserve"> в информационной системе для осуществления расчетов работодателя со мной, как работ-</w:t>
            </w:r>
          </w:p>
        </w:tc>
      </w:tr>
      <w:tr w:rsidR="00BD2D61" w:rsidRPr="00F97836" w:rsidTr="00BD2D61">
        <w:tc>
          <w:tcPr>
            <w:tcW w:w="9854" w:type="dxa"/>
            <w:gridSpan w:val="35"/>
            <w:tcBorders>
              <w:top w:val="single" w:sz="4" w:space="0" w:color="auto"/>
              <w:bottom w:val="single" w:sz="4" w:space="0" w:color="auto"/>
            </w:tcBorders>
            <w:shd w:val="clear" w:color="auto" w:fill="auto"/>
          </w:tcPr>
          <w:p w:rsidR="00BD2D61" w:rsidRPr="00F97836" w:rsidRDefault="00BD2D61" w:rsidP="00BD2D61">
            <w:pPr>
              <w:rPr>
                <w:i/>
              </w:rPr>
            </w:pPr>
            <w:proofErr w:type="spellStart"/>
            <w:r w:rsidRPr="00F97836">
              <w:rPr>
                <w:i/>
              </w:rPr>
              <w:t>ником</w:t>
            </w:r>
            <w:proofErr w:type="spellEnd"/>
            <w:r w:rsidRPr="00F97836">
              <w:rPr>
                <w:i/>
              </w:rPr>
              <w:t>.</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single" w:sz="4" w:space="0" w:color="auto"/>
              <w:left w:val="nil"/>
              <w:bottom w:val="nil"/>
              <w:right w:val="nil"/>
            </w:tcBorders>
            <w:shd w:val="clear" w:color="auto" w:fill="auto"/>
          </w:tcPr>
          <w:p w:rsidR="00BD2D61" w:rsidRDefault="00BD2D61" w:rsidP="00BD2D61">
            <w:pPr>
              <w:jc w:val="center"/>
            </w:pPr>
          </w:p>
        </w:tc>
        <w:tc>
          <w:tcPr>
            <w:tcW w:w="247" w:type="dxa"/>
            <w:gridSpan w:val="2"/>
            <w:tcBorders>
              <w:top w:val="single" w:sz="4" w:space="0" w:color="auto"/>
              <w:left w:val="nil"/>
              <w:bottom w:val="nil"/>
              <w:right w:val="nil"/>
            </w:tcBorders>
            <w:shd w:val="clear" w:color="auto" w:fill="auto"/>
          </w:tcPr>
          <w:p w:rsidR="00BD2D61" w:rsidRDefault="00BD2D61" w:rsidP="00BD2D61">
            <w:pPr>
              <w:jc w:val="center"/>
            </w:pPr>
          </w:p>
        </w:tc>
        <w:tc>
          <w:tcPr>
            <w:tcW w:w="1204" w:type="dxa"/>
            <w:gridSpan w:val="6"/>
            <w:tcBorders>
              <w:top w:val="single" w:sz="4" w:space="0" w:color="auto"/>
              <w:left w:val="nil"/>
              <w:bottom w:val="nil"/>
              <w:right w:val="nil"/>
            </w:tcBorders>
            <w:shd w:val="clear" w:color="auto" w:fill="auto"/>
          </w:tcPr>
          <w:p w:rsidR="00BD2D61" w:rsidRDefault="00BD2D61" w:rsidP="00BD2D61">
            <w:r>
              <w:t>1. Ф.И.О.</w:t>
            </w:r>
          </w:p>
        </w:tc>
        <w:tc>
          <w:tcPr>
            <w:tcW w:w="8066" w:type="dxa"/>
            <w:gridSpan w:val="26"/>
            <w:tcBorders>
              <w:top w:val="single" w:sz="4" w:space="0" w:color="auto"/>
              <w:left w:val="nil"/>
              <w:bottom w:val="single" w:sz="4" w:space="0" w:color="auto"/>
              <w:right w:val="nil"/>
            </w:tcBorders>
            <w:shd w:val="clear" w:color="auto" w:fill="auto"/>
          </w:tcPr>
          <w:p w:rsidR="00BD2D61" w:rsidRPr="00F97836" w:rsidRDefault="00BD2D61" w:rsidP="00BD2D61">
            <w:pPr>
              <w:rPr>
                <w:i/>
              </w:rPr>
            </w:pP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2044" w:type="dxa"/>
            <w:gridSpan w:val="9"/>
            <w:tcBorders>
              <w:top w:val="nil"/>
              <w:left w:val="nil"/>
              <w:bottom w:val="nil"/>
              <w:right w:val="nil"/>
            </w:tcBorders>
            <w:shd w:val="clear" w:color="auto" w:fill="auto"/>
          </w:tcPr>
          <w:p w:rsidR="00BD2D61" w:rsidRDefault="00BD2D61" w:rsidP="00BD2D61">
            <w:r>
              <w:t>2. Дата рождения</w:t>
            </w:r>
          </w:p>
        </w:tc>
        <w:tc>
          <w:tcPr>
            <w:tcW w:w="7226" w:type="dxa"/>
            <w:gridSpan w:val="23"/>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 xml:space="preserve">                                            (число, меся, год)</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4524" w:type="dxa"/>
            <w:gridSpan w:val="18"/>
            <w:tcBorders>
              <w:top w:val="nil"/>
              <w:left w:val="nil"/>
              <w:bottom w:val="nil"/>
              <w:right w:val="nil"/>
            </w:tcBorders>
            <w:shd w:val="clear" w:color="auto" w:fill="auto"/>
          </w:tcPr>
          <w:p w:rsidR="00BD2D61" w:rsidRDefault="00BD2D61" w:rsidP="00BD2D61">
            <w:r>
              <w:t>3. Документ, удостоверяющий личность</w:t>
            </w:r>
          </w:p>
        </w:tc>
        <w:tc>
          <w:tcPr>
            <w:tcW w:w="4746" w:type="dxa"/>
            <w:gridSpan w:val="14"/>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 xml:space="preserve">                                                                                                                  (наименование, номер и серия документа,</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single" w:sz="4" w:space="0" w:color="auto"/>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кем и когда выдан)</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4684" w:type="dxa"/>
            <w:gridSpan w:val="19"/>
            <w:tcBorders>
              <w:top w:val="nil"/>
              <w:left w:val="nil"/>
              <w:bottom w:val="nil"/>
              <w:right w:val="nil"/>
            </w:tcBorders>
            <w:shd w:val="clear" w:color="auto" w:fill="auto"/>
          </w:tcPr>
          <w:p w:rsidR="00BD2D61" w:rsidRDefault="00BD2D61" w:rsidP="00BD2D61">
            <w:r>
              <w:t>4. Адрес регистрации по месту жительства</w:t>
            </w:r>
          </w:p>
        </w:tc>
        <w:tc>
          <w:tcPr>
            <w:tcW w:w="4586" w:type="dxa"/>
            <w:gridSpan w:val="13"/>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single" w:sz="4" w:space="0" w:color="auto"/>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(почтовый адрес)</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3964" w:type="dxa"/>
            <w:gridSpan w:val="16"/>
            <w:tcBorders>
              <w:top w:val="nil"/>
              <w:left w:val="nil"/>
              <w:bottom w:val="nil"/>
              <w:right w:val="nil"/>
            </w:tcBorders>
            <w:shd w:val="clear" w:color="auto" w:fill="auto"/>
          </w:tcPr>
          <w:p w:rsidR="00BD2D61" w:rsidRDefault="00BD2D61" w:rsidP="00BD2D61">
            <w:r>
              <w:t>5. Адрес фактического проживания</w:t>
            </w:r>
          </w:p>
        </w:tc>
        <w:tc>
          <w:tcPr>
            <w:tcW w:w="5306" w:type="dxa"/>
            <w:gridSpan w:val="16"/>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 xml:space="preserve">                                                                                                  (почтовый адрес фактического проживания,</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single" w:sz="4" w:space="0" w:color="auto"/>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контактный телефон)</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1136" w:type="dxa"/>
            <w:gridSpan w:val="5"/>
            <w:tcBorders>
              <w:top w:val="nil"/>
              <w:left w:val="nil"/>
              <w:bottom w:val="nil"/>
              <w:right w:val="nil"/>
            </w:tcBorders>
            <w:shd w:val="clear" w:color="auto" w:fill="auto"/>
          </w:tcPr>
          <w:p w:rsidR="00BD2D61" w:rsidRDefault="00BD2D61" w:rsidP="00BD2D61">
            <w:r>
              <w:t>6. ИНН</w:t>
            </w:r>
          </w:p>
        </w:tc>
        <w:tc>
          <w:tcPr>
            <w:tcW w:w="8134" w:type="dxa"/>
            <w:gridSpan w:val="27"/>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35"/>
            <w:tcBorders>
              <w:top w:val="nil"/>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(номер)</w:t>
            </w:r>
          </w:p>
        </w:tc>
      </w:tr>
      <w:tr w:rsidR="00BD2D61"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Default="00BD2D61" w:rsidP="00BD2D61">
            <w:pPr>
              <w:jc w:val="center"/>
            </w:pPr>
          </w:p>
        </w:tc>
        <w:tc>
          <w:tcPr>
            <w:tcW w:w="247" w:type="dxa"/>
            <w:gridSpan w:val="2"/>
            <w:tcBorders>
              <w:top w:val="nil"/>
              <w:left w:val="nil"/>
              <w:bottom w:val="nil"/>
              <w:right w:val="nil"/>
            </w:tcBorders>
            <w:shd w:val="clear" w:color="auto" w:fill="auto"/>
          </w:tcPr>
          <w:p w:rsidR="00BD2D61" w:rsidRDefault="00BD2D61" w:rsidP="00BD2D61">
            <w:pPr>
              <w:jc w:val="center"/>
            </w:pPr>
          </w:p>
        </w:tc>
        <w:tc>
          <w:tcPr>
            <w:tcW w:w="7696" w:type="dxa"/>
            <w:gridSpan w:val="30"/>
            <w:tcBorders>
              <w:top w:val="nil"/>
              <w:left w:val="nil"/>
              <w:bottom w:val="nil"/>
              <w:right w:val="nil"/>
            </w:tcBorders>
            <w:shd w:val="clear" w:color="auto" w:fill="auto"/>
          </w:tcPr>
          <w:p w:rsidR="00BD2D61" w:rsidRDefault="00BD2D61" w:rsidP="00BD2D61">
            <w:r>
              <w:t>7. Страховое свидетельство государственного пенсионного страхования</w:t>
            </w:r>
          </w:p>
        </w:tc>
        <w:tc>
          <w:tcPr>
            <w:tcW w:w="1574" w:type="dxa"/>
            <w:gridSpan w:val="2"/>
            <w:tcBorders>
              <w:top w:val="nil"/>
              <w:left w:val="nil"/>
              <w:bottom w:val="single" w:sz="4" w:space="0" w:color="auto"/>
              <w:right w:val="nil"/>
            </w:tcBorders>
            <w:shd w:val="clear" w:color="auto" w:fill="auto"/>
          </w:tcPr>
          <w:p w:rsidR="00BD2D61" w:rsidRPr="00F97836" w:rsidRDefault="00BD2D61" w:rsidP="00BD2D61">
            <w:pPr>
              <w:rPr>
                <w:i/>
              </w:rPr>
            </w:pPr>
          </w:p>
        </w:tc>
      </w:tr>
      <w:tr w:rsidR="00BD2D61" w:rsidRPr="00F97836" w:rsidTr="00BD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247"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96"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405"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5" w:type="dxa"/>
            <w:gridSpan w:val="3"/>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7"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tcBorders>
              <w:top w:val="nil"/>
              <w:left w:val="nil"/>
              <w:bottom w:val="nil"/>
              <w:right w:val="nil"/>
            </w:tcBorders>
            <w:shd w:val="clear" w:color="auto" w:fill="auto"/>
          </w:tcPr>
          <w:p w:rsidR="00BD2D61" w:rsidRPr="00F97836" w:rsidRDefault="00BD2D61" w:rsidP="00BD2D61">
            <w:pPr>
              <w:jc w:val="center"/>
              <w:rPr>
                <w:sz w:val="18"/>
                <w:szCs w:val="18"/>
              </w:rPr>
            </w:pPr>
          </w:p>
        </w:tc>
        <w:tc>
          <w:tcPr>
            <w:tcW w:w="339" w:type="dxa"/>
            <w:gridSpan w:val="2"/>
            <w:tcBorders>
              <w:top w:val="nil"/>
              <w:left w:val="nil"/>
              <w:bottom w:val="nil"/>
              <w:right w:val="nil"/>
            </w:tcBorders>
            <w:shd w:val="clear" w:color="auto" w:fill="auto"/>
          </w:tcPr>
          <w:p w:rsidR="00BD2D61" w:rsidRPr="00F97836" w:rsidRDefault="00BD2D61" w:rsidP="00BD2D61">
            <w:pPr>
              <w:jc w:val="center"/>
              <w:rPr>
                <w:sz w:val="18"/>
                <w:szCs w:val="18"/>
              </w:rPr>
            </w:pPr>
          </w:p>
        </w:tc>
        <w:tc>
          <w:tcPr>
            <w:tcW w:w="1356" w:type="dxa"/>
            <w:tcBorders>
              <w:top w:val="nil"/>
              <w:left w:val="nil"/>
              <w:bottom w:val="nil"/>
              <w:right w:val="nil"/>
            </w:tcBorders>
            <w:shd w:val="clear" w:color="auto" w:fill="auto"/>
          </w:tcPr>
          <w:p w:rsidR="00BD2D61" w:rsidRPr="00F97836" w:rsidRDefault="00BD2D61" w:rsidP="00BD2D61">
            <w:pPr>
              <w:jc w:val="center"/>
              <w:rPr>
                <w:sz w:val="18"/>
                <w:szCs w:val="18"/>
              </w:rPr>
            </w:pPr>
            <w:r w:rsidRPr="00F97836">
              <w:rPr>
                <w:sz w:val="18"/>
                <w:szCs w:val="18"/>
              </w:rPr>
              <w:t>(номер)</w:t>
            </w:r>
          </w:p>
        </w:tc>
      </w:tr>
    </w:tbl>
    <w:p w:rsidR="00BD2D61" w:rsidRDefault="00BD2D61" w:rsidP="00BD2D61">
      <w:r>
        <w:t xml:space="preserve">             Об ответственности за достоверность представленных сведений предупрежден (а).</w:t>
      </w:r>
    </w:p>
    <w:tbl>
      <w:tblPr>
        <w:tblW w:w="0" w:type="auto"/>
        <w:tblInd w:w="228" w:type="dxa"/>
        <w:tblLook w:val="01E0" w:firstRow="1" w:lastRow="1" w:firstColumn="1" w:lastColumn="1" w:noHBand="0" w:noVBand="0"/>
      </w:tblPr>
      <w:tblGrid>
        <w:gridCol w:w="3973"/>
        <w:gridCol w:w="2057"/>
        <w:gridCol w:w="3096"/>
      </w:tblGrid>
      <w:tr w:rsidR="00BD2D61" w:rsidTr="00BD2D61">
        <w:tc>
          <w:tcPr>
            <w:tcW w:w="4200" w:type="dxa"/>
            <w:tcBorders>
              <w:bottom w:val="single" w:sz="4" w:space="0" w:color="auto"/>
            </w:tcBorders>
            <w:shd w:val="clear" w:color="auto" w:fill="auto"/>
          </w:tcPr>
          <w:p w:rsidR="00BD2D61" w:rsidRPr="00F97836" w:rsidRDefault="00BD2D61" w:rsidP="00BD2D61">
            <w:pPr>
              <w:rPr>
                <w:i/>
              </w:rPr>
            </w:pPr>
          </w:p>
        </w:tc>
        <w:tc>
          <w:tcPr>
            <w:tcW w:w="2141" w:type="dxa"/>
            <w:tcBorders>
              <w:bottom w:val="single" w:sz="4" w:space="0" w:color="auto"/>
            </w:tcBorders>
            <w:shd w:val="clear" w:color="auto" w:fill="auto"/>
          </w:tcPr>
          <w:p w:rsidR="00BD2D61" w:rsidRPr="00F97836" w:rsidRDefault="00BD2D61" w:rsidP="00BD2D61">
            <w:pPr>
              <w:rPr>
                <w:i/>
              </w:rPr>
            </w:pPr>
          </w:p>
        </w:tc>
        <w:tc>
          <w:tcPr>
            <w:tcW w:w="3285" w:type="dxa"/>
            <w:tcBorders>
              <w:bottom w:val="single" w:sz="4" w:space="0" w:color="auto"/>
            </w:tcBorders>
            <w:shd w:val="clear" w:color="auto" w:fill="auto"/>
          </w:tcPr>
          <w:p w:rsidR="00BD2D61" w:rsidRPr="00F97836" w:rsidRDefault="00BD2D61" w:rsidP="00BD2D61">
            <w:pPr>
              <w:jc w:val="center"/>
              <w:rPr>
                <w:i/>
              </w:rPr>
            </w:pPr>
          </w:p>
        </w:tc>
      </w:tr>
      <w:tr w:rsidR="00BD2D61" w:rsidRPr="00F97836" w:rsidTr="00BD2D61">
        <w:tc>
          <w:tcPr>
            <w:tcW w:w="4200"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(фамилия, инициалы)</w:t>
            </w:r>
          </w:p>
        </w:tc>
        <w:tc>
          <w:tcPr>
            <w:tcW w:w="2141"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(подпись)</w:t>
            </w:r>
          </w:p>
        </w:tc>
        <w:tc>
          <w:tcPr>
            <w:tcW w:w="3285"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(дата)</w:t>
            </w:r>
          </w:p>
        </w:tc>
      </w:tr>
    </w:tbl>
    <w:p w:rsidR="009F0EF5" w:rsidRDefault="009F0EF5" w:rsidP="00BD2D61">
      <w:pPr>
        <w:ind w:firstLine="720"/>
        <w:jc w:val="right"/>
      </w:pPr>
    </w:p>
    <w:p w:rsidR="00BD2D61" w:rsidRDefault="009F0EF5" w:rsidP="00BD2D61">
      <w:pPr>
        <w:ind w:firstLine="720"/>
        <w:jc w:val="right"/>
      </w:pPr>
      <w:r>
        <w:br w:type="page"/>
      </w:r>
      <w:r w:rsidR="00BD2D61">
        <w:lastRenderedPageBreak/>
        <w:t>Приложение  2</w:t>
      </w:r>
    </w:p>
    <w:p w:rsidR="00BD2D61" w:rsidRPr="007B7766" w:rsidRDefault="00BD2D61" w:rsidP="00BD2D61">
      <w:pPr>
        <w:ind w:left="5880"/>
        <w:jc w:val="right"/>
      </w:pPr>
      <w:r w:rsidRPr="007B7766">
        <w:t>к П</w:t>
      </w:r>
      <w:r>
        <w:t xml:space="preserve">оложению </w:t>
      </w:r>
      <w:r w:rsidRPr="007B7766">
        <w:t>об обработке и защите персональных данных работников</w:t>
      </w:r>
    </w:p>
    <w:p w:rsidR="00BD2D61" w:rsidRDefault="00BD2D61" w:rsidP="00BD2D61"/>
    <w:tbl>
      <w:tblPr>
        <w:tblW w:w="9480" w:type="dxa"/>
        <w:tblInd w:w="480" w:type="dxa"/>
        <w:tblCellMar>
          <w:left w:w="0" w:type="dxa"/>
          <w:right w:w="0" w:type="dxa"/>
        </w:tblCellMar>
        <w:tblLook w:val="0000" w:firstRow="0" w:lastRow="0" w:firstColumn="0" w:lastColumn="0" w:noHBand="0" w:noVBand="0"/>
      </w:tblPr>
      <w:tblGrid>
        <w:gridCol w:w="1026"/>
        <w:gridCol w:w="551"/>
        <w:gridCol w:w="1047"/>
        <w:gridCol w:w="976"/>
        <w:gridCol w:w="256"/>
        <w:gridCol w:w="344"/>
        <w:gridCol w:w="5280"/>
      </w:tblGrid>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r>
              <w:rPr>
                <w:rFonts w:ascii="Arial" w:hAnsi="Arial" w:cs="Arial"/>
                <w:color w:val="000000"/>
                <w:sz w:val="22"/>
                <w:szCs w:val="22"/>
              </w:rPr>
              <w:t> </w:t>
            </w: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rPr>
                <w:i/>
                <w:color w:val="000000"/>
              </w:rPr>
            </w:pPr>
            <w:r w:rsidRPr="00B77D4B">
              <w:rPr>
                <w:color w:val="000000"/>
              </w:rPr>
              <w:t> </w:t>
            </w:r>
            <w:r w:rsidRPr="007441E0">
              <w:rPr>
                <w:i/>
                <w:color w:val="000000"/>
              </w:rPr>
              <w:t xml:space="preserve"> </w:t>
            </w:r>
          </w:p>
        </w:tc>
      </w:tr>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jc w:val="center"/>
              <w:rPr>
                <w:color w:val="000000"/>
                <w:sz w:val="18"/>
                <w:szCs w:val="18"/>
              </w:rPr>
            </w:pPr>
            <w:r w:rsidRPr="007441E0">
              <w:rPr>
                <w:color w:val="000000"/>
                <w:sz w:val="18"/>
                <w:szCs w:val="18"/>
              </w:rPr>
              <w:t>(должность руководителя кадровой службы организации)</w:t>
            </w:r>
          </w:p>
        </w:tc>
      </w:tr>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rPr>
                <w:i/>
                <w:color w:val="000000"/>
              </w:rPr>
            </w:pPr>
            <w:r w:rsidRPr="00B77D4B">
              <w:rPr>
                <w:color w:val="000000"/>
              </w:rPr>
              <w:t> </w:t>
            </w:r>
            <w:r w:rsidRPr="007441E0">
              <w:rPr>
                <w:i/>
                <w:color w:val="000000"/>
              </w:rPr>
              <w:t xml:space="preserve"> </w:t>
            </w:r>
          </w:p>
        </w:tc>
      </w:tr>
      <w:tr w:rsidR="00BD2D61" w:rsidRPr="0011530D"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jc w:val="center"/>
              <w:rPr>
                <w:color w:val="000000"/>
                <w:sz w:val="18"/>
                <w:szCs w:val="18"/>
              </w:rPr>
            </w:pPr>
            <w:r w:rsidRPr="007441E0">
              <w:rPr>
                <w:color w:val="000000"/>
                <w:sz w:val="18"/>
                <w:szCs w:val="18"/>
              </w:rPr>
              <w:t>(наименование организации)</w:t>
            </w:r>
          </w:p>
        </w:tc>
      </w:tr>
      <w:tr w:rsidR="00BD2D61" w:rsidTr="00BD2D61">
        <w:trPr>
          <w:trHeight w:val="269"/>
        </w:trPr>
        <w:tc>
          <w:tcPr>
            <w:tcW w:w="1026" w:type="dxa"/>
            <w:tcBorders>
              <w:top w:val="nil"/>
              <w:left w:val="nil"/>
              <w:bottom w:val="nil"/>
              <w:right w:val="nil"/>
            </w:tcBorders>
            <w:shd w:val="clear" w:color="auto" w:fill="auto"/>
          </w:tcPr>
          <w:p w:rsidR="00BD2D61" w:rsidRDefault="00BD2D61" w:rsidP="00BD2D61">
            <w:pPr>
              <w:pStyle w:val="ab"/>
            </w:pPr>
          </w:p>
        </w:tc>
        <w:tc>
          <w:tcPr>
            <w:tcW w:w="551" w:type="dxa"/>
            <w:tcBorders>
              <w:top w:val="nil"/>
              <w:left w:val="nil"/>
              <w:bottom w:val="nil"/>
              <w:right w:val="nil"/>
            </w:tcBorders>
            <w:shd w:val="clear" w:color="auto" w:fill="auto"/>
          </w:tcPr>
          <w:p w:rsidR="00BD2D61" w:rsidRDefault="00BD2D61" w:rsidP="00BD2D61">
            <w:pPr>
              <w:pStyle w:val="ab"/>
            </w:pPr>
          </w:p>
        </w:tc>
        <w:tc>
          <w:tcPr>
            <w:tcW w:w="1047" w:type="dxa"/>
            <w:tcBorders>
              <w:top w:val="nil"/>
              <w:left w:val="nil"/>
              <w:bottom w:val="nil"/>
              <w:right w:val="nil"/>
            </w:tcBorders>
            <w:shd w:val="clear" w:color="auto" w:fill="auto"/>
          </w:tcPr>
          <w:p w:rsidR="00BD2D61" w:rsidRDefault="00BD2D61" w:rsidP="00BD2D61">
            <w:pPr>
              <w:pStyle w:val="ab"/>
            </w:pPr>
          </w:p>
        </w:tc>
        <w:tc>
          <w:tcPr>
            <w:tcW w:w="976" w:type="dxa"/>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11530D" w:rsidRDefault="00BD2D61" w:rsidP="00BD2D61">
            <w:pPr>
              <w:pStyle w:val="ab"/>
              <w:rPr>
                <w:i/>
              </w:rPr>
            </w:pPr>
            <w:r w:rsidRPr="00B77D4B">
              <w:rPr>
                <w:color w:val="000000"/>
              </w:rPr>
              <w:t> </w:t>
            </w:r>
          </w:p>
        </w:tc>
      </w:tr>
      <w:tr w:rsidR="00BD2D61" w:rsidRPr="0011530D"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right w:val="nil"/>
            </w:tcBorders>
            <w:shd w:val="clear" w:color="auto" w:fill="auto"/>
          </w:tcPr>
          <w:p w:rsidR="00BD2D61" w:rsidRPr="0011530D" w:rsidRDefault="00BD2D61" w:rsidP="00BD2D61">
            <w:pPr>
              <w:pStyle w:val="ab"/>
              <w:jc w:val="center"/>
              <w:rPr>
                <w:sz w:val="18"/>
                <w:szCs w:val="18"/>
              </w:rPr>
            </w:pPr>
            <w:r>
              <w:rPr>
                <w:color w:val="000000"/>
                <w:sz w:val="18"/>
                <w:szCs w:val="18"/>
              </w:rPr>
              <w:t>(</w:t>
            </w:r>
            <w:r w:rsidRPr="0011530D">
              <w:rPr>
                <w:color w:val="000000"/>
                <w:sz w:val="18"/>
                <w:szCs w:val="18"/>
              </w:rPr>
              <w:t>инициалы и фамилия руководителя</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344" w:type="dxa"/>
            <w:tcBorders>
              <w:top w:val="nil"/>
              <w:left w:val="nil"/>
              <w:right w:val="nil"/>
            </w:tcBorders>
            <w:shd w:val="clear" w:color="auto" w:fill="auto"/>
          </w:tcPr>
          <w:p w:rsidR="00BD2D61" w:rsidRPr="00B77D4B" w:rsidRDefault="00BD2D61" w:rsidP="00BD2D61">
            <w:pPr>
              <w:pStyle w:val="ab"/>
              <w:spacing w:line="151" w:lineRule="atLeast"/>
            </w:pPr>
            <w:r w:rsidRPr="00B77D4B">
              <w:rPr>
                <w:color w:val="000000"/>
              </w:rPr>
              <w:t>от</w:t>
            </w:r>
          </w:p>
        </w:tc>
        <w:tc>
          <w:tcPr>
            <w:tcW w:w="5280" w:type="dxa"/>
            <w:tcBorders>
              <w:top w:val="nil"/>
              <w:left w:val="nil"/>
              <w:bottom w:val="single" w:sz="4" w:space="0" w:color="auto"/>
              <w:right w:val="nil"/>
            </w:tcBorders>
            <w:shd w:val="clear" w:color="auto" w:fill="auto"/>
          </w:tcPr>
          <w:p w:rsidR="00BD2D61" w:rsidRPr="008F2E74" w:rsidRDefault="00BD2D61" w:rsidP="00BD2D61">
            <w:pPr>
              <w:pStyle w:val="ab"/>
              <w:spacing w:line="151" w:lineRule="atLeast"/>
              <w:rPr>
                <w:i/>
              </w:rPr>
            </w:pPr>
            <w:r w:rsidRPr="00B77D4B">
              <w:rPr>
                <w:color w:val="000000"/>
              </w:rPr>
              <w:t> </w:t>
            </w:r>
          </w:p>
        </w:tc>
      </w:tr>
      <w:tr w:rsidR="00BD2D61" w:rsidTr="00BD2D61">
        <w:trPr>
          <w:trHeight w:val="151"/>
        </w:trPr>
        <w:tc>
          <w:tcPr>
            <w:tcW w:w="3600" w:type="dxa"/>
            <w:gridSpan w:val="4"/>
            <w:vMerge/>
            <w:tcBorders>
              <w:top w:val="single" w:sz="4" w:space="0" w:color="auto"/>
              <w:left w:val="nil"/>
              <w:bottom w:val="nil"/>
              <w:right w:val="nil"/>
            </w:tcBorders>
            <w:vAlign w:val="center"/>
          </w:tcPr>
          <w:p w:rsidR="00BD2D61" w:rsidRDefault="00BD2D61" w:rsidP="00BD2D61"/>
        </w:tc>
        <w:tc>
          <w:tcPr>
            <w:tcW w:w="256" w:type="dxa"/>
            <w:vMerge/>
            <w:tcBorders>
              <w:top w:val="single" w:sz="4" w:space="0" w:color="auto"/>
              <w:left w:val="nil"/>
              <w:bottom w:val="nil"/>
              <w:right w:val="nil"/>
            </w:tcBorders>
            <w:vAlign w:val="center"/>
          </w:tcPr>
          <w:p w:rsidR="00BD2D61" w:rsidRDefault="00BD2D61" w:rsidP="00BD2D61"/>
        </w:tc>
        <w:tc>
          <w:tcPr>
            <w:tcW w:w="5624" w:type="dxa"/>
            <w:gridSpan w:val="2"/>
            <w:tcBorders>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фамилия, инициалы заявителя</w:t>
            </w:r>
            <w:r>
              <w:rPr>
                <w:color w:val="000000"/>
                <w:sz w:val="18"/>
                <w:szCs w:val="18"/>
              </w:rPr>
              <w:t>)</w:t>
            </w:r>
          </w:p>
        </w:tc>
      </w:tr>
      <w:tr w:rsidR="00BD2D61"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8F2E74" w:rsidRDefault="00BD2D61" w:rsidP="00BD2D61">
            <w:pPr>
              <w:pStyle w:val="ab"/>
              <w:rPr>
                <w:i/>
                <w:u w:val="single"/>
              </w:rPr>
            </w:pPr>
            <w:r w:rsidRPr="00B77D4B">
              <w:rPr>
                <w:color w:val="000000"/>
              </w:rPr>
              <w:t> </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должность работника</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B77D4B" w:rsidRDefault="00BD2D61" w:rsidP="00BD2D61">
            <w:pPr>
              <w:pStyle w:val="ab"/>
              <w:spacing w:line="151" w:lineRule="atLeast"/>
            </w:pPr>
            <w:r w:rsidRPr="00B77D4B">
              <w:rPr>
                <w:color w:val="000000"/>
              </w:rPr>
              <w:t> </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bottom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 xml:space="preserve">наименование </w:t>
            </w:r>
            <w:r>
              <w:rPr>
                <w:color w:val="000000"/>
                <w:sz w:val="18"/>
                <w:szCs w:val="18"/>
              </w:rPr>
              <w:t xml:space="preserve">отдела, </w:t>
            </w:r>
            <w:r w:rsidRPr="00C73D47">
              <w:rPr>
                <w:color w:val="000000"/>
                <w:sz w:val="18"/>
                <w:szCs w:val="18"/>
              </w:rPr>
              <w:t>структурного подразделения</w:t>
            </w:r>
            <w:r>
              <w:rPr>
                <w:color w:val="000000"/>
                <w:sz w:val="18"/>
                <w:szCs w:val="18"/>
              </w:rPr>
              <w:t>)</w:t>
            </w:r>
          </w:p>
        </w:tc>
      </w:tr>
    </w:tbl>
    <w:p w:rsidR="00BD2D61" w:rsidRDefault="00BD2D61" w:rsidP="00BD2D61">
      <w:pPr>
        <w:jc w:val="center"/>
        <w:rPr>
          <w:b/>
        </w:rPr>
      </w:pPr>
    </w:p>
    <w:p w:rsidR="00BD2D61" w:rsidRPr="00B77D4B" w:rsidRDefault="00BD2D61" w:rsidP="00BD2D61">
      <w:pPr>
        <w:jc w:val="center"/>
        <w:rPr>
          <w:b/>
        </w:rPr>
      </w:pPr>
      <w:r w:rsidRPr="00B77D4B">
        <w:rPr>
          <w:b/>
        </w:rPr>
        <w:t>Заявление</w:t>
      </w:r>
    </w:p>
    <w:p w:rsidR="00BD2D61" w:rsidRDefault="00BD2D61" w:rsidP="00BD2D61">
      <w:pPr>
        <w:jc w:val="center"/>
        <w:rPr>
          <w:b/>
        </w:rPr>
      </w:pPr>
      <w:r w:rsidRPr="00B77D4B">
        <w:rPr>
          <w:b/>
        </w:rPr>
        <w:t xml:space="preserve">о согласии на </w:t>
      </w:r>
      <w:r>
        <w:rPr>
          <w:b/>
        </w:rPr>
        <w:t xml:space="preserve">получение </w:t>
      </w:r>
      <w:r w:rsidRPr="00B77D4B">
        <w:rPr>
          <w:b/>
        </w:rPr>
        <w:t>персональных данных</w:t>
      </w:r>
      <w:r>
        <w:rPr>
          <w:b/>
        </w:rPr>
        <w:t xml:space="preserve"> от третьих лиц</w:t>
      </w:r>
    </w:p>
    <w:tbl>
      <w:tblPr>
        <w:tblW w:w="9480" w:type="dxa"/>
        <w:tblInd w:w="480" w:type="dxa"/>
        <w:tblCellMar>
          <w:left w:w="0" w:type="dxa"/>
          <w:right w:w="0" w:type="dxa"/>
        </w:tblCellMar>
        <w:tblLook w:val="0000" w:firstRow="0" w:lastRow="0" w:firstColumn="0" w:lastColumn="0" w:noHBand="0" w:noVBand="0"/>
      </w:tblPr>
      <w:tblGrid>
        <w:gridCol w:w="360"/>
        <w:gridCol w:w="600"/>
        <w:gridCol w:w="264"/>
        <w:gridCol w:w="160"/>
        <w:gridCol w:w="1012"/>
        <w:gridCol w:w="2164"/>
        <w:gridCol w:w="4920"/>
      </w:tblGrid>
      <w:tr w:rsidR="00BD2D61" w:rsidRPr="008C393A" w:rsidTr="00BD2D61">
        <w:trPr>
          <w:trHeight w:val="295"/>
        </w:trPr>
        <w:tc>
          <w:tcPr>
            <w:tcW w:w="2396" w:type="dxa"/>
            <w:gridSpan w:val="5"/>
            <w:tcBorders>
              <w:top w:val="nil"/>
              <w:left w:val="nil"/>
              <w:bottom w:val="nil"/>
              <w:right w:val="nil"/>
            </w:tcBorders>
            <w:shd w:val="clear" w:color="auto" w:fill="auto"/>
          </w:tcPr>
          <w:p w:rsidR="00BD2D61" w:rsidRPr="008C393A" w:rsidRDefault="00BD2D61" w:rsidP="00BD2D61">
            <w:pPr>
              <w:pStyle w:val="ab"/>
            </w:pPr>
            <w:r w:rsidRPr="008C393A">
              <w:rPr>
                <w:color w:val="000000"/>
              </w:rPr>
              <w:t>Не возражаю против</w:t>
            </w:r>
          </w:p>
        </w:tc>
        <w:tc>
          <w:tcPr>
            <w:tcW w:w="2164" w:type="dxa"/>
            <w:tcBorders>
              <w:top w:val="nil"/>
              <w:left w:val="nil"/>
              <w:bottom w:val="single" w:sz="4" w:space="0" w:color="auto"/>
              <w:right w:val="nil"/>
            </w:tcBorders>
            <w:shd w:val="clear" w:color="auto" w:fill="auto"/>
          </w:tcPr>
          <w:p w:rsidR="00BD2D61" w:rsidRPr="008C393A" w:rsidRDefault="00BD2D61" w:rsidP="00BD2D61">
            <w:pPr>
              <w:pStyle w:val="ab"/>
              <w:rPr>
                <w:i/>
              </w:rPr>
            </w:pPr>
            <w:r w:rsidRPr="008C393A">
              <w:rPr>
                <w:color w:val="000000"/>
              </w:rPr>
              <w:t> </w:t>
            </w:r>
          </w:p>
        </w:tc>
        <w:tc>
          <w:tcPr>
            <w:tcW w:w="4920" w:type="dxa"/>
            <w:tcBorders>
              <w:top w:val="nil"/>
              <w:left w:val="nil"/>
              <w:bottom w:val="nil"/>
              <w:right w:val="nil"/>
            </w:tcBorders>
            <w:shd w:val="clear" w:color="auto" w:fill="auto"/>
          </w:tcPr>
          <w:p w:rsidR="00BD2D61" w:rsidRPr="008C393A" w:rsidRDefault="00BD2D61" w:rsidP="00BD2D61">
            <w:pPr>
              <w:pStyle w:val="ab"/>
            </w:pPr>
            <w:r w:rsidRPr="008C393A">
              <w:rPr>
                <w:color w:val="000000"/>
              </w:rPr>
              <w:t>Вами сведений обо мне, содержащих</w:t>
            </w:r>
            <w:r>
              <w:rPr>
                <w:color w:val="000000"/>
              </w:rPr>
              <w:t xml:space="preserve"> данные о</w:t>
            </w:r>
          </w:p>
        </w:tc>
      </w:tr>
      <w:tr w:rsidR="00BD2D61" w:rsidRPr="008C393A" w:rsidTr="00BD2D61">
        <w:trPr>
          <w:trHeight w:val="259"/>
        </w:trPr>
        <w:tc>
          <w:tcPr>
            <w:tcW w:w="2396" w:type="dxa"/>
            <w:gridSpan w:val="5"/>
            <w:tcBorders>
              <w:top w:val="nil"/>
              <w:left w:val="nil"/>
              <w:right w:val="nil"/>
            </w:tcBorders>
            <w:shd w:val="clear" w:color="auto" w:fill="auto"/>
          </w:tcPr>
          <w:p w:rsidR="00BD2D61" w:rsidRPr="008C393A" w:rsidRDefault="00BD2D61" w:rsidP="00BD2D61">
            <w:pPr>
              <w:pStyle w:val="ab"/>
              <w:jc w:val="center"/>
              <w:rPr>
                <w:sz w:val="18"/>
                <w:szCs w:val="18"/>
              </w:rPr>
            </w:pPr>
          </w:p>
        </w:tc>
        <w:tc>
          <w:tcPr>
            <w:tcW w:w="2164" w:type="dxa"/>
            <w:tcBorders>
              <w:top w:val="single" w:sz="4" w:space="0" w:color="auto"/>
              <w:left w:val="nil"/>
              <w:right w:val="nil"/>
            </w:tcBorders>
            <w:shd w:val="clear" w:color="auto" w:fill="auto"/>
          </w:tcPr>
          <w:p w:rsidR="00BD2D61" w:rsidRPr="008C393A" w:rsidRDefault="00BD2D61" w:rsidP="00BD2D61">
            <w:pPr>
              <w:pStyle w:val="ab"/>
              <w:jc w:val="center"/>
              <w:rPr>
                <w:sz w:val="18"/>
                <w:szCs w:val="18"/>
              </w:rPr>
            </w:pPr>
            <w:r>
              <w:rPr>
                <w:color w:val="000000"/>
                <w:sz w:val="18"/>
                <w:szCs w:val="18"/>
              </w:rPr>
              <w:t>(</w:t>
            </w:r>
            <w:r w:rsidRPr="008C393A">
              <w:rPr>
                <w:color w:val="000000"/>
                <w:sz w:val="18"/>
                <w:szCs w:val="18"/>
              </w:rPr>
              <w:t>получения/сообщения</w:t>
            </w:r>
            <w:r>
              <w:rPr>
                <w:color w:val="000000"/>
                <w:sz w:val="18"/>
                <w:szCs w:val="18"/>
              </w:rPr>
              <w:t>)</w:t>
            </w:r>
          </w:p>
        </w:tc>
        <w:tc>
          <w:tcPr>
            <w:tcW w:w="4920" w:type="dxa"/>
            <w:tcBorders>
              <w:top w:val="nil"/>
              <w:left w:val="nil"/>
              <w:right w:val="nil"/>
            </w:tcBorders>
            <w:shd w:val="clear" w:color="auto" w:fill="auto"/>
          </w:tcPr>
          <w:p w:rsidR="00BD2D61" w:rsidRPr="008C393A" w:rsidRDefault="00BD2D61" w:rsidP="00BD2D61">
            <w:pPr>
              <w:pStyle w:val="ab"/>
              <w:jc w:val="center"/>
              <w:rPr>
                <w:sz w:val="18"/>
                <w:szCs w:val="18"/>
              </w:rPr>
            </w:pP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C393A" w:rsidRDefault="00BD2D61" w:rsidP="00BD2D61">
            <w:pPr>
              <w:pStyle w:val="ab"/>
              <w:rPr>
                <w:i/>
              </w:rPr>
            </w:pPr>
          </w:p>
        </w:tc>
      </w:tr>
      <w:tr w:rsidR="00BD2D61" w:rsidRPr="008C393A" w:rsidTr="00BD2D61">
        <w:trPr>
          <w:trHeight w:val="242"/>
        </w:trPr>
        <w:tc>
          <w:tcPr>
            <w:tcW w:w="9480" w:type="dxa"/>
            <w:gridSpan w:val="7"/>
            <w:tcBorders>
              <w:top w:val="single" w:sz="4" w:space="0" w:color="auto"/>
              <w:left w:val="nil"/>
              <w:right w:val="nil"/>
            </w:tcBorders>
            <w:shd w:val="clear" w:color="auto" w:fill="auto"/>
          </w:tcPr>
          <w:p w:rsidR="00BD2D61" w:rsidRPr="008C393A" w:rsidRDefault="00BD2D61" w:rsidP="00BD2D61">
            <w:pPr>
              <w:pStyle w:val="ab"/>
              <w:jc w:val="center"/>
              <w:rPr>
                <w:sz w:val="18"/>
                <w:szCs w:val="18"/>
              </w:rPr>
            </w:pPr>
            <w:r>
              <w:rPr>
                <w:color w:val="000000"/>
                <w:sz w:val="18"/>
                <w:szCs w:val="18"/>
              </w:rPr>
              <w:t>(</w:t>
            </w:r>
            <w:r w:rsidRPr="008C393A">
              <w:rPr>
                <w:color w:val="000000"/>
                <w:sz w:val="18"/>
                <w:szCs w:val="18"/>
              </w:rPr>
              <w:t>перечень персональных данных</w:t>
            </w:r>
            <w:r>
              <w:rPr>
                <w:color w:val="000000"/>
                <w:sz w:val="18"/>
                <w:szCs w:val="18"/>
              </w:rPr>
              <w:t xml:space="preserve">, </w:t>
            </w: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F2E74" w:rsidRDefault="00BD2D61" w:rsidP="00BD2D61">
            <w:pPr>
              <w:pStyle w:val="ab"/>
              <w:rPr>
                <w:i/>
              </w:rPr>
            </w:pPr>
            <w:r w:rsidRPr="008C393A">
              <w:rPr>
                <w:color w:val="000000"/>
              </w:rPr>
              <w:t> </w:t>
            </w:r>
          </w:p>
        </w:tc>
      </w:tr>
      <w:tr w:rsidR="00BD2D61" w:rsidRPr="008F2E74" w:rsidTr="00BD2D61">
        <w:trPr>
          <w:trHeight w:val="259"/>
        </w:trPr>
        <w:tc>
          <w:tcPr>
            <w:tcW w:w="9480" w:type="dxa"/>
            <w:gridSpan w:val="7"/>
            <w:tcBorders>
              <w:top w:val="single" w:sz="4" w:space="0" w:color="auto"/>
              <w:left w:val="nil"/>
              <w:bottom w:val="nil"/>
              <w:right w:val="nil"/>
            </w:tcBorders>
            <w:shd w:val="clear" w:color="auto" w:fill="auto"/>
          </w:tcPr>
          <w:p w:rsidR="00BD2D61" w:rsidRPr="008F2E74" w:rsidRDefault="00BD2D61" w:rsidP="00BD2D61">
            <w:pPr>
              <w:pStyle w:val="ab"/>
              <w:jc w:val="center"/>
              <w:rPr>
                <w:color w:val="000000"/>
                <w:sz w:val="18"/>
                <w:szCs w:val="18"/>
              </w:rPr>
            </w:pPr>
            <w:r w:rsidRPr="008F2E74">
              <w:rPr>
                <w:color w:val="000000"/>
                <w:sz w:val="18"/>
                <w:szCs w:val="18"/>
              </w:rPr>
              <w:t>откуда могут быть получены)</w:t>
            </w:r>
          </w:p>
        </w:tc>
      </w:tr>
      <w:tr w:rsidR="00BD2D61" w:rsidRPr="008C393A" w:rsidTr="00BD2D61">
        <w:trPr>
          <w:trHeight w:val="259"/>
        </w:trPr>
        <w:tc>
          <w:tcPr>
            <w:tcW w:w="960" w:type="dxa"/>
            <w:gridSpan w:val="2"/>
            <w:tcBorders>
              <w:top w:val="nil"/>
              <w:left w:val="nil"/>
              <w:bottom w:val="nil"/>
              <w:right w:val="nil"/>
            </w:tcBorders>
            <w:shd w:val="clear" w:color="auto" w:fill="auto"/>
          </w:tcPr>
          <w:p w:rsidR="00BD2D61" w:rsidRPr="008C393A" w:rsidRDefault="00BD2D61" w:rsidP="00BD2D61">
            <w:pPr>
              <w:pStyle w:val="ab"/>
            </w:pPr>
            <w:r w:rsidRPr="008C393A">
              <w:rPr>
                <w:color w:val="000000"/>
              </w:rPr>
              <w:t>с целью</w:t>
            </w:r>
          </w:p>
        </w:tc>
        <w:tc>
          <w:tcPr>
            <w:tcW w:w="8520" w:type="dxa"/>
            <w:gridSpan w:val="5"/>
            <w:tcBorders>
              <w:top w:val="nil"/>
              <w:left w:val="nil"/>
              <w:bottom w:val="single" w:sz="4" w:space="0" w:color="auto"/>
              <w:right w:val="nil"/>
            </w:tcBorders>
            <w:shd w:val="clear" w:color="auto" w:fill="auto"/>
          </w:tcPr>
          <w:p w:rsidR="00BD2D61" w:rsidRPr="008F2E74" w:rsidRDefault="00BD2D61" w:rsidP="00BD2D61">
            <w:pPr>
              <w:pStyle w:val="ab"/>
              <w:rPr>
                <w:i/>
              </w:rPr>
            </w:pPr>
            <w:r w:rsidRPr="008C393A">
              <w:rPr>
                <w:color w:val="000000"/>
              </w:rPr>
              <w:t> </w:t>
            </w:r>
          </w:p>
        </w:tc>
      </w:tr>
      <w:tr w:rsidR="00BD2D61" w:rsidRPr="008C393A" w:rsidTr="00BD2D61">
        <w:trPr>
          <w:trHeight w:val="242"/>
        </w:trPr>
        <w:tc>
          <w:tcPr>
            <w:tcW w:w="9480" w:type="dxa"/>
            <w:gridSpan w:val="7"/>
            <w:tcBorders>
              <w:top w:val="single" w:sz="4" w:space="0" w:color="auto"/>
              <w:left w:val="nil"/>
              <w:right w:val="nil"/>
            </w:tcBorders>
            <w:shd w:val="clear" w:color="auto" w:fill="auto"/>
          </w:tcPr>
          <w:p w:rsidR="00BD2D61" w:rsidRPr="008F2E74" w:rsidRDefault="00BD2D61" w:rsidP="00BD2D61">
            <w:pPr>
              <w:pStyle w:val="ab"/>
              <w:jc w:val="center"/>
              <w:rPr>
                <w:sz w:val="18"/>
                <w:szCs w:val="18"/>
              </w:rPr>
            </w:pPr>
            <w:r>
              <w:rPr>
                <w:color w:val="000000"/>
                <w:sz w:val="18"/>
                <w:szCs w:val="18"/>
              </w:rPr>
              <w:t>(</w:t>
            </w:r>
            <w:r w:rsidRPr="008F2E74">
              <w:rPr>
                <w:color w:val="000000"/>
                <w:sz w:val="18"/>
                <w:szCs w:val="18"/>
              </w:rPr>
              <w:t>указать цель обработки персональных данных</w:t>
            </w:r>
            <w:r>
              <w:rPr>
                <w:color w:val="000000"/>
                <w:sz w:val="18"/>
                <w:szCs w:val="18"/>
              </w:rPr>
              <w:t>)</w:t>
            </w: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F2E74" w:rsidRDefault="00BD2D61" w:rsidP="00BD2D61">
            <w:pPr>
              <w:pStyle w:val="ab"/>
              <w:rPr>
                <w:i/>
              </w:rPr>
            </w:pPr>
            <w:r w:rsidRPr="008C393A">
              <w:rPr>
                <w:color w:val="000000"/>
              </w:rPr>
              <w:t> </w:t>
            </w:r>
          </w:p>
        </w:tc>
      </w:tr>
      <w:tr w:rsidR="00BD2D61" w:rsidRPr="008C393A" w:rsidTr="00BD2D61">
        <w:trPr>
          <w:trHeight w:val="176"/>
        </w:trPr>
        <w:tc>
          <w:tcPr>
            <w:tcW w:w="360" w:type="dxa"/>
            <w:tcBorders>
              <w:top w:val="single" w:sz="4" w:space="0" w:color="auto"/>
              <w:left w:val="nil"/>
              <w:bottom w:val="nil"/>
              <w:right w:val="nil"/>
            </w:tcBorders>
            <w:shd w:val="clear" w:color="auto" w:fill="auto"/>
          </w:tcPr>
          <w:p w:rsidR="00BD2D61" w:rsidRPr="008C393A" w:rsidRDefault="00BD2D61" w:rsidP="00BD2D61">
            <w:pPr>
              <w:pStyle w:val="ab"/>
            </w:pPr>
            <w:r w:rsidRPr="008C393A">
              <w:rPr>
                <w:color w:val="000000"/>
              </w:rPr>
              <w:t>в</w:t>
            </w:r>
          </w:p>
        </w:tc>
        <w:tc>
          <w:tcPr>
            <w:tcW w:w="9120" w:type="dxa"/>
            <w:gridSpan w:val="6"/>
            <w:tcBorders>
              <w:top w:val="single" w:sz="4" w:space="0" w:color="auto"/>
              <w:left w:val="nil"/>
              <w:bottom w:val="single" w:sz="4" w:space="0" w:color="auto"/>
              <w:right w:val="nil"/>
            </w:tcBorders>
            <w:shd w:val="clear" w:color="auto" w:fill="auto"/>
          </w:tcPr>
          <w:p w:rsidR="00BD2D61" w:rsidRPr="008C393A" w:rsidRDefault="00BD2D61" w:rsidP="00BD2D61">
            <w:pPr>
              <w:pStyle w:val="ab"/>
            </w:pPr>
            <w:r w:rsidRPr="008F2E74">
              <w:rPr>
                <w:i/>
                <w:color w:val="000000"/>
              </w:rPr>
              <w:t> </w:t>
            </w:r>
          </w:p>
        </w:tc>
      </w:tr>
      <w:tr w:rsidR="00BD2D61" w:rsidRPr="008C393A" w:rsidTr="00BD2D61">
        <w:trPr>
          <w:trHeight w:val="70"/>
        </w:trPr>
        <w:tc>
          <w:tcPr>
            <w:tcW w:w="360" w:type="dxa"/>
            <w:tcBorders>
              <w:left w:val="nil"/>
              <w:right w:val="nil"/>
            </w:tcBorders>
            <w:shd w:val="clear" w:color="auto" w:fill="auto"/>
          </w:tcPr>
          <w:p w:rsidR="00BD2D61" w:rsidRPr="008C393A" w:rsidRDefault="00BD2D61" w:rsidP="00BD2D61">
            <w:pPr>
              <w:pStyle w:val="ab"/>
            </w:pPr>
            <w:r w:rsidRPr="008C393A">
              <w:rPr>
                <w:color w:val="000000"/>
              </w:rPr>
              <w:t> </w:t>
            </w:r>
          </w:p>
        </w:tc>
        <w:tc>
          <w:tcPr>
            <w:tcW w:w="9120" w:type="dxa"/>
            <w:gridSpan w:val="6"/>
            <w:tcBorders>
              <w:top w:val="single" w:sz="4" w:space="0" w:color="auto"/>
              <w:left w:val="nil"/>
              <w:right w:val="nil"/>
            </w:tcBorders>
            <w:shd w:val="clear" w:color="auto" w:fill="auto"/>
          </w:tcPr>
          <w:p w:rsidR="00BD2D61" w:rsidRPr="008F2E74" w:rsidRDefault="00BD2D61" w:rsidP="00BD2D61">
            <w:pPr>
              <w:pStyle w:val="ab"/>
              <w:jc w:val="center"/>
              <w:rPr>
                <w:sz w:val="18"/>
                <w:szCs w:val="18"/>
              </w:rPr>
            </w:pPr>
            <w:r>
              <w:rPr>
                <w:color w:val="000000"/>
                <w:sz w:val="18"/>
                <w:szCs w:val="18"/>
              </w:rPr>
              <w:t>(</w:t>
            </w:r>
            <w:r w:rsidRPr="008F2E74">
              <w:rPr>
                <w:color w:val="000000"/>
                <w:sz w:val="18"/>
                <w:szCs w:val="18"/>
              </w:rPr>
              <w:t>документальн</w:t>
            </w:r>
            <w:r>
              <w:rPr>
                <w:color w:val="000000"/>
                <w:sz w:val="18"/>
                <w:szCs w:val="18"/>
              </w:rPr>
              <w:t xml:space="preserve">ая, </w:t>
            </w:r>
            <w:r w:rsidRPr="008F2E74">
              <w:rPr>
                <w:color w:val="000000"/>
                <w:sz w:val="18"/>
                <w:szCs w:val="18"/>
              </w:rPr>
              <w:t>электронн</w:t>
            </w:r>
            <w:r>
              <w:rPr>
                <w:color w:val="000000"/>
                <w:sz w:val="18"/>
                <w:szCs w:val="18"/>
              </w:rPr>
              <w:t xml:space="preserve">ая, </w:t>
            </w:r>
            <w:r w:rsidRPr="008F2E74">
              <w:rPr>
                <w:color w:val="000000"/>
                <w:sz w:val="18"/>
                <w:szCs w:val="18"/>
              </w:rPr>
              <w:t>устн</w:t>
            </w:r>
            <w:r>
              <w:rPr>
                <w:color w:val="000000"/>
                <w:sz w:val="18"/>
                <w:szCs w:val="18"/>
              </w:rPr>
              <w:t>ая</w:t>
            </w:r>
            <w:r w:rsidRPr="008F2E74">
              <w:rPr>
                <w:color w:val="000000"/>
                <w:sz w:val="18"/>
                <w:szCs w:val="18"/>
              </w:rPr>
              <w:t xml:space="preserve"> (по телефону)</w:t>
            </w:r>
            <w:r>
              <w:rPr>
                <w:color w:val="000000"/>
                <w:sz w:val="18"/>
                <w:szCs w:val="18"/>
              </w:rPr>
              <w:t>)</w:t>
            </w:r>
          </w:p>
        </w:tc>
      </w:tr>
      <w:tr w:rsidR="00BD2D61" w:rsidRPr="008C393A" w:rsidTr="00BD2D61">
        <w:trPr>
          <w:trHeight w:val="70"/>
        </w:trPr>
        <w:tc>
          <w:tcPr>
            <w:tcW w:w="360" w:type="dxa"/>
            <w:tcBorders>
              <w:left w:val="nil"/>
              <w:right w:val="nil"/>
            </w:tcBorders>
            <w:shd w:val="clear" w:color="auto" w:fill="auto"/>
          </w:tcPr>
          <w:p w:rsidR="00BD2D61" w:rsidRPr="008C393A" w:rsidRDefault="00BD2D61" w:rsidP="00BD2D61">
            <w:pPr>
              <w:pStyle w:val="ab"/>
              <w:rPr>
                <w:color w:val="000000"/>
              </w:rPr>
            </w:pPr>
          </w:p>
        </w:tc>
        <w:tc>
          <w:tcPr>
            <w:tcW w:w="9120" w:type="dxa"/>
            <w:gridSpan w:val="6"/>
            <w:tcBorders>
              <w:top w:val="single" w:sz="4" w:space="0" w:color="auto"/>
              <w:left w:val="nil"/>
              <w:right w:val="nil"/>
            </w:tcBorders>
            <w:shd w:val="clear" w:color="auto" w:fill="auto"/>
          </w:tcPr>
          <w:p w:rsidR="00BD2D61" w:rsidRDefault="00BD2D61" w:rsidP="00BD2D61">
            <w:pPr>
              <w:pStyle w:val="ab"/>
              <w:jc w:val="center"/>
              <w:rPr>
                <w:color w:val="000000"/>
                <w:sz w:val="18"/>
                <w:szCs w:val="18"/>
              </w:rPr>
            </w:pPr>
          </w:p>
        </w:tc>
      </w:tr>
      <w:tr w:rsidR="00BD2D61" w:rsidRPr="008C393A" w:rsidTr="00BD2D61">
        <w:trPr>
          <w:trHeight w:val="259"/>
        </w:trPr>
        <w:tc>
          <w:tcPr>
            <w:tcW w:w="1224" w:type="dxa"/>
            <w:gridSpan w:val="3"/>
            <w:tcBorders>
              <w:left w:val="nil"/>
              <w:bottom w:val="nil"/>
            </w:tcBorders>
            <w:shd w:val="clear" w:color="auto" w:fill="auto"/>
          </w:tcPr>
          <w:p w:rsidR="00BD2D61" w:rsidRPr="008C393A" w:rsidRDefault="00BD2D61" w:rsidP="00BD2D61">
            <w:pPr>
              <w:pStyle w:val="ab"/>
            </w:pPr>
            <w:r w:rsidRPr="008C393A">
              <w:rPr>
                <w:color w:val="000000"/>
              </w:rPr>
              <w:t>в течение</w:t>
            </w:r>
          </w:p>
        </w:tc>
        <w:tc>
          <w:tcPr>
            <w:tcW w:w="160" w:type="dxa"/>
            <w:tcBorders>
              <w:bottom w:val="nil"/>
            </w:tcBorders>
            <w:shd w:val="clear" w:color="auto" w:fill="auto"/>
          </w:tcPr>
          <w:p w:rsidR="00BD2D61" w:rsidRPr="008C393A" w:rsidRDefault="00BD2D61" w:rsidP="00BD2D61">
            <w:pPr>
              <w:pStyle w:val="ab"/>
            </w:pPr>
            <w:r w:rsidRPr="008C393A">
              <w:rPr>
                <w:color w:val="000000"/>
              </w:rPr>
              <w:t> </w:t>
            </w:r>
          </w:p>
        </w:tc>
        <w:tc>
          <w:tcPr>
            <w:tcW w:w="8096" w:type="dxa"/>
            <w:gridSpan w:val="3"/>
            <w:tcBorders>
              <w:bottom w:val="single" w:sz="4" w:space="0" w:color="auto"/>
            </w:tcBorders>
            <w:shd w:val="clear" w:color="auto" w:fill="auto"/>
          </w:tcPr>
          <w:p w:rsidR="00BD2D61" w:rsidRPr="000A0972" w:rsidRDefault="00BD2D61" w:rsidP="00BD2D61">
            <w:pPr>
              <w:pStyle w:val="ab"/>
              <w:rPr>
                <w:i/>
              </w:rPr>
            </w:pPr>
          </w:p>
        </w:tc>
      </w:tr>
      <w:tr w:rsidR="00BD2D61" w:rsidRPr="008C393A" w:rsidTr="00BD2D61">
        <w:trPr>
          <w:trHeight w:val="242"/>
        </w:trPr>
        <w:tc>
          <w:tcPr>
            <w:tcW w:w="9480" w:type="dxa"/>
            <w:gridSpan w:val="7"/>
            <w:shd w:val="clear" w:color="auto" w:fill="auto"/>
          </w:tcPr>
          <w:p w:rsidR="00BD2D61" w:rsidRPr="008F2E74" w:rsidRDefault="00BD2D61" w:rsidP="00BD2D61">
            <w:pPr>
              <w:pStyle w:val="ab"/>
              <w:jc w:val="center"/>
              <w:rPr>
                <w:i/>
              </w:rPr>
            </w:pPr>
            <w:r>
              <w:rPr>
                <w:color w:val="000000"/>
                <w:sz w:val="18"/>
                <w:szCs w:val="18"/>
              </w:rPr>
              <w:t>(</w:t>
            </w:r>
            <w:r w:rsidRPr="008F2E74">
              <w:rPr>
                <w:color w:val="000000"/>
                <w:sz w:val="18"/>
                <w:szCs w:val="18"/>
              </w:rPr>
              <w:t>указать срок действия согласия</w:t>
            </w:r>
            <w:r>
              <w:rPr>
                <w:color w:val="000000"/>
                <w:sz w:val="18"/>
                <w:szCs w:val="18"/>
              </w:rPr>
              <w:t>)</w:t>
            </w:r>
          </w:p>
        </w:tc>
      </w:tr>
      <w:tr w:rsidR="00BD2D61" w:rsidRPr="008C393A" w:rsidTr="00BD2D61">
        <w:trPr>
          <w:trHeight w:val="259"/>
        </w:trPr>
        <w:tc>
          <w:tcPr>
            <w:tcW w:w="9480" w:type="dxa"/>
            <w:gridSpan w:val="7"/>
            <w:shd w:val="clear" w:color="auto" w:fill="auto"/>
          </w:tcPr>
          <w:p w:rsidR="00BD2D61" w:rsidRPr="008F2E74" w:rsidRDefault="00BD2D61" w:rsidP="00BD2D61">
            <w:pPr>
              <w:pStyle w:val="ab"/>
              <w:jc w:val="center"/>
              <w:rPr>
                <w:sz w:val="18"/>
                <w:szCs w:val="18"/>
              </w:rPr>
            </w:pPr>
          </w:p>
        </w:tc>
      </w:tr>
      <w:tr w:rsidR="00BD2D61" w:rsidRPr="008C393A" w:rsidTr="00BD2D61">
        <w:trPr>
          <w:trHeight w:val="259"/>
        </w:trPr>
        <w:tc>
          <w:tcPr>
            <w:tcW w:w="9480" w:type="dxa"/>
            <w:gridSpan w:val="7"/>
            <w:tcBorders>
              <w:left w:val="nil"/>
              <w:right w:val="nil"/>
            </w:tcBorders>
            <w:shd w:val="clear" w:color="auto" w:fill="auto"/>
          </w:tcPr>
          <w:p w:rsidR="00BD2D61" w:rsidRPr="008C393A" w:rsidRDefault="00BD2D61" w:rsidP="00BD2D61">
            <w:pPr>
              <w:pStyle w:val="ab"/>
            </w:pPr>
            <w:r w:rsidRPr="008C393A">
              <w:rPr>
                <w:color w:val="000000"/>
              </w:rPr>
              <w:t>Настоящее заявление может быть отозвано мной в письменной форме.</w:t>
            </w:r>
          </w:p>
        </w:tc>
      </w:tr>
    </w:tbl>
    <w:p w:rsidR="00BD2D61" w:rsidRPr="008C393A" w:rsidRDefault="00BD2D61" w:rsidP="00BD2D61"/>
    <w:tbl>
      <w:tblPr>
        <w:tblW w:w="0" w:type="auto"/>
        <w:tblInd w:w="588" w:type="dxa"/>
        <w:tblLook w:val="01E0" w:firstRow="1" w:lastRow="1" w:firstColumn="1" w:lastColumn="1" w:noHBand="0" w:noVBand="0"/>
      </w:tblPr>
      <w:tblGrid>
        <w:gridCol w:w="3628"/>
        <w:gridCol w:w="2052"/>
        <w:gridCol w:w="3086"/>
      </w:tblGrid>
      <w:tr w:rsidR="00BD2D61" w:rsidTr="00BD2D61">
        <w:tc>
          <w:tcPr>
            <w:tcW w:w="3840" w:type="dxa"/>
            <w:tcBorders>
              <w:bottom w:val="single" w:sz="4" w:space="0" w:color="auto"/>
            </w:tcBorders>
            <w:shd w:val="clear" w:color="auto" w:fill="auto"/>
          </w:tcPr>
          <w:p w:rsidR="00BD2D61" w:rsidRPr="00F97836" w:rsidRDefault="00BD2D61" w:rsidP="00BD2D61">
            <w:pPr>
              <w:rPr>
                <w:i/>
              </w:rPr>
            </w:pPr>
          </w:p>
        </w:tc>
        <w:tc>
          <w:tcPr>
            <w:tcW w:w="2141" w:type="dxa"/>
            <w:tcBorders>
              <w:bottom w:val="single" w:sz="4" w:space="0" w:color="auto"/>
            </w:tcBorders>
            <w:shd w:val="clear" w:color="auto" w:fill="auto"/>
          </w:tcPr>
          <w:p w:rsidR="00BD2D61" w:rsidRDefault="00BD2D61" w:rsidP="00BD2D61"/>
        </w:tc>
        <w:tc>
          <w:tcPr>
            <w:tcW w:w="3285" w:type="dxa"/>
            <w:tcBorders>
              <w:bottom w:val="single" w:sz="4" w:space="0" w:color="auto"/>
            </w:tcBorders>
            <w:shd w:val="clear" w:color="auto" w:fill="auto"/>
          </w:tcPr>
          <w:p w:rsidR="00BD2D61" w:rsidRPr="00F97836" w:rsidRDefault="00BD2D61" w:rsidP="00BD2D61">
            <w:pPr>
              <w:rPr>
                <w:i/>
              </w:rPr>
            </w:pPr>
          </w:p>
        </w:tc>
      </w:tr>
      <w:tr w:rsidR="00BD2D61" w:rsidRPr="00F97836" w:rsidTr="00BD2D61">
        <w:tc>
          <w:tcPr>
            <w:tcW w:w="3840"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(фамилия, инициалы)</w:t>
            </w:r>
          </w:p>
        </w:tc>
        <w:tc>
          <w:tcPr>
            <w:tcW w:w="2141"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(подпись)</w:t>
            </w:r>
          </w:p>
        </w:tc>
        <w:tc>
          <w:tcPr>
            <w:tcW w:w="3285"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(дата)</w:t>
            </w:r>
          </w:p>
        </w:tc>
      </w:tr>
    </w:tbl>
    <w:p w:rsidR="009F0EF5" w:rsidRDefault="009F0EF5" w:rsidP="00BD2D61"/>
    <w:p w:rsidR="00BD2D61" w:rsidRDefault="009F0EF5" w:rsidP="009F0EF5">
      <w:r>
        <w:br w:type="page"/>
      </w:r>
    </w:p>
    <w:p w:rsidR="00BD2D61" w:rsidRDefault="00BD2D61" w:rsidP="00BD2D61">
      <w:pPr>
        <w:ind w:firstLine="720"/>
        <w:jc w:val="right"/>
      </w:pPr>
      <w:r>
        <w:lastRenderedPageBreak/>
        <w:t>Приложение  3</w:t>
      </w:r>
    </w:p>
    <w:p w:rsidR="00BD2D61" w:rsidRDefault="00BD2D61" w:rsidP="00BD2D61">
      <w:pPr>
        <w:ind w:left="5880"/>
        <w:jc w:val="right"/>
      </w:pPr>
      <w:r w:rsidRPr="007B7766">
        <w:t>к П</w:t>
      </w:r>
      <w:r>
        <w:t xml:space="preserve">оложению </w:t>
      </w:r>
      <w:r w:rsidRPr="007B7766">
        <w:t>об обработке и защите персональных данных работников</w:t>
      </w:r>
    </w:p>
    <w:p w:rsidR="00BD2D61" w:rsidRPr="007B7766" w:rsidRDefault="00BD2D61" w:rsidP="00BD2D61">
      <w:pPr>
        <w:ind w:left="5880"/>
        <w:jc w:val="right"/>
      </w:pPr>
    </w:p>
    <w:tbl>
      <w:tblPr>
        <w:tblW w:w="9480" w:type="dxa"/>
        <w:tblInd w:w="480" w:type="dxa"/>
        <w:tblCellMar>
          <w:left w:w="0" w:type="dxa"/>
          <w:right w:w="0" w:type="dxa"/>
        </w:tblCellMar>
        <w:tblLook w:val="0000" w:firstRow="0" w:lastRow="0" w:firstColumn="0" w:lastColumn="0" w:noHBand="0" w:noVBand="0"/>
      </w:tblPr>
      <w:tblGrid>
        <w:gridCol w:w="1026"/>
        <w:gridCol w:w="551"/>
        <w:gridCol w:w="1047"/>
        <w:gridCol w:w="976"/>
        <w:gridCol w:w="256"/>
        <w:gridCol w:w="344"/>
        <w:gridCol w:w="5280"/>
      </w:tblGrid>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r>
              <w:rPr>
                <w:rFonts w:ascii="Arial" w:hAnsi="Arial" w:cs="Arial"/>
                <w:color w:val="000000"/>
                <w:sz w:val="22"/>
                <w:szCs w:val="22"/>
              </w:rPr>
              <w:t> </w:t>
            </w: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rPr>
                <w:i/>
                <w:color w:val="000000"/>
              </w:rPr>
            </w:pPr>
            <w:r w:rsidRPr="00B77D4B">
              <w:rPr>
                <w:color w:val="000000"/>
              </w:rPr>
              <w:t> </w:t>
            </w:r>
            <w:r w:rsidRPr="007441E0">
              <w:rPr>
                <w:i/>
                <w:color w:val="000000"/>
              </w:rPr>
              <w:t xml:space="preserve"> </w:t>
            </w:r>
          </w:p>
        </w:tc>
      </w:tr>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jc w:val="center"/>
              <w:rPr>
                <w:color w:val="000000"/>
                <w:sz w:val="18"/>
                <w:szCs w:val="18"/>
              </w:rPr>
            </w:pPr>
            <w:r w:rsidRPr="007441E0">
              <w:rPr>
                <w:color w:val="000000"/>
                <w:sz w:val="18"/>
                <w:szCs w:val="18"/>
              </w:rPr>
              <w:t>(должность руководителя кадровой службы организации)</w:t>
            </w:r>
          </w:p>
        </w:tc>
      </w:tr>
      <w:tr w:rsidR="00BD2D61"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rPr>
                <w:i/>
                <w:color w:val="000000"/>
              </w:rPr>
            </w:pPr>
            <w:r w:rsidRPr="00B77D4B">
              <w:rPr>
                <w:color w:val="000000"/>
              </w:rPr>
              <w:t> </w:t>
            </w:r>
            <w:r w:rsidRPr="007441E0">
              <w:rPr>
                <w:i/>
                <w:color w:val="000000"/>
              </w:rPr>
              <w:t xml:space="preserve"> </w:t>
            </w:r>
          </w:p>
        </w:tc>
      </w:tr>
      <w:tr w:rsidR="00BD2D61" w:rsidRPr="0011530D" w:rsidTr="00BD2D61">
        <w:trPr>
          <w:trHeight w:val="251"/>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val="restart"/>
            <w:tcBorders>
              <w:top w:val="nil"/>
              <w:left w:val="nil"/>
              <w:bottom w:val="nil"/>
              <w:right w:val="nil"/>
            </w:tcBorders>
            <w:shd w:val="clear" w:color="auto" w:fill="auto"/>
          </w:tcPr>
          <w:p w:rsidR="00BD2D61" w:rsidRPr="007441E0" w:rsidRDefault="00BD2D61" w:rsidP="00BD2D61">
            <w:pPr>
              <w:pStyle w:val="ab"/>
              <w:rPr>
                <w:rFonts w:ascii="Arial" w:hAnsi="Arial" w:cs="Arial"/>
                <w:color w:val="000000"/>
                <w:sz w:val="22"/>
                <w:szCs w:val="22"/>
              </w:rPr>
            </w:pPr>
          </w:p>
        </w:tc>
        <w:tc>
          <w:tcPr>
            <w:tcW w:w="5624" w:type="dxa"/>
            <w:gridSpan w:val="2"/>
            <w:tcBorders>
              <w:top w:val="nil"/>
              <w:left w:val="nil"/>
              <w:bottom w:val="single" w:sz="4" w:space="0" w:color="auto"/>
              <w:right w:val="nil"/>
            </w:tcBorders>
            <w:shd w:val="clear" w:color="auto" w:fill="auto"/>
          </w:tcPr>
          <w:p w:rsidR="00BD2D61" w:rsidRPr="007441E0" w:rsidRDefault="00BD2D61" w:rsidP="00BD2D61">
            <w:pPr>
              <w:pStyle w:val="ab"/>
              <w:jc w:val="center"/>
              <w:rPr>
                <w:color w:val="000000"/>
                <w:sz w:val="18"/>
                <w:szCs w:val="18"/>
              </w:rPr>
            </w:pPr>
            <w:r w:rsidRPr="007441E0">
              <w:rPr>
                <w:color w:val="000000"/>
                <w:sz w:val="18"/>
                <w:szCs w:val="18"/>
              </w:rPr>
              <w:t>(наименование организации)</w:t>
            </w:r>
          </w:p>
        </w:tc>
      </w:tr>
      <w:tr w:rsidR="00BD2D61" w:rsidTr="00BD2D61">
        <w:trPr>
          <w:trHeight w:val="269"/>
        </w:trPr>
        <w:tc>
          <w:tcPr>
            <w:tcW w:w="1026" w:type="dxa"/>
            <w:tcBorders>
              <w:top w:val="nil"/>
              <w:left w:val="nil"/>
              <w:bottom w:val="nil"/>
              <w:right w:val="nil"/>
            </w:tcBorders>
            <w:shd w:val="clear" w:color="auto" w:fill="auto"/>
          </w:tcPr>
          <w:p w:rsidR="00BD2D61" w:rsidRDefault="00BD2D61" w:rsidP="00BD2D61">
            <w:pPr>
              <w:pStyle w:val="ab"/>
            </w:pPr>
          </w:p>
        </w:tc>
        <w:tc>
          <w:tcPr>
            <w:tcW w:w="551" w:type="dxa"/>
            <w:tcBorders>
              <w:top w:val="nil"/>
              <w:left w:val="nil"/>
              <w:bottom w:val="nil"/>
              <w:right w:val="nil"/>
            </w:tcBorders>
            <w:shd w:val="clear" w:color="auto" w:fill="auto"/>
          </w:tcPr>
          <w:p w:rsidR="00BD2D61" w:rsidRDefault="00BD2D61" w:rsidP="00BD2D61">
            <w:pPr>
              <w:pStyle w:val="ab"/>
            </w:pPr>
          </w:p>
        </w:tc>
        <w:tc>
          <w:tcPr>
            <w:tcW w:w="1047" w:type="dxa"/>
            <w:tcBorders>
              <w:top w:val="nil"/>
              <w:left w:val="nil"/>
              <w:bottom w:val="nil"/>
              <w:right w:val="nil"/>
            </w:tcBorders>
            <w:shd w:val="clear" w:color="auto" w:fill="auto"/>
          </w:tcPr>
          <w:p w:rsidR="00BD2D61" w:rsidRDefault="00BD2D61" w:rsidP="00BD2D61">
            <w:pPr>
              <w:pStyle w:val="ab"/>
            </w:pPr>
          </w:p>
        </w:tc>
        <w:tc>
          <w:tcPr>
            <w:tcW w:w="976" w:type="dxa"/>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11530D" w:rsidRDefault="00BD2D61" w:rsidP="00BD2D61">
            <w:pPr>
              <w:pStyle w:val="ab"/>
              <w:rPr>
                <w:i/>
              </w:rPr>
            </w:pPr>
            <w:r w:rsidRPr="00B77D4B">
              <w:rPr>
                <w:color w:val="000000"/>
              </w:rPr>
              <w:t> </w:t>
            </w:r>
          </w:p>
        </w:tc>
      </w:tr>
      <w:tr w:rsidR="00BD2D61" w:rsidRPr="0011530D"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right w:val="nil"/>
            </w:tcBorders>
            <w:shd w:val="clear" w:color="auto" w:fill="auto"/>
          </w:tcPr>
          <w:p w:rsidR="00BD2D61" w:rsidRPr="0011530D" w:rsidRDefault="00BD2D61" w:rsidP="00BD2D61">
            <w:pPr>
              <w:pStyle w:val="ab"/>
              <w:jc w:val="center"/>
              <w:rPr>
                <w:sz w:val="18"/>
                <w:szCs w:val="18"/>
              </w:rPr>
            </w:pPr>
            <w:r>
              <w:rPr>
                <w:color w:val="000000"/>
                <w:sz w:val="18"/>
                <w:szCs w:val="18"/>
              </w:rPr>
              <w:t>(</w:t>
            </w:r>
            <w:r w:rsidRPr="0011530D">
              <w:rPr>
                <w:color w:val="000000"/>
                <w:sz w:val="18"/>
                <w:szCs w:val="18"/>
              </w:rPr>
              <w:t>инициалы и фамилия руководителя</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344" w:type="dxa"/>
            <w:tcBorders>
              <w:top w:val="nil"/>
              <w:left w:val="nil"/>
              <w:right w:val="nil"/>
            </w:tcBorders>
            <w:shd w:val="clear" w:color="auto" w:fill="auto"/>
          </w:tcPr>
          <w:p w:rsidR="00BD2D61" w:rsidRPr="00B77D4B" w:rsidRDefault="00BD2D61" w:rsidP="00BD2D61">
            <w:pPr>
              <w:pStyle w:val="ab"/>
              <w:spacing w:line="151" w:lineRule="atLeast"/>
            </w:pPr>
            <w:r w:rsidRPr="00B77D4B">
              <w:rPr>
                <w:color w:val="000000"/>
              </w:rPr>
              <w:t>от</w:t>
            </w:r>
          </w:p>
        </w:tc>
        <w:tc>
          <w:tcPr>
            <w:tcW w:w="5280" w:type="dxa"/>
            <w:tcBorders>
              <w:top w:val="nil"/>
              <w:left w:val="nil"/>
              <w:bottom w:val="single" w:sz="4" w:space="0" w:color="auto"/>
              <w:right w:val="nil"/>
            </w:tcBorders>
            <w:shd w:val="clear" w:color="auto" w:fill="auto"/>
          </w:tcPr>
          <w:p w:rsidR="00BD2D61" w:rsidRPr="008F2E74" w:rsidRDefault="00BD2D61" w:rsidP="00BD2D61">
            <w:pPr>
              <w:pStyle w:val="ab"/>
              <w:spacing w:line="151" w:lineRule="atLeast"/>
              <w:rPr>
                <w:i/>
              </w:rPr>
            </w:pPr>
            <w:r w:rsidRPr="00B77D4B">
              <w:rPr>
                <w:color w:val="000000"/>
              </w:rPr>
              <w:t> </w:t>
            </w:r>
          </w:p>
        </w:tc>
      </w:tr>
      <w:tr w:rsidR="00BD2D61" w:rsidTr="00BD2D61">
        <w:trPr>
          <w:trHeight w:val="151"/>
        </w:trPr>
        <w:tc>
          <w:tcPr>
            <w:tcW w:w="3600" w:type="dxa"/>
            <w:gridSpan w:val="4"/>
            <w:vMerge/>
            <w:tcBorders>
              <w:top w:val="single" w:sz="4" w:space="0" w:color="auto"/>
              <w:left w:val="nil"/>
              <w:bottom w:val="nil"/>
              <w:right w:val="nil"/>
            </w:tcBorders>
            <w:vAlign w:val="center"/>
          </w:tcPr>
          <w:p w:rsidR="00BD2D61" w:rsidRDefault="00BD2D61" w:rsidP="00BD2D61"/>
        </w:tc>
        <w:tc>
          <w:tcPr>
            <w:tcW w:w="256" w:type="dxa"/>
            <w:vMerge/>
            <w:tcBorders>
              <w:top w:val="single" w:sz="4" w:space="0" w:color="auto"/>
              <w:left w:val="nil"/>
              <w:bottom w:val="nil"/>
              <w:right w:val="nil"/>
            </w:tcBorders>
            <w:vAlign w:val="center"/>
          </w:tcPr>
          <w:p w:rsidR="00BD2D61" w:rsidRDefault="00BD2D61" w:rsidP="00BD2D61"/>
        </w:tc>
        <w:tc>
          <w:tcPr>
            <w:tcW w:w="5624" w:type="dxa"/>
            <w:gridSpan w:val="2"/>
            <w:tcBorders>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фамилия, инициалы заявителя</w:t>
            </w:r>
            <w:r>
              <w:rPr>
                <w:color w:val="000000"/>
                <w:sz w:val="18"/>
                <w:szCs w:val="18"/>
              </w:rPr>
              <w:t>)</w:t>
            </w:r>
          </w:p>
        </w:tc>
      </w:tr>
      <w:tr w:rsidR="00BD2D61" w:rsidTr="00BD2D61">
        <w:trPr>
          <w:trHeight w:val="269"/>
        </w:trPr>
        <w:tc>
          <w:tcPr>
            <w:tcW w:w="3600" w:type="dxa"/>
            <w:gridSpan w:val="4"/>
            <w:vMerge w:val="restart"/>
            <w:tcBorders>
              <w:top w:val="nil"/>
              <w:left w:val="nil"/>
              <w:bottom w:val="nil"/>
              <w:right w:val="nil"/>
            </w:tcBorders>
            <w:shd w:val="clear" w:color="auto" w:fill="auto"/>
          </w:tcPr>
          <w:p w:rsidR="00BD2D61" w:rsidRDefault="00BD2D61" w:rsidP="00BD2D61">
            <w:pPr>
              <w:pStyle w:val="ab"/>
            </w:pPr>
          </w:p>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8F2E74" w:rsidRDefault="00BD2D61" w:rsidP="00BD2D61">
            <w:pPr>
              <w:pStyle w:val="ab"/>
              <w:rPr>
                <w:i/>
                <w:u w:val="single"/>
              </w:rPr>
            </w:pPr>
            <w:r w:rsidRPr="00B77D4B">
              <w:rPr>
                <w:color w:val="000000"/>
              </w:rPr>
              <w:t> </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должность работника</w:t>
            </w:r>
            <w:r>
              <w:rPr>
                <w:color w:val="000000"/>
                <w:sz w:val="18"/>
                <w:szCs w:val="18"/>
              </w:rPr>
              <w:t>)</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nil"/>
              <w:left w:val="nil"/>
              <w:bottom w:val="single" w:sz="4" w:space="0" w:color="auto"/>
              <w:right w:val="nil"/>
            </w:tcBorders>
            <w:shd w:val="clear" w:color="auto" w:fill="auto"/>
          </w:tcPr>
          <w:p w:rsidR="00BD2D61" w:rsidRPr="00B77D4B" w:rsidRDefault="00BD2D61" w:rsidP="00BD2D61">
            <w:pPr>
              <w:pStyle w:val="ab"/>
              <w:spacing w:line="151" w:lineRule="atLeast"/>
            </w:pPr>
            <w:r w:rsidRPr="00B77D4B">
              <w:rPr>
                <w:color w:val="000000"/>
              </w:rPr>
              <w:t> </w:t>
            </w:r>
          </w:p>
        </w:tc>
      </w:tr>
      <w:tr w:rsidR="00BD2D61" w:rsidTr="00BD2D61">
        <w:trPr>
          <w:trHeight w:val="151"/>
        </w:trPr>
        <w:tc>
          <w:tcPr>
            <w:tcW w:w="3600" w:type="dxa"/>
            <w:gridSpan w:val="4"/>
            <w:vMerge/>
            <w:tcBorders>
              <w:top w:val="nil"/>
              <w:left w:val="nil"/>
              <w:bottom w:val="nil"/>
              <w:right w:val="nil"/>
            </w:tcBorders>
            <w:vAlign w:val="center"/>
          </w:tcPr>
          <w:p w:rsidR="00BD2D61" w:rsidRDefault="00BD2D61" w:rsidP="00BD2D61"/>
        </w:tc>
        <w:tc>
          <w:tcPr>
            <w:tcW w:w="256" w:type="dxa"/>
            <w:vMerge/>
            <w:tcBorders>
              <w:top w:val="nil"/>
              <w:left w:val="nil"/>
              <w:bottom w:val="nil"/>
              <w:right w:val="nil"/>
            </w:tcBorders>
            <w:vAlign w:val="center"/>
          </w:tcPr>
          <w:p w:rsidR="00BD2D61" w:rsidRDefault="00BD2D61" w:rsidP="00BD2D61"/>
        </w:tc>
        <w:tc>
          <w:tcPr>
            <w:tcW w:w="5624" w:type="dxa"/>
            <w:gridSpan w:val="2"/>
            <w:tcBorders>
              <w:top w:val="single" w:sz="4" w:space="0" w:color="auto"/>
              <w:left w:val="nil"/>
              <w:bottom w:val="nil"/>
              <w:right w:val="nil"/>
            </w:tcBorders>
            <w:shd w:val="clear" w:color="auto" w:fill="auto"/>
          </w:tcPr>
          <w:p w:rsidR="00BD2D61" w:rsidRPr="00C73D47" w:rsidRDefault="00BD2D61" w:rsidP="00BD2D61">
            <w:pPr>
              <w:pStyle w:val="ab"/>
              <w:spacing w:line="151" w:lineRule="atLeast"/>
              <w:jc w:val="center"/>
              <w:rPr>
                <w:sz w:val="18"/>
                <w:szCs w:val="18"/>
              </w:rPr>
            </w:pPr>
            <w:r>
              <w:rPr>
                <w:color w:val="000000"/>
                <w:sz w:val="18"/>
                <w:szCs w:val="18"/>
              </w:rPr>
              <w:t>(</w:t>
            </w:r>
            <w:r w:rsidRPr="00C73D47">
              <w:rPr>
                <w:color w:val="000000"/>
                <w:sz w:val="18"/>
                <w:szCs w:val="18"/>
              </w:rPr>
              <w:t xml:space="preserve">наименование </w:t>
            </w:r>
            <w:r>
              <w:rPr>
                <w:color w:val="000000"/>
                <w:sz w:val="18"/>
                <w:szCs w:val="18"/>
              </w:rPr>
              <w:t xml:space="preserve">отдела, </w:t>
            </w:r>
            <w:r w:rsidRPr="00C73D47">
              <w:rPr>
                <w:color w:val="000000"/>
                <w:sz w:val="18"/>
                <w:szCs w:val="18"/>
              </w:rPr>
              <w:t>структурного подразделения</w:t>
            </w:r>
            <w:r>
              <w:rPr>
                <w:color w:val="000000"/>
                <w:sz w:val="18"/>
                <w:szCs w:val="18"/>
              </w:rPr>
              <w:t>)</w:t>
            </w:r>
          </w:p>
        </w:tc>
      </w:tr>
    </w:tbl>
    <w:p w:rsidR="00BD2D61" w:rsidRDefault="00BD2D61" w:rsidP="00BD2D61">
      <w:pPr>
        <w:jc w:val="center"/>
        <w:rPr>
          <w:b/>
        </w:rPr>
      </w:pPr>
    </w:p>
    <w:p w:rsidR="00BD2D61" w:rsidRPr="00B77D4B" w:rsidRDefault="00BD2D61" w:rsidP="00BD2D61">
      <w:pPr>
        <w:jc w:val="center"/>
        <w:rPr>
          <w:b/>
        </w:rPr>
      </w:pPr>
      <w:r w:rsidRPr="00B77D4B">
        <w:rPr>
          <w:b/>
        </w:rPr>
        <w:t>Заявление</w:t>
      </w:r>
    </w:p>
    <w:p w:rsidR="00BD2D61" w:rsidRDefault="00BD2D61" w:rsidP="00BD2D61">
      <w:pPr>
        <w:jc w:val="center"/>
        <w:rPr>
          <w:b/>
        </w:rPr>
      </w:pPr>
      <w:r w:rsidRPr="00B77D4B">
        <w:rPr>
          <w:b/>
        </w:rPr>
        <w:t xml:space="preserve">о согласии на </w:t>
      </w:r>
      <w:r>
        <w:rPr>
          <w:b/>
        </w:rPr>
        <w:t xml:space="preserve">сообщение </w:t>
      </w:r>
      <w:r w:rsidRPr="00B77D4B">
        <w:rPr>
          <w:b/>
        </w:rPr>
        <w:t>персональных данных</w:t>
      </w:r>
      <w:r>
        <w:rPr>
          <w:b/>
        </w:rPr>
        <w:t xml:space="preserve"> третьим лицам</w:t>
      </w:r>
    </w:p>
    <w:tbl>
      <w:tblPr>
        <w:tblW w:w="9480" w:type="dxa"/>
        <w:tblInd w:w="480" w:type="dxa"/>
        <w:tblCellMar>
          <w:left w:w="0" w:type="dxa"/>
          <w:right w:w="0" w:type="dxa"/>
        </w:tblCellMar>
        <w:tblLook w:val="0000" w:firstRow="0" w:lastRow="0" w:firstColumn="0" w:lastColumn="0" w:noHBand="0" w:noVBand="0"/>
      </w:tblPr>
      <w:tblGrid>
        <w:gridCol w:w="360"/>
        <w:gridCol w:w="600"/>
        <w:gridCol w:w="264"/>
        <w:gridCol w:w="160"/>
        <w:gridCol w:w="1012"/>
        <w:gridCol w:w="2164"/>
        <w:gridCol w:w="4920"/>
      </w:tblGrid>
      <w:tr w:rsidR="00BD2D61" w:rsidRPr="008C393A" w:rsidTr="00BD2D61">
        <w:trPr>
          <w:trHeight w:val="295"/>
        </w:trPr>
        <w:tc>
          <w:tcPr>
            <w:tcW w:w="2396" w:type="dxa"/>
            <w:gridSpan w:val="5"/>
            <w:tcBorders>
              <w:top w:val="nil"/>
              <w:left w:val="nil"/>
              <w:bottom w:val="nil"/>
              <w:right w:val="nil"/>
            </w:tcBorders>
            <w:shd w:val="clear" w:color="auto" w:fill="auto"/>
          </w:tcPr>
          <w:p w:rsidR="00BD2D61" w:rsidRPr="008C393A" w:rsidRDefault="00BD2D61" w:rsidP="00BD2D61">
            <w:pPr>
              <w:pStyle w:val="ab"/>
            </w:pPr>
            <w:r w:rsidRPr="008C393A">
              <w:rPr>
                <w:color w:val="000000"/>
              </w:rPr>
              <w:t>Не возражаю против</w:t>
            </w:r>
          </w:p>
        </w:tc>
        <w:tc>
          <w:tcPr>
            <w:tcW w:w="2164" w:type="dxa"/>
            <w:tcBorders>
              <w:top w:val="nil"/>
              <w:left w:val="nil"/>
              <w:bottom w:val="single" w:sz="4" w:space="0" w:color="auto"/>
              <w:right w:val="nil"/>
            </w:tcBorders>
            <w:shd w:val="clear" w:color="auto" w:fill="auto"/>
          </w:tcPr>
          <w:p w:rsidR="00BD2D61" w:rsidRPr="008C393A" w:rsidRDefault="00BD2D61" w:rsidP="00BD2D61">
            <w:pPr>
              <w:pStyle w:val="ab"/>
              <w:rPr>
                <w:i/>
              </w:rPr>
            </w:pPr>
            <w:r w:rsidRPr="008C393A">
              <w:rPr>
                <w:color w:val="000000"/>
              </w:rPr>
              <w:t> </w:t>
            </w:r>
          </w:p>
        </w:tc>
        <w:tc>
          <w:tcPr>
            <w:tcW w:w="4920" w:type="dxa"/>
            <w:tcBorders>
              <w:top w:val="nil"/>
              <w:left w:val="nil"/>
              <w:bottom w:val="nil"/>
              <w:right w:val="nil"/>
            </w:tcBorders>
            <w:shd w:val="clear" w:color="auto" w:fill="auto"/>
          </w:tcPr>
          <w:p w:rsidR="00BD2D61" w:rsidRPr="008C393A" w:rsidRDefault="00BD2D61" w:rsidP="00BD2D61">
            <w:pPr>
              <w:pStyle w:val="ab"/>
            </w:pPr>
            <w:r w:rsidRPr="008C393A">
              <w:rPr>
                <w:color w:val="000000"/>
              </w:rPr>
              <w:t>Вами сведений обо мне, содержащих</w:t>
            </w:r>
            <w:r>
              <w:rPr>
                <w:color w:val="000000"/>
              </w:rPr>
              <w:t xml:space="preserve"> данные о</w:t>
            </w:r>
          </w:p>
        </w:tc>
      </w:tr>
      <w:tr w:rsidR="00BD2D61" w:rsidRPr="008C393A" w:rsidTr="00BD2D61">
        <w:trPr>
          <w:trHeight w:val="259"/>
        </w:trPr>
        <w:tc>
          <w:tcPr>
            <w:tcW w:w="2396" w:type="dxa"/>
            <w:gridSpan w:val="5"/>
            <w:tcBorders>
              <w:top w:val="nil"/>
              <w:left w:val="nil"/>
              <w:right w:val="nil"/>
            </w:tcBorders>
            <w:shd w:val="clear" w:color="auto" w:fill="auto"/>
          </w:tcPr>
          <w:p w:rsidR="00BD2D61" w:rsidRPr="008C393A" w:rsidRDefault="00BD2D61" w:rsidP="00BD2D61">
            <w:pPr>
              <w:pStyle w:val="ab"/>
              <w:jc w:val="center"/>
              <w:rPr>
                <w:sz w:val="18"/>
                <w:szCs w:val="18"/>
              </w:rPr>
            </w:pPr>
          </w:p>
        </w:tc>
        <w:tc>
          <w:tcPr>
            <w:tcW w:w="2164" w:type="dxa"/>
            <w:tcBorders>
              <w:top w:val="single" w:sz="4" w:space="0" w:color="auto"/>
              <w:left w:val="nil"/>
              <w:right w:val="nil"/>
            </w:tcBorders>
            <w:shd w:val="clear" w:color="auto" w:fill="auto"/>
          </w:tcPr>
          <w:p w:rsidR="00BD2D61" w:rsidRPr="008C393A" w:rsidRDefault="00BD2D61" w:rsidP="00BD2D61">
            <w:pPr>
              <w:pStyle w:val="ab"/>
              <w:jc w:val="center"/>
              <w:rPr>
                <w:sz w:val="18"/>
                <w:szCs w:val="18"/>
              </w:rPr>
            </w:pPr>
            <w:r>
              <w:rPr>
                <w:color w:val="000000"/>
                <w:sz w:val="18"/>
                <w:szCs w:val="18"/>
              </w:rPr>
              <w:t>(</w:t>
            </w:r>
            <w:r w:rsidRPr="008C393A">
              <w:rPr>
                <w:color w:val="000000"/>
                <w:sz w:val="18"/>
                <w:szCs w:val="18"/>
              </w:rPr>
              <w:t>получения/сообщения</w:t>
            </w:r>
            <w:r>
              <w:rPr>
                <w:color w:val="000000"/>
                <w:sz w:val="18"/>
                <w:szCs w:val="18"/>
              </w:rPr>
              <w:t>)</w:t>
            </w:r>
          </w:p>
        </w:tc>
        <w:tc>
          <w:tcPr>
            <w:tcW w:w="4920" w:type="dxa"/>
            <w:tcBorders>
              <w:top w:val="nil"/>
              <w:left w:val="nil"/>
              <w:right w:val="nil"/>
            </w:tcBorders>
            <w:shd w:val="clear" w:color="auto" w:fill="auto"/>
          </w:tcPr>
          <w:p w:rsidR="00BD2D61" w:rsidRPr="008C393A" w:rsidRDefault="00BD2D61" w:rsidP="00BD2D61">
            <w:pPr>
              <w:pStyle w:val="ab"/>
              <w:jc w:val="center"/>
              <w:rPr>
                <w:sz w:val="18"/>
                <w:szCs w:val="18"/>
              </w:rPr>
            </w:pP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C393A" w:rsidRDefault="00BD2D61" w:rsidP="00BD2D61">
            <w:pPr>
              <w:pStyle w:val="ab"/>
              <w:rPr>
                <w:i/>
              </w:rPr>
            </w:pPr>
          </w:p>
        </w:tc>
      </w:tr>
      <w:tr w:rsidR="00BD2D61" w:rsidRPr="008C393A" w:rsidTr="00BD2D61">
        <w:trPr>
          <w:trHeight w:val="242"/>
        </w:trPr>
        <w:tc>
          <w:tcPr>
            <w:tcW w:w="9480" w:type="dxa"/>
            <w:gridSpan w:val="7"/>
            <w:tcBorders>
              <w:top w:val="single" w:sz="4" w:space="0" w:color="auto"/>
              <w:left w:val="nil"/>
              <w:right w:val="nil"/>
            </w:tcBorders>
            <w:shd w:val="clear" w:color="auto" w:fill="auto"/>
          </w:tcPr>
          <w:p w:rsidR="00BD2D61" w:rsidRPr="008C393A" w:rsidRDefault="00BD2D61" w:rsidP="00BD2D61">
            <w:pPr>
              <w:pStyle w:val="ab"/>
              <w:jc w:val="center"/>
              <w:rPr>
                <w:sz w:val="18"/>
                <w:szCs w:val="18"/>
              </w:rPr>
            </w:pPr>
            <w:r>
              <w:rPr>
                <w:color w:val="000000"/>
                <w:sz w:val="18"/>
                <w:szCs w:val="18"/>
              </w:rPr>
              <w:t>(</w:t>
            </w:r>
            <w:r w:rsidRPr="008C393A">
              <w:rPr>
                <w:color w:val="000000"/>
                <w:sz w:val="18"/>
                <w:szCs w:val="18"/>
              </w:rPr>
              <w:t>перечень персональных данных</w:t>
            </w:r>
            <w:r>
              <w:rPr>
                <w:color w:val="000000"/>
                <w:sz w:val="18"/>
                <w:szCs w:val="18"/>
              </w:rPr>
              <w:t xml:space="preserve">, </w:t>
            </w: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F2E74" w:rsidRDefault="00BD2D61" w:rsidP="00BD2D61">
            <w:pPr>
              <w:pStyle w:val="ab"/>
              <w:rPr>
                <w:i/>
              </w:rPr>
            </w:pPr>
            <w:r w:rsidRPr="008C393A">
              <w:rPr>
                <w:color w:val="000000"/>
              </w:rPr>
              <w:t> </w:t>
            </w:r>
          </w:p>
        </w:tc>
      </w:tr>
      <w:tr w:rsidR="00BD2D61" w:rsidRPr="008F2E74" w:rsidTr="00BD2D61">
        <w:trPr>
          <w:trHeight w:val="259"/>
        </w:trPr>
        <w:tc>
          <w:tcPr>
            <w:tcW w:w="9480" w:type="dxa"/>
            <w:gridSpan w:val="7"/>
            <w:tcBorders>
              <w:top w:val="single" w:sz="4" w:space="0" w:color="auto"/>
              <w:left w:val="nil"/>
              <w:bottom w:val="nil"/>
              <w:right w:val="nil"/>
            </w:tcBorders>
            <w:shd w:val="clear" w:color="auto" w:fill="auto"/>
          </w:tcPr>
          <w:p w:rsidR="00BD2D61" w:rsidRPr="008F2E74" w:rsidRDefault="00BD2D61" w:rsidP="00BD2D61">
            <w:pPr>
              <w:pStyle w:val="ab"/>
              <w:jc w:val="center"/>
              <w:rPr>
                <w:color w:val="000000"/>
                <w:sz w:val="18"/>
                <w:szCs w:val="18"/>
              </w:rPr>
            </w:pPr>
            <w:r w:rsidRPr="008F2E74">
              <w:rPr>
                <w:color w:val="000000"/>
                <w:sz w:val="18"/>
                <w:szCs w:val="18"/>
              </w:rPr>
              <w:t>откуда могут быть получены)</w:t>
            </w:r>
          </w:p>
        </w:tc>
      </w:tr>
      <w:tr w:rsidR="00BD2D61" w:rsidRPr="008C393A" w:rsidTr="00BD2D61">
        <w:trPr>
          <w:trHeight w:val="259"/>
        </w:trPr>
        <w:tc>
          <w:tcPr>
            <w:tcW w:w="960" w:type="dxa"/>
            <w:gridSpan w:val="2"/>
            <w:tcBorders>
              <w:top w:val="nil"/>
              <w:left w:val="nil"/>
              <w:bottom w:val="nil"/>
              <w:right w:val="nil"/>
            </w:tcBorders>
            <w:shd w:val="clear" w:color="auto" w:fill="auto"/>
          </w:tcPr>
          <w:p w:rsidR="00BD2D61" w:rsidRPr="008C393A" w:rsidRDefault="00BD2D61" w:rsidP="00BD2D61">
            <w:pPr>
              <w:pStyle w:val="ab"/>
            </w:pPr>
            <w:r w:rsidRPr="008C393A">
              <w:rPr>
                <w:color w:val="000000"/>
              </w:rPr>
              <w:t>с целью</w:t>
            </w:r>
          </w:p>
        </w:tc>
        <w:tc>
          <w:tcPr>
            <w:tcW w:w="8520" w:type="dxa"/>
            <w:gridSpan w:val="5"/>
            <w:tcBorders>
              <w:top w:val="nil"/>
              <w:left w:val="nil"/>
              <w:bottom w:val="single" w:sz="4" w:space="0" w:color="auto"/>
              <w:right w:val="nil"/>
            </w:tcBorders>
            <w:shd w:val="clear" w:color="auto" w:fill="auto"/>
          </w:tcPr>
          <w:p w:rsidR="00BD2D61" w:rsidRPr="008F2E74" w:rsidRDefault="00BD2D61" w:rsidP="00BD2D61">
            <w:pPr>
              <w:pStyle w:val="ab"/>
              <w:rPr>
                <w:i/>
              </w:rPr>
            </w:pPr>
            <w:r w:rsidRPr="008C393A">
              <w:rPr>
                <w:color w:val="000000"/>
              </w:rPr>
              <w:t> </w:t>
            </w:r>
          </w:p>
        </w:tc>
      </w:tr>
      <w:tr w:rsidR="00BD2D61" w:rsidRPr="008C393A" w:rsidTr="00BD2D61">
        <w:trPr>
          <w:trHeight w:val="242"/>
        </w:trPr>
        <w:tc>
          <w:tcPr>
            <w:tcW w:w="9480" w:type="dxa"/>
            <w:gridSpan w:val="7"/>
            <w:tcBorders>
              <w:top w:val="single" w:sz="4" w:space="0" w:color="auto"/>
              <w:left w:val="nil"/>
              <w:right w:val="nil"/>
            </w:tcBorders>
            <w:shd w:val="clear" w:color="auto" w:fill="auto"/>
          </w:tcPr>
          <w:p w:rsidR="00BD2D61" w:rsidRPr="008F2E74" w:rsidRDefault="00BD2D61" w:rsidP="00BD2D61">
            <w:pPr>
              <w:pStyle w:val="ab"/>
              <w:jc w:val="center"/>
              <w:rPr>
                <w:sz w:val="18"/>
                <w:szCs w:val="18"/>
              </w:rPr>
            </w:pPr>
            <w:r>
              <w:rPr>
                <w:color w:val="000000"/>
                <w:sz w:val="18"/>
                <w:szCs w:val="18"/>
              </w:rPr>
              <w:t>(</w:t>
            </w:r>
            <w:r w:rsidRPr="008F2E74">
              <w:rPr>
                <w:color w:val="000000"/>
                <w:sz w:val="18"/>
                <w:szCs w:val="18"/>
              </w:rPr>
              <w:t>указать цель обработки персональных данных</w:t>
            </w:r>
            <w:r>
              <w:rPr>
                <w:color w:val="000000"/>
                <w:sz w:val="18"/>
                <w:szCs w:val="18"/>
              </w:rPr>
              <w:t>)</w:t>
            </w:r>
          </w:p>
        </w:tc>
      </w:tr>
      <w:tr w:rsidR="00BD2D61" w:rsidRPr="008C393A" w:rsidTr="00BD2D61">
        <w:trPr>
          <w:trHeight w:val="259"/>
        </w:trPr>
        <w:tc>
          <w:tcPr>
            <w:tcW w:w="9480" w:type="dxa"/>
            <w:gridSpan w:val="7"/>
            <w:tcBorders>
              <w:top w:val="nil"/>
              <w:left w:val="nil"/>
              <w:bottom w:val="single" w:sz="4" w:space="0" w:color="auto"/>
              <w:right w:val="nil"/>
            </w:tcBorders>
            <w:shd w:val="clear" w:color="auto" w:fill="auto"/>
          </w:tcPr>
          <w:p w:rsidR="00BD2D61" w:rsidRPr="008F2E74" w:rsidRDefault="00BD2D61" w:rsidP="00BD2D61">
            <w:pPr>
              <w:pStyle w:val="ab"/>
              <w:rPr>
                <w:i/>
              </w:rPr>
            </w:pPr>
          </w:p>
        </w:tc>
      </w:tr>
      <w:tr w:rsidR="00BD2D61" w:rsidRPr="008C393A" w:rsidTr="00BD2D61">
        <w:trPr>
          <w:trHeight w:val="176"/>
        </w:trPr>
        <w:tc>
          <w:tcPr>
            <w:tcW w:w="360" w:type="dxa"/>
            <w:tcBorders>
              <w:top w:val="single" w:sz="4" w:space="0" w:color="auto"/>
              <w:left w:val="nil"/>
              <w:bottom w:val="nil"/>
              <w:right w:val="nil"/>
            </w:tcBorders>
            <w:shd w:val="clear" w:color="auto" w:fill="auto"/>
          </w:tcPr>
          <w:p w:rsidR="00BD2D61" w:rsidRPr="008C393A" w:rsidRDefault="00BD2D61" w:rsidP="00BD2D61">
            <w:pPr>
              <w:pStyle w:val="ab"/>
            </w:pPr>
            <w:r w:rsidRPr="008C393A">
              <w:rPr>
                <w:color w:val="000000"/>
              </w:rPr>
              <w:t>в</w:t>
            </w:r>
          </w:p>
        </w:tc>
        <w:tc>
          <w:tcPr>
            <w:tcW w:w="9120" w:type="dxa"/>
            <w:gridSpan w:val="6"/>
            <w:tcBorders>
              <w:top w:val="single" w:sz="4" w:space="0" w:color="auto"/>
              <w:left w:val="nil"/>
              <w:bottom w:val="single" w:sz="4" w:space="0" w:color="auto"/>
              <w:right w:val="nil"/>
            </w:tcBorders>
            <w:shd w:val="clear" w:color="auto" w:fill="auto"/>
          </w:tcPr>
          <w:p w:rsidR="00BD2D61" w:rsidRPr="008C393A" w:rsidRDefault="00BD2D61" w:rsidP="00BD2D61">
            <w:pPr>
              <w:pStyle w:val="ab"/>
            </w:pPr>
          </w:p>
        </w:tc>
      </w:tr>
      <w:tr w:rsidR="00BD2D61" w:rsidRPr="008C393A" w:rsidTr="00BD2D61">
        <w:trPr>
          <w:trHeight w:val="70"/>
        </w:trPr>
        <w:tc>
          <w:tcPr>
            <w:tcW w:w="360" w:type="dxa"/>
            <w:tcBorders>
              <w:left w:val="nil"/>
              <w:right w:val="nil"/>
            </w:tcBorders>
            <w:shd w:val="clear" w:color="auto" w:fill="auto"/>
          </w:tcPr>
          <w:p w:rsidR="00BD2D61" w:rsidRPr="008C393A" w:rsidRDefault="00BD2D61" w:rsidP="00BD2D61">
            <w:pPr>
              <w:pStyle w:val="ab"/>
            </w:pPr>
            <w:r w:rsidRPr="008C393A">
              <w:rPr>
                <w:color w:val="000000"/>
              </w:rPr>
              <w:t> </w:t>
            </w:r>
          </w:p>
        </w:tc>
        <w:tc>
          <w:tcPr>
            <w:tcW w:w="9120" w:type="dxa"/>
            <w:gridSpan w:val="6"/>
            <w:tcBorders>
              <w:top w:val="single" w:sz="4" w:space="0" w:color="auto"/>
              <w:left w:val="nil"/>
              <w:right w:val="nil"/>
            </w:tcBorders>
            <w:shd w:val="clear" w:color="auto" w:fill="auto"/>
          </w:tcPr>
          <w:p w:rsidR="00BD2D61" w:rsidRPr="008F2E74" w:rsidRDefault="00BD2D61" w:rsidP="00BD2D61">
            <w:pPr>
              <w:pStyle w:val="ab"/>
              <w:jc w:val="center"/>
              <w:rPr>
                <w:sz w:val="18"/>
                <w:szCs w:val="18"/>
              </w:rPr>
            </w:pPr>
            <w:r>
              <w:rPr>
                <w:color w:val="000000"/>
                <w:sz w:val="18"/>
                <w:szCs w:val="18"/>
              </w:rPr>
              <w:t>(</w:t>
            </w:r>
            <w:r w:rsidRPr="008F2E74">
              <w:rPr>
                <w:color w:val="000000"/>
                <w:sz w:val="18"/>
                <w:szCs w:val="18"/>
              </w:rPr>
              <w:t>документальн</w:t>
            </w:r>
            <w:r>
              <w:rPr>
                <w:color w:val="000000"/>
                <w:sz w:val="18"/>
                <w:szCs w:val="18"/>
              </w:rPr>
              <w:t xml:space="preserve">ая, </w:t>
            </w:r>
            <w:r w:rsidRPr="008F2E74">
              <w:rPr>
                <w:color w:val="000000"/>
                <w:sz w:val="18"/>
                <w:szCs w:val="18"/>
              </w:rPr>
              <w:t>электронн</w:t>
            </w:r>
            <w:r>
              <w:rPr>
                <w:color w:val="000000"/>
                <w:sz w:val="18"/>
                <w:szCs w:val="18"/>
              </w:rPr>
              <w:t xml:space="preserve">ая, </w:t>
            </w:r>
            <w:r w:rsidRPr="008F2E74">
              <w:rPr>
                <w:color w:val="000000"/>
                <w:sz w:val="18"/>
                <w:szCs w:val="18"/>
              </w:rPr>
              <w:t>устн</w:t>
            </w:r>
            <w:r>
              <w:rPr>
                <w:color w:val="000000"/>
                <w:sz w:val="18"/>
                <w:szCs w:val="18"/>
              </w:rPr>
              <w:t>ая</w:t>
            </w:r>
            <w:r w:rsidRPr="008F2E74">
              <w:rPr>
                <w:color w:val="000000"/>
                <w:sz w:val="18"/>
                <w:szCs w:val="18"/>
              </w:rPr>
              <w:t xml:space="preserve"> (по телефону)</w:t>
            </w:r>
            <w:r>
              <w:rPr>
                <w:color w:val="000000"/>
                <w:sz w:val="18"/>
                <w:szCs w:val="18"/>
              </w:rPr>
              <w:t>)</w:t>
            </w:r>
          </w:p>
        </w:tc>
      </w:tr>
      <w:tr w:rsidR="00BD2D61" w:rsidRPr="008C393A" w:rsidTr="00BD2D61">
        <w:trPr>
          <w:trHeight w:val="70"/>
        </w:trPr>
        <w:tc>
          <w:tcPr>
            <w:tcW w:w="360" w:type="dxa"/>
            <w:tcBorders>
              <w:left w:val="nil"/>
              <w:right w:val="nil"/>
            </w:tcBorders>
            <w:shd w:val="clear" w:color="auto" w:fill="auto"/>
          </w:tcPr>
          <w:p w:rsidR="00BD2D61" w:rsidRPr="008C393A" w:rsidRDefault="00BD2D61" w:rsidP="00BD2D61">
            <w:pPr>
              <w:pStyle w:val="ab"/>
              <w:rPr>
                <w:color w:val="000000"/>
              </w:rPr>
            </w:pPr>
          </w:p>
        </w:tc>
        <w:tc>
          <w:tcPr>
            <w:tcW w:w="9120" w:type="dxa"/>
            <w:gridSpan w:val="6"/>
            <w:tcBorders>
              <w:top w:val="single" w:sz="4" w:space="0" w:color="auto"/>
              <w:left w:val="nil"/>
              <w:right w:val="nil"/>
            </w:tcBorders>
            <w:shd w:val="clear" w:color="auto" w:fill="auto"/>
          </w:tcPr>
          <w:p w:rsidR="00BD2D61" w:rsidRDefault="00BD2D61" w:rsidP="00BD2D61">
            <w:pPr>
              <w:pStyle w:val="ab"/>
              <w:jc w:val="center"/>
              <w:rPr>
                <w:color w:val="000000"/>
                <w:sz w:val="18"/>
                <w:szCs w:val="18"/>
              </w:rPr>
            </w:pPr>
          </w:p>
        </w:tc>
      </w:tr>
      <w:tr w:rsidR="00BD2D61" w:rsidRPr="008C393A" w:rsidTr="00BD2D61">
        <w:trPr>
          <w:trHeight w:val="259"/>
        </w:trPr>
        <w:tc>
          <w:tcPr>
            <w:tcW w:w="1224" w:type="dxa"/>
            <w:gridSpan w:val="3"/>
            <w:tcBorders>
              <w:left w:val="nil"/>
              <w:bottom w:val="nil"/>
            </w:tcBorders>
            <w:shd w:val="clear" w:color="auto" w:fill="auto"/>
          </w:tcPr>
          <w:p w:rsidR="00BD2D61" w:rsidRPr="008C393A" w:rsidRDefault="00BD2D61" w:rsidP="00BD2D61">
            <w:pPr>
              <w:pStyle w:val="ab"/>
            </w:pPr>
            <w:r w:rsidRPr="008C393A">
              <w:rPr>
                <w:color w:val="000000"/>
              </w:rPr>
              <w:t>в течение</w:t>
            </w:r>
          </w:p>
        </w:tc>
        <w:tc>
          <w:tcPr>
            <w:tcW w:w="160" w:type="dxa"/>
            <w:tcBorders>
              <w:bottom w:val="nil"/>
            </w:tcBorders>
            <w:shd w:val="clear" w:color="auto" w:fill="auto"/>
          </w:tcPr>
          <w:p w:rsidR="00BD2D61" w:rsidRPr="008C393A" w:rsidRDefault="00BD2D61" w:rsidP="00BD2D61">
            <w:pPr>
              <w:pStyle w:val="ab"/>
            </w:pPr>
            <w:r w:rsidRPr="008C393A">
              <w:rPr>
                <w:color w:val="000000"/>
              </w:rPr>
              <w:t> </w:t>
            </w:r>
          </w:p>
        </w:tc>
        <w:tc>
          <w:tcPr>
            <w:tcW w:w="8096" w:type="dxa"/>
            <w:gridSpan w:val="3"/>
            <w:tcBorders>
              <w:bottom w:val="single" w:sz="4" w:space="0" w:color="auto"/>
            </w:tcBorders>
            <w:shd w:val="clear" w:color="auto" w:fill="auto"/>
          </w:tcPr>
          <w:p w:rsidR="00BD2D61" w:rsidRPr="000A0972" w:rsidRDefault="00BD2D61" w:rsidP="00BD2D61">
            <w:pPr>
              <w:pStyle w:val="ab"/>
              <w:rPr>
                <w:i/>
              </w:rPr>
            </w:pPr>
          </w:p>
        </w:tc>
      </w:tr>
      <w:tr w:rsidR="00BD2D61" w:rsidRPr="008C393A" w:rsidTr="00BD2D61">
        <w:trPr>
          <w:trHeight w:val="242"/>
        </w:trPr>
        <w:tc>
          <w:tcPr>
            <w:tcW w:w="9480" w:type="dxa"/>
            <w:gridSpan w:val="7"/>
            <w:shd w:val="clear" w:color="auto" w:fill="auto"/>
          </w:tcPr>
          <w:p w:rsidR="00BD2D61" w:rsidRPr="008F2E74" w:rsidRDefault="00BD2D61" w:rsidP="00BD2D61">
            <w:pPr>
              <w:pStyle w:val="ab"/>
              <w:jc w:val="center"/>
              <w:rPr>
                <w:i/>
              </w:rPr>
            </w:pPr>
            <w:r>
              <w:rPr>
                <w:color w:val="000000"/>
                <w:sz w:val="18"/>
                <w:szCs w:val="18"/>
              </w:rPr>
              <w:t>(</w:t>
            </w:r>
            <w:r w:rsidRPr="008F2E74">
              <w:rPr>
                <w:color w:val="000000"/>
                <w:sz w:val="18"/>
                <w:szCs w:val="18"/>
              </w:rPr>
              <w:t>указать срок действия согласия</w:t>
            </w:r>
            <w:r>
              <w:rPr>
                <w:color w:val="000000"/>
                <w:sz w:val="18"/>
                <w:szCs w:val="18"/>
              </w:rPr>
              <w:t>)</w:t>
            </w:r>
          </w:p>
        </w:tc>
      </w:tr>
      <w:tr w:rsidR="00BD2D61" w:rsidRPr="008C393A" w:rsidTr="00BD2D61">
        <w:trPr>
          <w:trHeight w:val="259"/>
        </w:trPr>
        <w:tc>
          <w:tcPr>
            <w:tcW w:w="9480" w:type="dxa"/>
            <w:gridSpan w:val="7"/>
            <w:shd w:val="clear" w:color="auto" w:fill="auto"/>
          </w:tcPr>
          <w:p w:rsidR="00BD2D61" w:rsidRPr="008F2E74" w:rsidRDefault="00BD2D61" w:rsidP="00BD2D61">
            <w:pPr>
              <w:pStyle w:val="ab"/>
              <w:jc w:val="center"/>
              <w:rPr>
                <w:sz w:val="18"/>
                <w:szCs w:val="18"/>
              </w:rPr>
            </w:pPr>
          </w:p>
        </w:tc>
      </w:tr>
      <w:tr w:rsidR="00BD2D61" w:rsidRPr="008C393A" w:rsidTr="00BD2D61">
        <w:trPr>
          <w:trHeight w:val="259"/>
        </w:trPr>
        <w:tc>
          <w:tcPr>
            <w:tcW w:w="9480" w:type="dxa"/>
            <w:gridSpan w:val="7"/>
            <w:tcBorders>
              <w:left w:val="nil"/>
              <w:right w:val="nil"/>
            </w:tcBorders>
            <w:shd w:val="clear" w:color="auto" w:fill="auto"/>
          </w:tcPr>
          <w:p w:rsidR="00BD2D61" w:rsidRPr="008C393A" w:rsidRDefault="00BD2D61" w:rsidP="00BD2D61">
            <w:pPr>
              <w:pStyle w:val="ab"/>
            </w:pPr>
            <w:r w:rsidRPr="008C393A">
              <w:rPr>
                <w:color w:val="000000"/>
              </w:rPr>
              <w:t>Настоящее заявление может быть отозвано мной в письменной форме.</w:t>
            </w:r>
          </w:p>
        </w:tc>
      </w:tr>
    </w:tbl>
    <w:p w:rsidR="00BD2D61" w:rsidRPr="008C393A" w:rsidRDefault="00BD2D61" w:rsidP="00BD2D61"/>
    <w:tbl>
      <w:tblPr>
        <w:tblW w:w="0" w:type="auto"/>
        <w:tblInd w:w="588" w:type="dxa"/>
        <w:tblLook w:val="01E0" w:firstRow="1" w:lastRow="1" w:firstColumn="1" w:lastColumn="1" w:noHBand="0" w:noVBand="0"/>
      </w:tblPr>
      <w:tblGrid>
        <w:gridCol w:w="3628"/>
        <w:gridCol w:w="2052"/>
        <w:gridCol w:w="3086"/>
      </w:tblGrid>
      <w:tr w:rsidR="00BD2D61" w:rsidTr="00BD2D61">
        <w:tc>
          <w:tcPr>
            <w:tcW w:w="3840" w:type="dxa"/>
            <w:tcBorders>
              <w:bottom w:val="single" w:sz="4" w:space="0" w:color="auto"/>
            </w:tcBorders>
            <w:shd w:val="clear" w:color="auto" w:fill="auto"/>
          </w:tcPr>
          <w:p w:rsidR="00BD2D61" w:rsidRPr="00F97836" w:rsidRDefault="00BD2D61" w:rsidP="00BD2D61">
            <w:pPr>
              <w:rPr>
                <w:i/>
              </w:rPr>
            </w:pPr>
          </w:p>
        </w:tc>
        <w:tc>
          <w:tcPr>
            <w:tcW w:w="2141" w:type="dxa"/>
            <w:tcBorders>
              <w:bottom w:val="single" w:sz="4" w:space="0" w:color="auto"/>
            </w:tcBorders>
            <w:shd w:val="clear" w:color="auto" w:fill="auto"/>
          </w:tcPr>
          <w:p w:rsidR="00BD2D61" w:rsidRDefault="00BD2D61" w:rsidP="00BD2D61"/>
        </w:tc>
        <w:tc>
          <w:tcPr>
            <w:tcW w:w="3285" w:type="dxa"/>
            <w:tcBorders>
              <w:bottom w:val="single" w:sz="4" w:space="0" w:color="auto"/>
            </w:tcBorders>
            <w:shd w:val="clear" w:color="auto" w:fill="auto"/>
          </w:tcPr>
          <w:p w:rsidR="00BD2D61" w:rsidRPr="00F97836" w:rsidRDefault="00BD2D61" w:rsidP="00BD2D61">
            <w:pPr>
              <w:rPr>
                <w:i/>
              </w:rPr>
            </w:pPr>
          </w:p>
        </w:tc>
      </w:tr>
      <w:tr w:rsidR="00BD2D61" w:rsidRPr="00F97836" w:rsidTr="00BD2D61">
        <w:tc>
          <w:tcPr>
            <w:tcW w:w="3840"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(фамилия, инициалы)</w:t>
            </w:r>
          </w:p>
        </w:tc>
        <w:tc>
          <w:tcPr>
            <w:tcW w:w="2141"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(подпись)</w:t>
            </w:r>
          </w:p>
        </w:tc>
        <w:tc>
          <w:tcPr>
            <w:tcW w:w="3285" w:type="dxa"/>
            <w:tcBorders>
              <w:top w:val="single" w:sz="4" w:space="0" w:color="auto"/>
            </w:tcBorders>
            <w:shd w:val="clear" w:color="auto" w:fill="auto"/>
          </w:tcPr>
          <w:p w:rsidR="00BD2D61" w:rsidRPr="00F97836" w:rsidRDefault="00BD2D61" w:rsidP="00BD2D61">
            <w:pPr>
              <w:jc w:val="center"/>
              <w:rPr>
                <w:sz w:val="18"/>
                <w:szCs w:val="18"/>
              </w:rPr>
            </w:pPr>
            <w:r w:rsidRPr="00F97836">
              <w:rPr>
                <w:sz w:val="18"/>
                <w:szCs w:val="18"/>
              </w:rPr>
              <w:t>(дата)</w:t>
            </w:r>
          </w:p>
        </w:tc>
      </w:tr>
    </w:tbl>
    <w:p w:rsidR="00BD2D61" w:rsidRPr="00BD2D61" w:rsidRDefault="00BD2D61" w:rsidP="009F0EF5">
      <w:pPr>
        <w:pStyle w:val="ab"/>
      </w:pPr>
    </w:p>
    <w:sectPr w:rsidR="00BD2D61" w:rsidRPr="00BD2D61" w:rsidSect="00162887">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34760A5C">
      <w:start w:val="1"/>
      <w:numFmt w:val="decimal"/>
      <w:lvlText w:val="%1."/>
      <w:lvlJc w:val="left"/>
      <w:pPr>
        <w:tabs>
          <w:tab w:val="num" w:pos="0"/>
        </w:tabs>
        <w:ind w:left="0" w:firstLine="0"/>
      </w:pPr>
      <w:rPr>
        <w:rFonts w:hint="default"/>
      </w:rPr>
    </w:lvl>
    <w:lvl w:ilvl="1" w:tplc="B65A0F34" w:tentative="1">
      <w:start w:val="1"/>
      <w:numFmt w:val="lowerLetter"/>
      <w:lvlText w:val="%2."/>
      <w:lvlJc w:val="left"/>
      <w:pPr>
        <w:tabs>
          <w:tab w:val="num" w:pos="1440"/>
        </w:tabs>
        <w:ind w:left="1440" w:hanging="360"/>
      </w:pPr>
    </w:lvl>
    <w:lvl w:ilvl="2" w:tplc="A084866E" w:tentative="1">
      <w:start w:val="1"/>
      <w:numFmt w:val="lowerRoman"/>
      <w:lvlText w:val="%3."/>
      <w:lvlJc w:val="right"/>
      <w:pPr>
        <w:tabs>
          <w:tab w:val="num" w:pos="2160"/>
        </w:tabs>
        <w:ind w:left="2160" w:hanging="180"/>
      </w:pPr>
    </w:lvl>
    <w:lvl w:ilvl="3" w:tplc="CEB817DC" w:tentative="1">
      <w:start w:val="1"/>
      <w:numFmt w:val="decimal"/>
      <w:lvlText w:val="%4."/>
      <w:lvlJc w:val="left"/>
      <w:pPr>
        <w:tabs>
          <w:tab w:val="num" w:pos="2880"/>
        </w:tabs>
        <w:ind w:left="2880" w:hanging="360"/>
      </w:pPr>
    </w:lvl>
    <w:lvl w:ilvl="4" w:tplc="9DBE24D8" w:tentative="1">
      <w:start w:val="1"/>
      <w:numFmt w:val="lowerLetter"/>
      <w:lvlText w:val="%5."/>
      <w:lvlJc w:val="left"/>
      <w:pPr>
        <w:tabs>
          <w:tab w:val="num" w:pos="3600"/>
        </w:tabs>
        <w:ind w:left="3600" w:hanging="360"/>
      </w:pPr>
    </w:lvl>
    <w:lvl w:ilvl="5" w:tplc="F1A4B7F8" w:tentative="1">
      <w:start w:val="1"/>
      <w:numFmt w:val="lowerRoman"/>
      <w:lvlText w:val="%6."/>
      <w:lvlJc w:val="right"/>
      <w:pPr>
        <w:tabs>
          <w:tab w:val="num" w:pos="4320"/>
        </w:tabs>
        <w:ind w:left="4320" w:hanging="180"/>
      </w:pPr>
    </w:lvl>
    <w:lvl w:ilvl="6" w:tplc="2CE6F2F4" w:tentative="1">
      <w:start w:val="1"/>
      <w:numFmt w:val="decimal"/>
      <w:lvlText w:val="%7."/>
      <w:lvlJc w:val="left"/>
      <w:pPr>
        <w:tabs>
          <w:tab w:val="num" w:pos="5040"/>
        </w:tabs>
        <w:ind w:left="5040" w:hanging="360"/>
      </w:pPr>
    </w:lvl>
    <w:lvl w:ilvl="7" w:tplc="FDD467BC" w:tentative="1">
      <w:start w:val="1"/>
      <w:numFmt w:val="lowerLetter"/>
      <w:lvlText w:val="%8."/>
      <w:lvlJc w:val="left"/>
      <w:pPr>
        <w:tabs>
          <w:tab w:val="num" w:pos="5760"/>
        </w:tabs>
        <w:ind w:left="5760" w:hanging="360"/>
      </w:pPr>
    </w:lvl>
    <w:lvl w:ilvl="8" w:tplc="F440EF9E" w:tentative="1">
      <w:start w:val="1"/>
      <w:numFmt w:val="lowerRoman"/>
      <w:lvlText w:val="%9."/>
      <w:lvlJc w:val="right"/>
      <w:pPr>
        <w:tabs>
          <w:tab w:val="num" w:pos="6480"/>
        </w:tabs>
        <w:ind w:left="6480" w:hanging="180"/>
      </w:pPr>
    </w:lvl>
  </w:abstractNum>
  <w:abstractNum w:abstractNumId="1" w15:restartNumberingAfterBreak="0">
    <w:nsid w:val="075043EB"/>
    <w:multiLevelType w:val="multilevel"/>
    <w:tmpl w:val="8DA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685A"/>
    <w:multiLevelType w:val="hybridMultilevel"/>
    <w:tmpl w:val="0EB0F170"/>
    <w:lvl w:ilvl="0" w:tplc="7CF676CA">
      <w:start w:val="1"/>
      <w:numFmt w:val="decimal"/>
      <w:lvlText w:val="%1."/>
      <w:lvlJc w:val="left"/>
      <w:pPr>
        <w:tabs>
          <w:tab w:val="num" w:pos="360"/>
        </w:tabs>
        <w:ind w:left="0" w:firstLine="0"/>
      </w:pPr>
      <w:rPr>
        <w:rFonts w:hint="default"/>
        <w:b w:val="0"/>
        <w:i w:val="0"/>
      </w:rPr>
    </w:lvl>
    <w:lvl w:ilvl="1" w:tplc="9F483D78" w:tentative="1">
      <w:start w:val="1"/>
      <w:numFmt w:val="lowerLetter"/>
      <w:lvlText w:val="%2."/>
      <w:lvlJc w:val="left"/>
      <w:pPr>
        <w:tabs>
          <w:tab w:val="num" w:pos="1440"/>
        </w:tabs>
        <w:ind w:left="1440" w:hanging="360"/>
      </w:pPr>
    </w:lvl>
    <w:lvl w:ilvl="2" w:tplc="7CF2C708" w:tentative="1">
      <w:start w:val="1"/>
      <w:numFmt w:val="lowerRoman"/>
      <w:lvlText w:val="%3."/>
      <w:lvlJc w:val="right"/>
      <w:pPr>
        <w:tabs>
          <w:tab w:val="num" w:pos="2160"/>
        </w:tabs>
        <w:ind w:left="2160" w:hanging="180"/>
      </w:pPr>
    </w:lvl>
    <w:lvl w:ilvl="3" w:tplc="3B2A0A66" w:tentative="1">
      <w:start w:val="1"/>
      <w:numFmt w:val="decimal"/>
      <w:lvlText w:val="%4."/>
      <w:lvlJc w:val="left"/>
      <w:pPr>
        <w:tabs>
          <w:tab w:val="num" w:pos="2880"/>
        </w:tabs>
        <w:ind w:left="2880" w:hanging="360"/>
      </w:pPr>
    </w:lvl>
    <w:lvl w:ilvl="4" w:tplc="4262FC50" w:tentative="1">
      <w:start w:val="1"/>
      <w:numFmt w:val="lowerLetter"/>
      <w:lvlText w:val="%5."/>
      <w:lvlJc w:val="left"/>
      <w:pPr>
        <w:tabs>
          <w:tab w:val="num" w:pos="3600"/>
        </w:tabs>
        <w:ind w:left="3600" w:hanging="360"/>
      </w:pPr>
    </w:lvl>
    <w:lvl w:ilvl="5" w:tplc="1A28F11E" w:tentative="1">
      <w:start w:val="1"/>
      <w:numFmt w:val="lowerRoman"/>
      <w:lvlText w:val="%6."/>
      <w:lvlJc w:val="right"/>
      <w:pPr>
        <w:tabs>
          <w:tab w:val="num" w:pos="4320"/>
        </w:tabs>
        <w:ind w:left="4320" w:hanging="180"/>
      </w:pPr>
    </w:lvl>
    <w:lvl w:ilvl="6" w:tplc="D366826A" w:tentative="1">
      <w:start w:val="1"/>
      <w:numFmt w:val="decimal"/>
      <w:lvlText w:val="%7."/>
      <w:lvlJc w:val="left"/>
      <w:pPr>
        <w:tabs>
          <w:tab w:val="num" w:pos="5040"/>
        </w:tabs>
        <w:ind w:left="5040" w:hanging="360"/>
      </w:pPr>
    </w:lvl>
    <w:lvl w:ilvl="7" w:tplc="ABEACBC4" w:tentative="1">
      <w:start w:val="1"/>
      <w:numFmt w:val="lowerLetter"/>
      <w:lvlText w:val="%8."/>
      <w:lvlJc w:val="left"/>
      <w:pPr>
        <w:tabs>
          <w:tab w:val="num" w:pos="5760"/>
        </w:tabs>
        <w:ind w:left="5760" w:hanging="360"/>
      </w:pPr>
    </w:lvl>
    <w:lvl w:ilvl="8" w:tplc="A894AA76" w:tentative="1">
      <w:start w:val="1"/>
      <w:numFmt w:val="lowerRoman"/>
      <w:lvlText w:val="%9."/>
      <w:lvlJc w:val="right"/>
      <w:pPr>
        <w:tabs>
          <w:tab w:val="num" w:pos="6480"/>
        </w:tabs>
        <w:ind w:left="6480" w:hanging="180"/>
      </w:pPr>
    </w:lvl>
  </w:abstractNum>
  <w:abstractNum w:abstractNumId="3" w15:restartNumberingAfterBreak="0">
    <w:nsid w:val="0B3D4CCB"/>
    <w:multiLevelType w:val="multilevel"/>
    <w:tmpl w:val="A39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52E27"/>
    <w:multiLevelType w:val="hybridMultilevel"/>
    <w:tmpl w:val="6F22005E"/>
    <w:lvl w:ilvl="0" w:tplc="3E26C4EE">
      <w:start w:val="1"/>
      <w:numFmt w:val="decimal"/>
      <w:lvlText w:val="%1."/>
      <w:lvlJc w:val="left"/>
      <w:pPr>
        <w:tabs>
          <w:tab w:val="num" w:pos="720"/>
        </w:tabs>
        <w:ind w:left="720" w:hanging="720"/>
      </w:pPr>
      <w:rPr>
        <w:rFonts w:hint="default"/>
        <w:b w:val="0"/>
        <w:i w:val="0"/>
      </w:rPr>
    </w:lvl>
    <w:lvl w:ilvl="1" w:tplc="60727B9A" w:tentative="1">
      <w:start w:val="1"/>
      <w:numFmt w:val="lowerLetter"/>
      <w:lvlText w:val="%2."/>
      <w:lvlJc w:val="left"/>
      <w:pPr>
        <w:tabs>
          <w:tab w:val="num" w:pos="1440"/>
        </w:tabs>
        <w:ind w:left="1440" w:hanging="360"/>
      </w:pPr>
    </w:lvl>
    <w:lvl w:ilvl="2" w:tplc="39C6CEF0" w:tentative="1">
      <w:start w:val="1"/>
      <w:numFmt w:val="lowerRoman"/>
      <w:lvlText w:val="%3."/>
      <w:lvlJc w:val="right"/>
      <w:pPr>
        <w:tabs>
          <w:tab w:val="num" w:pos="2160"/>
        </w:tabs>
        <w:ind w:left="2160" w:hanging="180"/>
      </w:pPr>
    </w:lvl>
    <w:lvl w:ilvl="3" w:tplc="453097D4" w:tentative="1">
      <w:start w:val="1"/>
      <w:numFmt w:val="decimal"/>
      <w:lvlText w:val="%4."/>
      <w:lvlJc w:val="left"/>
      <w:pPr>
        <w:tabs>
          <w:tab w:val="num" w:pos="2880"/>
        </w:tabs>
        <w:ind w:left="2880" w:hanging="360"/>
      </w:pPr>
    </w:lvl>
    <w:lvl w:ilvl="4" w:tplc="370A02EA" w:tentative="1">
      <w:start w:val="1"/>
      <w:numFmt w:val="lowerLetter"/>
      <w:lvlText w:val="%5."/>
      <w:lvlJc w:val="left"/>
      <w:pPr>
        <w:tabs>
          <w:tab w:val="num" w:pos="3600"/>
        </w:tabs>
        <w:ind w:left="3600" w:hanging="360"/>
      </w:pPr>
    </w:lvl>
    <w:lvl w:ilvl="5" w:tplc="49501796" w:tentative="1">
      <w:start w:val="1"/>
      <w:numFmt w:val="lowerRoman"/>
      <w:lvlText w:val="%6."/>
      <w:lvlJc w:val="right"/>
      <w:pPr>
        <w:tabs>
          <w:tab w:val="num" w:pos="4320"/>
        </w:tabs>
        <w:ind w:left="4320" w:hanging="180"/>
      </w:pPr>
    </w:lvl>
    <w:lvl w:ilvl="6" w:tplc="2D8CA3D2" w:tentative="1">
      <w:start w:val="1"/>
      <w:numFmt w:val="decimal"/>
      <w:lvlText w:val="%7."/>
      <w:lvlJc w:val="left"/>
      <w:pPr>
        <w:tabs>
          <w:tab w:val="num" w:pos="5040"/>
        </w:tabs>
        <w:ind w:left="5040" w:hanging="360"/>
      </w:pPr>
    </w:lvl>
    <w:lvl w:ilvl="7" w:tplc="5BC27B7C" w:tentative="1">
      <w:start w:val="1"/>
      <w:numFmt w:val="lowerLetter"/>
      <w:lvlText w:val="%8."/>
      <w:lvlJc w:val="left"/>
      <w:pPr>
        <w:tabs>
          <w:tab w:val="num" w:pos="5760"/>
        </w:tabs>
        <w:ind w:left="5760" w:hanging="360"/>
      </w:pPr>
    </w:lvl>
    <w:lvl w:ilvl="8" w:tplc="D53CF5E2" w:tentative="1">
      <w:start w:val="1"/>
      <w:numFmt w:val="lowerRoman"/>
      <w:lvlText w:val="%9."/>
      <w:lvlJc w:val="right"/>
      <w:pPr>
        <w:tabs>
          <w:tab w:val="num" w:pos="6480"/>
        </w:tabs>
        <w:ind w:left="6480" w:hanging="180"/>
      </w:pPr>
    </w:lvl>
  </w:abstractNum>
  <w:abstractNum w:abstractNumId="5" w15:restartNumberingAfterBreak="0">
    <w:nsid w:val="0BCF39BF"/>
    <w:multiLevelType w:val="multilevel"/>
    <w:tmpl w:val="342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05C78"/>
    <w:multiLevelType w:val="multilevel"/>
    <w:tmpl w:val="3F6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B53D6"/>
    <w:multiLevelType w:val="hybridMultilevel"/>
    <w:tmpl w:val="13F4D4A8"/>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66B20"/>
    <w:multiLevelType w:val="multilevel"/>
    <w:tmpl w:val="CFA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C6C53"/>
    <w:multiLevelType w:val="multilevel"/>
    <w:tmpl w:val="FC0AC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2495A"/>
    <w:multiLevelType w:val="hybridMultilevel"/>
    <w:tmpl w:val="87926E08"/>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55020"/>
    <w:multiLevelType w:val="hybridMultilevel"/>
    <w:tmpl w:val="38A680A6"/>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E7C6F"/>
    <w:multiLevelType w:val="hybridMultilevel"/>
    <w:tmpl w:val="EBB04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EE2503"/>
    <w:multiLevelType w:val="multilevel"/>
    <w:tmpl w:val="588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E02CE"/>
    <w:multiLevelType w:val="multilevel"/>
    <w:tmpl w:val="A49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821D0"/>
    <w:multiLevelType w:val="hybridMultilevel"/>
    <w:tmpl w:val="D5D4BB8A"/>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24180"/>
    <w:multiLevelType w:val="hybridMultilevel"/>
    <w:tmpl w:val="321E338C"/>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E3C6D"/>
    <w:multiLevelType w:val="multilevel"/>
    <w:tmpl w:val="B9DA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170A6"/>
    <w:multiLevelType w:val="multilevel"/>
    <w:tmpl w:val="CA780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C7053"/>
    <w:multiLevelType w:val="multilevel"/>
    <w:tmpl w:val="D6F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C04BC"/>
    <w:multiLevelType w:val="hybridMultilevel"/>
    <w:tmpl w:val="962476B0"/>
    <w:lvl w:ilvl="0" w:tplc="9FBEA34E">
      <w:start w:val="1"/>
      <w:numFmt w:val="decimal"/>
      <w:lvlText w:val="%1."/>
      <w:lvlJc w:val="left"/>
      <w:pPr>
        <w:tabs>
          <w:tab w:val="num" w:pos="720"/>
        </w:tabs>
        <w:ind w:left="720" w:hanging="360"/>
      </w:pPr>
      <w:rPr>
        <w:rFonts w:hint="default"/>
      </w:rPr>
    </w:lvl>
    <w:lvl w:ilvl="1" w:tplc="71F2D930" w:tentative="1">
      <w:start w:val="1"/>
      <w:numFmt w:val="lowerLetter"/>
      <w:lvlText w:val="%2."/>
      <w:lvlJc w:val="left"/>
      <w:pPr>
        <w:tabs>
          <w:tab w:val="num" w:pos="1440"/>
        </w:tabs>
        <w:ind w:left="1440" w:hanging="360"/>
      </w:pPr>
    </w:lvl>
    <w:lvl w:ilvl="2" w:tplc="C6765890" w:tentative="1">
      <w:start w:val="1"/>
      <w:numFmt w:val="lowerRoman"/>
      <w:lvlText w:val="%3."/>
      <w:lvlJc w:val="right"/>
      <w:pPr>
        <w:tabs>
          <w:tab w:val="num" w:pos="2160"/>
        </w:tabs>
        <w:ind w:left="2160" w:hanging="180"/>
      </w:pPr>
    </w:lvl>
    <w:lvl w:ilvl="3" w:tplc="FCCE2970" w:tentative="1">
      <w:start w:val="1"/>
      <w:numFmt w:val="decimal"/>
      <w:lvlText w:val="%4."/>
      <w:lvlJc w:val="left"/>
      <w:pPr>
        <w:tabs>
          <w:tab w:val="num" w:pos="2880"/>
        </w:tabs>
        <w:ind w:left="2880" w:hanging="360"/>
      </w:pPr>
    </w:lvl>
    <w:lvl w:ilvl="4" w:tplc="36804896" w:tentative="1">
      <w:start w:val="1"/>
      <w:numFmt w:val="lowerLetter"/>
      <w:lvlText w:val="%5."/>
      <w:lvlJc w:val="left"/>
      <w:pPr>
        <w:tabs>
          <w:tab w:val="num" w:pos="3600"/>
        </w:tabs>
        <w:ind w:left="3600" w:hanging="360"/>
      </w:pPr>
    </w:lvl>
    <w:lvl w:ilvl="5" w:tplc="32D0D7C8" w:tentative="1">
      <w:start w:val="1"/>
      <w:numFmt w:val="lowerRoman"/>
      <w:lvlText w:val="%6."/>
      <w:lvlJc w:val="right"/>
      <w:pPr>
        <w:tabs>
          <w:tab w:val="num" w:pos="4320"/>
        </w:tabs>
        <w:ind w:left="4320" w:hanging="180"/>
      </w:pPr>
    </w:lvl>
    <w:lvl w:ilvl="6" w:tplc="9EA6C5BA" w:tentative="1">
      <w:start w:val="1"/>
      <w:numFmt w:val="decimal"/>
      <w:lvlText w:val="%7."/>
      <w:lvlJc w:val="left"/>
      <w:pPr>
        <w:tabs>
          <w:tab w:val="num" w:pos="5040"/>
        </w:tabs>
        <w:ind w:left="5040" w:hanging="360"/>
      </w:pPr>
    </w:lvl>
    <w:lvl w:ilvl="7" w:tplc="F71C9D0A" w:tentative="1">
      <w:start w:val="1"/>
      <w:numFmt w:val="lowerLetter"/>
      <w:lvlText w:val="%8."/>
      <w:lvlJc w:val="left"/>
      <w:pPr>
        <w:tabs>
          <w:tab w:val="num" w:pos="5760"/>
        </w:tabs>
        <w:ind w:left="5760" w:hanging="360"/>
      </w:pPr>
    </w:lvl>
    <w:lvl w:ilvl="8" w:tplc="03D8E0EA" w:tentative="1">
      <w:start w:val="1"/>
      <w:numFmt w:val="lowerRoman"/>
      <w:lvlText w:val="%9."/>
      <w:lvlJc w:val="right"/>
      <w:pPr>
        <w:tabs>
          <w:tab w:val="num" w:pos="6480"/>
        </w:tabs>
        <w:ind w:left="6480" w:hanging="180"/>
      </w:pPr>
    </w:lvl>
  </w:abstractNum>
  <w:abstractNum w:abstractNumId="21" w15:restartNumberingAfterBreak="0">
    <w:nsid w:val="4FD6113B"/>
    <w:multiLevelType w:val="multilevel"/>
    <w:tmpl w:val="57C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13FCC"/>
    <w:multiLevelType w:val="multilevel"/>
    <w:tmpl w:val="5EB2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9362B"/>
    <w:multiLevelType w:val="hybridMultilevel"/>
    <w:tmpl w:val="88C212B4"/>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D4B15"/>
    <w:multiLevelType w:val="hybridMultilevel"/>
    <w:tmpl w:val="3CD6384C"/>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832B8"/>
    <w:multiLevelType w:val="multilevel"/>
    <w:tmpl w:val="0B9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E3D67"/>
    <w:multiLevelType w:val="multilevel"/>
    <w:tmpl w:val="9B4C1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616309"/>
    <w:multiLevelType w:val="multilevel"/>
    <w:tmpl w:val="D15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A72380"/>
    <w:multiLevelType w:val="multilevel"/>
    <w:tmpl w:val="5DC2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02112F8"/>
    <w:multiLevelType w:val="multilevel"/>
    <w:tmpl w:val="E59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B55FF"/>
    <w:multiLevelType w:val="multilevel"/>
    <w:tmpl w:val="D4B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10078"/>
    <w:multiLevelType w:val="multilevel"/>
    <w:tmpl w:val="5740B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E540C"/>
    <w:multiLevelType w:val="multilevel"/>
    <w:tmpl w:val="4958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21E56"/>
    <w:multiLevelType w:val="multilevel"/>
    <w:tmpl w:val="20B8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D2B67"/>
    <w:multiLevelType w:val="hybridMultilevel"/>
    <w:tmpl w:val="B5BA1896"/>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10725"/>
    <w:multiLevelType w:val="hybridMultilevel"/>
    <w:tmpl w:val="86388392"/>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02458"/>
    <w:multiLevelType w:val="multilevel"/>
    <w:tmpl w:val="F46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53BAB"/>
    <w:multiLevelType w:val="hybridMultilevel"/>
    <w:tmpl w:val="8EBE760E"/>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F07A0"/>
    <w:multiLevelType w:val="multilevel"/>
    <w:tmpl w:val="77800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4544E"/>
    <w:multiLevelType w:val="hybridMultilevel"/>
    <w:tmpl w:val="DA627768"/>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E1887"/>
    <w:multiLevelType w:val="multilevel"/>
    <w:tmpl w:val="6ED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45654"/>
    <w:multiLevelType w:val="multilevel"/>
    <w:tmpl w:val="46D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21493"/>
    <w:multiLevelType w:val="hybridMultilevel"/>
    <w:tmpl w:val="9AC2AB4E"/>
    <w:lvl w:ilvl="0" w:tplc="5CFA5C6E">
      <w:start w:val="1"/>
      <w:numFmt w:val="bullet"/>
      <w:lvlText w:val=""/>
      <w:lvlJc w:val="left"/>
      <w:pPr>
        <w:tabs>
          <w:tab w:val="num" w:pos="1440"/>
        </w:tabs>
        <w:ind w:left="144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0"/>
  </w:num>
  <w:num w:numId="4">
    <w:abstractNumId w:val="0"/>
  </w:num>
  <w:num w:numId="5">
    <w:abstractNumId w:val="29"/>
  </w:num>
  <w:num w:numId="6">
    <w:abstractNumId w:val="27"/>
  </w:num>
  <w:num w:numId="7">
    <w:abstractNumId w:val="26"/>
  </w:num>
  <w:num w:numId="8">
    <w:abstractNumId w:val="18"/>
  </w:num>
  <w:num w:numId="9">
    <w:abstractNumId w:val="39"/>
  </w:num>
  <w:num w:numId="10">
    <w:abstractNumId w:val="32"/>
  </w:num>
  <w:num w:numId="11">
    <w:abstractNumId w:val="9"/>
  </w:num>
  <w:num w:numId="12">
    <w:abstractNumId w:val="3"/>
  </w:num>
  <w:num w:numId="13">
    <w:abstractNumId w:val="13"/>
  </w:num>
  <w:num w:numId="14">
    <w:abstractNumId w:val="37"/>
  </w:num>
  <w:num w:numId="15">
    <w:abstractNumId w:val="34"/>
  </w:num>
  <w:num w:numId="16">
    <w:abstractNumId w:val="21"/>
  </w:num>
  <w:num w:numId="17">
    <w:abstractNumId w:val="42"/>
  </w:num>
  <w:num w:numId="18">
    <w:abstractNumId w:val="22"/>
  </w:num>
  <w:num w:numId="19">
    <w:abstractNumId w:val="1"/>
  </w:num>
  <w:num w:numId="20">
    <w:abstractNumId w:val="6"/>
  </w:num>
  <w:num w:numId="21">
    <w:abstractNumId w:val="31"/>
  </w:num>
  <w:num w:numId="22">
    <w:abstractNumId w:val="8"/>
  </w:num>
  <w:num w:numId="23">
    <w:abstractNumId w:val="14"/>
  </w:num>
  <w:num w:numId="24">
    <w:abstractNumId w:val="28"/>
  </w:num>
  <w:num w:numId="25">
    <w:abstractNumId w:val="5"/>
  </w:num>
  <w:num w:numId="26">
    <w:abstractNumId w:val="41"/>
  </w:num>
  <w:num w:numId="27">
    <w:abstractNumId w:val="19"/>
  </w:num>
  <w:num w:numId="28">
    <w:abstractNumId w:val="17"/>
  </w:num>
  <w:num w:numId="29">
    <w:abstractNumId w:val="25"/>
  </w:num>
  <w:num w:numId="30">
    <w:abstractNumId w:val="33"/>
  </w:num>
  <w:num w:numId="31">
    <w:abstractNumId w:val="30"/>
  </w:num>
  <w:num w:numId="32">
    <w:abstractNumId w:val="16"/>
  </w:num>
  <w:num w:numId="33">
    <w:abstractNumId w:val="15"/>
  </w:num>
  <w:num w:numId="34">
    <w:abstractNumId w:val="40"/>
  </w:num>
  <w:num w:numId="35">
    <w:abstractNumId w:val="24"/>
  </w:num>
  <w:num w:numId="36">
    <w:abstractNumId w:val="36"/>
  </w:num>
  <w:num w:numId="37">
    <w:abstractNumId w:val="38"/>
  </w:num>
  <w:num w:numId="38">
    <w:abstractNumId w:val="11"/>
  </w:num>
  <w:num w:numId="39">
    <w:abstractNumId w:val="10"/>
  </w:num>
  <w:num w:numId="40">
    <w:abstractNumId w:val="23"/>
  </w:num>
  <w:num w:numId="41">
    <w:abstractNumId w:val="43"/>
  </w:num>
  <w:num w:numId="42">
    <w:abstractNumId w:val="7"/>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886"/>
    <w:rsid w:val="0006703F"/>
    <w:rsid w:val="000C673E"/>
    <w:rsid w:val="001344D2"/>
    <w:rsid w:val="00162887"/>
    <w:rsid w:val="00185409"/>
    <w:rsid w:val="00200902"/>
    <w:rsid w:val="00267B75"/>
    <w:rsid w:val="00284AD6"/>
    <w:rsid w:val="002E77A5"/>
    <w:rsid w:val="00385A4D"/>
    <w:rsid w:val="004218D3"/>
    <w:rsid w:val="004E6D42"/>
    <w:rsid w:val="005329E4"/>
    <w:rsid w:val="00543B6D"/>
    <w:rsid w:val="00645661"/>
    <w:rsid w:val="0071329F"/>
    <w:rsid w:val="007C3598"/>
    <w:rsid w:val="00830E27"/>
    <w:rsid w:val="00936A72"/>
    <w:rsid w:val="00985BCE"/>
    <w:rsid w:val="0099013C"/>
    <w:rsid w:val="009F0EF5"/>
    <w:rsid w:val="00A741E0"/>
    <w:rsid w:val="00AA2722"/>
    <w:rsid w:val="00B43B8F"/>
    <w:rsid w:val="00B83D72"/>
    <w:rsid w:val="00BD2D61"/>
    <w:rsid w:val="00BF2A56"/>
    <w:rsid w:val="00C75858"/>
    <w:rsid w:val="00CD35EF"/>
    <w:rsid w:val="00CE5654"/>
    <w:rsid w:val="00DC69C6"/>
    <w:rsid w:val="00F53042"/>
    <w:rsid w:val="00F9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7444C7-6319-49FA-8C56-2CEE0C84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4">
    <w:name w:val="heading 4"/>
    <w:basedOn w:val="a"/>
    <w:link w:val="40"/>
    <w:qFormat/>
    <w:rsid w:val="00BD2D61"/>
    <w:pPr>
      <w:spacing w:before="100" w:beforeAutospacing="1" w:after="100" w:afterAutospacing="1"/>
      <w:outlineLvl w:val="3"/>
    </w:pPr>
    <w:rPr>
      <w:b/>
      <w:bCs/>
      <w:sz w:val="24"/>
      <w:szCs w:val="24"/>
    </w:rPr>
  </w:style>
  <w:style w:type="paragraph" w:styleId="5">
    <w:name w:val="heading 5"/>
    <w:basedOn w:val="a"/>
    <w:link w:val="50"/>
    <w:qFormat/>
    <w:rsid w:val="00BD2D6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character" w:styleId="aa">
    <w:name w:val="Placeholder Text"/>
    <w:uiPriority w:val="99"/>
    <w:semiHidden/>
    <w:rsid w:val="00267B75"/>
    <w:rPr>
      <w:color w:val="808080"/>
    </w:rPr>
  </w:style>
  <w:style w:type="character" w:customStyle="1" w:styleId="40">
    <w:name w:val="Заголовок 4 Знак"/>
    <w:link w:val="4"/>
    <w:rsid w:val="00BD2D61"/>
    <w:rPr>
      <w:b/>
      <w:bCs/>
      <w:sz w:val="24"/>
      <w:szCs w:val="24"/>
    </w:rPr>
  </w:style>
  <w:style w:type="character" w:customStyle="1" w:styleId="50">
    <w:name w:val="Заголовок 5 Знак"/>
    <w:link w:val="5"/>
    <w:rsid w:val="00BD2D61"/>
    <w:rPr>
      <w:b/>
      <w:bCs/>
    </w:rPr>
  </w:style>
  <w:style w:type="paragraph" w:styleId="ab">
    <w:name w:val="Normal (Web)"/>
    <w:basedOn w:val="a"/>
    <w:rsid w:val="00BD2D61"/>
    <w:pPr>
      <w:spacing w:before="100" w:beforeAutospacing="1" w:after="100" w:afterAutospacing="1"/>
    </w:pPr>
    <w:rPr>
      <w:sz w:val="24"/>
      <w:szCs w:val="24"/>
    </w:rPr>
  </w:style>
  <w:style w:type="character" w:styleId="ac">
    <w:name w:val="Hyperlink"/>
    <w:rsid w:val="00BD2D61"/>
    <w:rPr>
      <w:color w:val="0000FF"/>
      <w:u w:val="single"/>
    </w:rPr>
  </w:style>
  <w:style w:type="character" w:customStyle="1" w:styleId="submitted">
    <w:name w:val="submitted"/>
    <w:rsid w:val="00BD2D61"/>
  </w:style>
  <w:style w:type="paragraph" w:customStyle="1" w:styleId="rtecenter">
    <w:name w:val="rtecenter"/>
    <w:basedOn w:val="a"/>
    <w:rsid w:val="00BD2D61"/>
    <w:pPr>
      <w:spacing w:before="100" w:beforeAutospacing="1" w:after="100" w:afterAutospacing="1"/>
    </w:pPr>
    <w:rPr>
      <w:sz w:val="24"/>
      <w:szCs w:val="24"/>
    </w:rPr>
  </w:style>
  <w:style w:type="character" w:styleId="ad">
    <w:name w:val="Strong"/>
    <w:qFormat/>
    <w:rsid w:val="00BD2D61"/>
    <w:rPr>
      <w:b/>
      <w:bCs/>
    </w:rPr>
  </w:style>
  <w:style w:type="character" w:styleId="ae">
    <w:name w:val="Emphasis"/>
    <w:qFormat/>
    <w:rsid w:val="00BD2D61"/>
    <w:rPr>
      <w:i/>
      <w:iCs/>
    </w:rPr>
  </w:style>
  <w:style w:type="paragraph" w:customStyle="1" w:styleId="ConsPlusTitle">
    <w:name w:val="ConsPlusTitle"/>
    <w:rsid w:val="00BD2D61"/>
    <w:pPr>
      <w:widowControl w:val="0"/>
      <w:autoSpaceDE w:val="0"/>
      <w:autoSpaceDN w:val="0"/>
      <w:adjustRightInd w:val="0"/>
    </w:pPr>
    <w:rPr>
      <w:b/>
      <w:bCs/>
      <w:sz w:val="24"/>
      <w:szCs w:val="24"/>
    </w:rPr>
  </w:style>
  <w:style w:type="paragraph" w:customStyle="1" w:styleId="Char1">
    <w:name w:val="Char1"/>
    <w:basedOn w:val="a"/>
    <w:next w:val="a"/>
    <w:semiHidden/>
    <w:rsid w:val="00BD2D61"/>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F3D1-C23C-47B2-8786-3879D067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2009-01-21T12:17:00Z</cp:lastPrinted>
  <dcterms:created xsi:type="dcterms:W3CDTF">2016-01-21T09:03:00Z</dcterms:created>
  <dcterms:modified xsi:type="dcterms:W3CDTF">2016-01-21T09:04:00Z</dcterms:modified>
</cp:coreProperties>
</file>