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58248D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  <w:sz w:val="24"/>
          <w:szCs w:val="24"/>
        </w:rPr>
      </w:pPr>
      <w:bookmarkStart w:id="0" w:name="_GoBack"/>
      <w:bookmarkEnd w:id="0"/>
      <w:r w:rsidRPr="0058248D">
        <w:rPr>
          <w:rFonts w:ascii="Arial" w:hAnsi="Arial" w:cs="Arial"/>
          <w:b/>
          <w:caps/>
          <w:spacing w:val="20"/>
          <w:sz w:val="24"/>
          <w:szCs w:val="24"/>
        </w:rPr>
        <w:t>Российская федерация</w:t>
      </w:r>
    </w:p>
    <w:p w:rsidR="00555CEB" w:rsidRPr="0058248D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  <w:sz w:val="24"/>
          <w:szCs w:val="24"/>
        </w:rPr>
      </w:pPr>
      <w:r w:rsidRPr="0058248D">
        <w:rPr>
          <w:rFonts w:ascii="Arial" w:hAnsi="Arial" w:cs="Arial"/>
          <w:b/>
          <w:caps/>
          <w:spacing w:val="20"/>
          <w:sz w:val="24"/>
          <w:szCs w:val="24"/>
        </w:rPr>
        <w:t>Администрация Табунского района Алтайского края</w:t>
      </w:r>
    </w:p>
    <w:p w:rsidR="00555CEB" w:rsidRPr="0058248D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24"/>
          <w:szCs w:val="24"/>
        </w:rPr>
      </w:pPr>
      <w:r w:rsidRPr="0058248D">
        <w:rPr>
          <w:rFonts w:ascii="Arial" w:hAnsi="Arial" w:cs="Arial"/>
          <w:spacing w:val="84"/>
          <w:sz w:val="24"/>
          <w:szCs w:val="24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2"/>
      </w:tblGrid>
      <w:tr w:rsidR="00555CEB" w:rsidRPr="0058248D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58248D" w:rsidRDefault="00596BD2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8D">
              <w:rPr>
                <w:rFonts w:ascii="Arial" w:hAnsi="Arial" w:cs="Arial"/>
                <w:sz w:val="24"/>
                <w:szCs w:val="24"/>
              </w:rPr>
              <w:t>25.02.2014</w:t>
            </w:r>
          </w:p>
        </w:tc>
        <w:tc>
          <w:tcPr>
            <w:tcW w:w="3122" w:type="dxa"/>
          </w:tcPr>
          <w:p w:rsidR="00555CEB" w:rsidRPr="0058248D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58248D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8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58248D" w:rsidRDefault="00596BD2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8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555CEB" w:rsidRPr="00BB141A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BB141A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BB141A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41A">
              <w:rPr>
                <w:rFonts w:ascii="Arial" w:hAnsi="Arial" w:cs="Arial"/>
                <w:b/>
                <w:sz w:val="24"/>
                <w:szCs w:val="24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BB141A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Pr="00BB141A" w:rsidRDefault="00555CEB" w:rsidP="00555CE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555CEB" w:rsidRPr="00BB141A" w:rsidTr="00555CEB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555CEB" w:rsidRPr="00BB141A" w:rsidRDefault="00555CEB" w:rsidP="00555C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5CEB" w:rsidRPr="00BB141A" w:rsidRDefault="00555CEB" w:rsidP="00555C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555CEB" w:rsidRPr="00BB141A" w:rsidRDefault="00555CEB" w:rsidP="00555C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555CEB" w:rsidRPr="00BB141A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CEB" w:rsidRPr="00BB141A" w:rsidTr="00555CEB">
        <w:tc>
          <w:tcPr>
            <w:tcW w:w="4825" w:type="dxa"/>
            <w:gridSpan w:val="3"/>
          </w:tcPr>
          <w:p w:rsidR="00555CEB" w:rsidRPr="00BB141A" w:rsidRDefault="009D44AC" w:rsidP="00582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41A">
              <w:rPr>
                <w:rFonts w:ascii="Arial" w:hAnsi="Arial" w:cs="Arial"/>
                <w:sz w:val="24"/>
                <w:szCs w:val="24"/>
              </w:rPr>
              <w:t>Об утверждении формы сводной заявки (заявки) на определение поставщиков (исполнителей, подрядчиков) для заказчиков</w:t>
            </w:r>
          </w:p>
        </w:tc>
        <w:tc>
          <w:tcPr>
            <w:tcW w:w="4534" w:type="dxa"/>
          </w:tcPr>
          <w:p w:rsidR="00555CEB" w:rsidRPr="00BB141A" w:rsidRDefault="00555CEB" w:rsidP="000B73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7B43" w:rsidRPr="00BB141A" w:rsidRDefault="00757B43" w:rsidP="00757B4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341CB" w:rsidRPr="00BB141A" w:rsidRDefault="00D341CB" w:rsidP="00757B4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341CB" w:rsidRPr="00BB141A" w:rsidRDefault="00D341CB" w:rsidP="00757B4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341CB" w:rsidRPr="00BB141A" w:rsidRDefault="00D341CB" w:rsidP="00757B4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A739F" w:rsidRPr="00BB141A" w:rsidRDefault="001D081D" w:rsidP="0058248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141A">
        <w:rPr>
          <w:rFonts w:ascii="Arial" w:hAnsi="Arial" w:cs="Arial"/>
          <w:sz w:val="24"/>
          <w:szCs w:val="24"/>
        </w:rPr>
        <w:t xml:space="preserve">В </w:t>
      </w:r>
      <w:r w:rsidR="00D341CB" w:rsidRPr="00BB141A">
        <w:rPr>
          <w:rFonts w:ascii="Arial" w:hAnsi="Arial" w:cs="Arial"/>
          <w:sz w:val="24"/>
          <w:szCs w:val="24"/>
        </w:rPr>
        <w:t>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BB141A">
        <w:rPr>
          <w:rFonts w:ascii="Arial" w:hAnsi="Arial" w:cs="Arial"/>
          <w:sz w:val="24"/>
          <w:szCs w:val="24"/>
        </w:rPr>
        <w:t xml:space="preserve"> </w:t>
      </w:r>
      <w:r w:rsidR="00757B43" w:rsidRPr="00BB141A">
        <w:rPr>
          <w:rFonts w:ascii="Arial" w:eastAsia="Calibri" w:hAnsi="Arial" w:cs="Arial"/>
          <w:sz w:val="24"/>
          <w:szCs w:val="24"/>
          <w:lang w:eastAsia="en-US"/>
        </w:rPr>
        <w:t xml:space="preserve">п </w:t>
      </w:r>
      <w:r w:rsidR="00EA739F" w:rsidRPr="00BB141A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757B43" w:rsidRPr="00BB14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A739F" w:rsidRPr="00BB141A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757B43" w:rsidRPr="00BB14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A739F" w:rsidRPr="00BB141A">
        <w:rPr>
          <w:rFonts w:ascii="Arial" w:eastAsia="Calibri" w:hAnsi="Arial" w:cs="Arial"/>
          <w:sz w:val="24"/>
          <w:szCs w:val="24"/>
          <w:lang w:eastAsia="en-US"/>
        </w:rPr>
        <w:t>т</w:t>
      </w:r>
      <w:r w:rsidR="00757B43" w:rsidRPr="00BB14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A739F" w:rsidRPr="00BB141A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757B43" w:rsidRPr="00BB14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A739F" w:rsidRPr="00BB141A">
        <w:rPr>
          <w:rFonts w:ascii="Arial" w:eastAsia="Calibri" w:hAnsi="Arial" w:cs="Arial"/>
          <w:sz w:val="24"/>
          <w:szCs w:val="24"/>
          <w:lang w:eastAsia="en-US"/>
        </w:rPr>
        <w:t>н</w:t>
      </w:r>
      <w:r w:rsidR="00757B43" w:rsidRPr="00BB14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A739F" w:rsidRPr="00BB141A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757B43" w:rsidRPr="00BB14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A739F" w:rsidRPr="00BB141A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757B43" w:rsidRPr="00BB14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A739F" w:rsidRPr="00BB141A">
        <w:rPr>
          <w:rFonts w:ascii="Arial" w:eastAsia="Calibri" w:hAnsi="Arial" w:cs="Arial"/>
          <w:sz w:val="24"/>
          <w:szCs w:val="24"/>
          <w:lang w:eastAsia="en-US"/>
        </w:rPr>
        <w:t>л</w:t>
      </w:r>
      <w:r w:rsidR="00757B43" w:rsidRPr="00BB14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A739F" w:rsidRPr="00BB141A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757B43" w:rsidRPr="00BB14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A739F" w:rsidRPr="00BB141A">
        <w:rPr>
          <w:rFonts w:ascii="Arial" w:eastAsia="Calibri" w:hAnsi="Arial" w:cs="Arial"/>
          <w:sz w:val="24"/>
          <w:szCs w:val="24"/>
          <w:lang w:eastAsia="en-US"/>
        </w:rPr>
        <w:t>ю:</w:t>
      </w:r>
    </w:p>
    <w:p w:rsidR="00EA739F" w:rsidRPr="00BB141A" w:rsidRDefault="00EA739F" w:rsidP="005824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141A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="00D341CB" w:rsidRPr="00BB141A">
        <w:rPr>
          <w:rFonts w:ascii="Arial" w:eastAsia="Calibri" w:hAnsi="Arial" w:cs="Arial"/>
          <w:sz w:val="24"/>
          <w:szCs w:val="24"/>
          <w:lang w:eastAsia="en-US"/>
        </w:rPr>
        <w:t>Утвердить форму сводной заявки (заявки) на определение поставщиков (исполнителей, подрядчиков) для заказчиков (приложение 1).</w:t>
      </w:r>
    </w:p>
    <w:p w:rsidR="00EA739F" w:rsidRPr="00BB141A" w:rsidRDefault="00EA739F" w:rsidP="005824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141A">
        <w:rPr>
          <w:rFonts w:ascii="Arial" w:eastAsia="Calibri" w:hAnsi="Arial" w:cs="Arial"/>
          <w:sz w:val="24"/>
          <w:szCs w:val="24"/>
          <w:lang w:eastAsia="en-US"/>
        </w:rPr>
        <w:t xml:space="preserve">2. Утвердить </w:t>
      </w:r>
      <w:r w:rsidR="00D341CB" w:rsidRPr="00BB141A">
        <w:rPr>
          <w:rFonts w:ascii="Arial" w:eastAsia="Calibri" w:hAnsi="Arial" w:cs="Arial"/>
          <w:sz w:val="24"/>
          <w:szCs w:val="24"/>
          <w:lang w:eastAsia="en-US"/>
        </w:rPr>
        <w:t>обязательные требования к заполнению сводной заявки (заявки) на определение поставщиков (исполнителей, подрядчиков) для заказчиков (приложение 2).</w:t>
      </w:r>
    </w:p>
    <w:p w:rsidR="006C5498" w:rsidRPr="00BB141A" w:rsidRDefault="006C5498" w:rsidP="00E862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341CB" w:rsidRPr="00BB141A" w:rsidRDefault="00D341CB" w:rsidP="00E862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341CB" w:rsidRPr="00BB141A" w:rsidRDefault="00D341CB" w:rsidP="00E862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341CB" w:rsidRPr="00BB141A" w:rsidRDefault="00D341CB" w:rsidP="00E862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341CB" w:rsidRPr="00BB141A" w:rsidRDefault="00D341CB" w:rsidP="00E862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B141A" w:rsidRDefault="006C5498" w:rsidP="00E86246">
      <w:pPr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 xml:space="preserve">Глава администрации </w:t>
      </w:r>
      <w:r w:rsidR="00D341CB" w:rsidRPr="00BB141A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BB141A">
        <w:rPr>
          <w:rFonts w:ascii="Arial" w:hAnsi="Arial" w:cs="Arial"/>
          <w:sz w:val="24"/>
          <w:szCs w:val="24"/>
        </w:rPr>
        <w:t>В.С.Швыдкой</w:t>
      </w:r>
    </w:p>
    <w:p w:rsidR="009512AC" w:rsidRDefault="009512AC" w:rsidP="009512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на официальном сайте </w:t>
      </w:r>
    </w:p>
    <w:p w:rsidR="009512AC" w:rsidRDefault="009512AC" w:rsidP="009512AC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района 25.01.2016</w:t>
      </w:r>
    </w:p>
    <w:p w:rsidR="009512AC" w:rsidRDefault="009512AC" w:rsidP="00E86246">
      <w:pPr>
        <w:jc w:val="both"/>
        <w:rPr>
          <w:rFonts w:ascii="Arial" w:hAnsi="Arial" w:cs="Arial"/>
          <w:sz w:val="24"/>
          <w:szCs w:val="24"/>
        </w:rPr>
      </w:pPr>
    </w:p>
    <w:p w:rsidR="00D04003" w:rsidRPr="00BB141A" w:rsidRDefault="00BB141A" w:rsidP="001229EA">
      <w:pPr>
        <w:ind w:left="55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BB141A">
        <w:rPr>
          <w:rFonts w:ascii="Arial" w:hAnsi="Arial" w:cs="Arial"/>
          <w:sz w:val="24"/>
          <w:szCs w:val="24"/>
        </w:rPr>
        <w:lastRenderedPageBreak/>
        <w:t>П</w:t>
      </w:r>
      <w:r w:rsidR="00D04003" w:rsidRPr="00BB141A">
        <w:rPr>
          <w:rFonts w:ascii="Arial" w:hAnsi="Arial" w:cs="Arial"/>
          <w:sz w:val="24"/>
          <w:szCs w:val="24"/>
        </w:rPr>
        <w:t>риложение 1</w:t>
      </w:r>
    </w:p>
    <w:p w:rsidR="00D04003" w:rsidRPr="00BB141A" w:rsidRDefault="00D04003" w:rsidP="001229EA">
      <w:pPr>
        <w:ind w:left="552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к постановлению администрации района от 25.02.2014 №47</w:t>
      </w:r>
    </w:p>
    <w:p w:rsidR="00D04003" w:rsidRPr="00BB141A" w:rsidRDefault="00D04003" w:rsidP="00BB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04003" w:rsidRPr="00BB141A" w:rsidRDefault="00D04003" w:rsidP="00BB141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СВОДНАЯ ЗАЯВКА (ЗАЯВКА)</w:t>
      </w:r>
    </w:p>
    <w:p w:rsidR="00D04003" w:rsidRPr="00BB141A" w:rsidRDefault="00D04003" w:rsidP="00BB141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на определение поставщиков (исполнителей, подрядчиков) для заказчиков</w:t>
      </w:r>
    </w:p>
    <w:p w:rsidR="00D04003" w:rsidRPr="00BB141A" w:rsidRDefault="00D04003" w:rsidP="00BB141A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D04003" w:rsidRPr="00BB141A" w:rsidRDefault="00BB141A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04003" w:rsidRPr="00BB141A">
        <w:rPr>
          <w:rFonts w:ascii="Arial" w:hAnsi="Arial" w:cs="Arial"/>
          <w:sz w:val="24"/>
          <w:szCs w:val="24"/>
        </w:rPr>
        <w:t>Номер реестровой записи в плане-графике:</w:t>
      </w:r>
      <w:r>
        <w:rPr>
          <w:rFonts w:ascii="Arial" w:hAnsi="Arial" w:cs="Arial"/>
          <w:sz w:val="24"/>
          <w:szCs w:val="24"/>
        </w:rPr>
        <w:t xml:space="preserve"> </w:t>
      </w:r>
      <w:r w:rsidR="00D04003" w:rsidRPr="00BB141A">
        <w:rPr>
          <w:rFonts w:ascii="Arial" w:hAnsi="Arial" w:cs="Arial"/>
          <w:sz w:val="24"/>
          <w:szCs w:val="24"/>
        </w:rPr>
        <w:t>___________________</w:t>
      </w:r>
    </w:p>
    <w:p w:rsidR="00D04003" w:rsidRPr="00BB141A" w:rsidRDefault="00BB141A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04003" w:rsidRPr="00BB141A">
        <w:rPr>
          <w:rFonts w:ascii="Arial" w:hAnsi="Arial" w:cs="Arial"/>
          <w:sz w:val="24"/>
          <w:szCs w:val="24"/>
        </w:rPr>
        <w:t>Указание на целевую программу, в рамках которой осуществляется закупка (при ее наличии)</w:t>
      </w:r>
      <w:r>
        <w:rPr>
          <w:rFonts w:ascii="Arial" w:hAnsi="Arial" w:cs="Arial"/>
          <w:sz w:val="24"/>
          <w:szCs w:val="24"/>
        </w:rPr>
        <w:t xml:space="preserve"> </w:t>
      </w:r>
      <w:r w:rsidR="00D04003" w:rsidRPr="00BB141A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="00D04003" w:rsidRPr="00BB141A">
        <w:rPr>
          <w:rFonts w:ascii="Arial" w:hAnsi="Arial" w:cs="Arial"/>
          <w:sz w:val="24"/>
          <w:szCs w:val="24"/>
        </w:rPr>
        <w:t>____________________</w:t>
      </w: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3. Идентификационный номер налогоплательщика заказчика:</w:t>
      </w:r>
      <w:r w:rsidR="00BB141A">
        <w:rPr>
          <w:rFonts w:ascii="Arial" w:hAnsi="Arial" w:cs="Arial"/>
          <w:sz w:val="24"/>
          <w:szCs w:val="24"/>
        </w:rPr>
        <w:t xml:space="preserve"> ___________</w:t>
      </w:r>
      <w:r w:rsidRPr="00BB141A">
        <w:rPr>
          <w:rFonts w:ascii="Arial" w:hAnsi="Arial" w:cs="Arial"/>
          <w:sz w:val="24"/>
          <w:szCs w:val="24"/>
        </w:rPr>
        <w:t>______</w:t>
      </w:r>
    </w:p>
    <w:p w:rsidR="00D04003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 xml:space="preserve">4.Муниципальный  заказчик (далее – «заказчик»): </w:t>
      </w:r>
    </w:p>
    <w:p w:rsidR="00BB141A" w:rsidRPr="00BB141A" w:rsidRDefault="00BB141A" w:rsidP="00BB141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B141A">
        <w:rPr>
          <w:rFonts w:ascii="Arial" w:hAnsi="Arial" w:cs="Arial"/>
          <w:sz w:val="24"/>
          <w:szCs w:val="24"/>
          <w:vertAlign w:val="superscript"/>
        </w:rPr>
        <w:t>(полное наименование)</w:t>
      </w: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5. Место нахождения заказчика: _______________________________</w:t>
      </w: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6. Почтовый адрес заказчика: _________________________________</w:t>
      </w:r>
    </w:p>
    <w:p w:rsidR="00D04003" w:rsidRPr="00BB141A" w:rsidRDefault="00BB141A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04003" w:rsidRPr="00BB141A">
        <w:rPr>
          <w:rFonts w:ascii="Arial" w:hAnsi="Arial" w:cs="Arial"/>
          <w:sz w:val="24"/>
          <w:szCs w:val="24"/>
        </w:rPr>
        <w:t>Номер контактного телефона: ____________ факс: __________ а</w:t>
      </w:r>
      <w:r w:rsidR="00D04003" w:rsidRPr="00BB141A">
        <w:rPr>
          <w:rFonts w:ascii="Arial" w:hAnsi="Arial" w:cs="Arial"/>
          <w:sz w:val="24"/>
          <w:szCs w:val="24"/>
        </w:rPr>
        <w:t>д</w:t>
      </w:r>
      <w:r w:rsidR="00D04003" w:rsidRPr="00BB141A">
        <w:rPr>
          <w:rFonts w:ascii="Arial" w:hAnsi="Arial" w:cs="Arial"/>
          <w:sz w:val="24"/>
          <w:szCs w:val="24"/>
        </w:rPr>
        <w:t>рес электронной почты заказчика:________________</w:t>
      </w:r>
      <w:r w:rsidR="00D04003" w:rsidRPr="00BB141A">
        <w:rPr>
          <w:rFonts w:ascii="Arial" w:hAnsi="Arial" w:cs="Arial"/>
          <w:color w:val="000000"/>
          <w:sz w:val="24"/>
          <w:szCs w:val="24"/>
        </w:rPr>
        <w:t xml:space="preserve"> ,  адрес электронной почты должностного   лица контрактной службы заказчика, контрактного управляющего, ответственного за  взаимодействие  с уполномоченным учрежден</w:t>
      </w:r>
      <w:r w:rsidR="00D04003" w:rsidRPr="00BB141A">
        <w:rPr>
          <w:rFonts w:ascii="Arial" w:hAnsi="Arial" w:cs="Arial"/>
          <w:color w:val="000000"/>
          <w:sz w:val="24"/>
          <w:szCs w:val="24"/>
        </w:rPr>
        <w:t>и</w:t>
      </w:r>
      <w:r w:rsidR="00D04003" w:rsidRPr="00BB141A">
        <w:rPr>
          <w:rFonts w:ascii="Arial" w:hAnsi="Arial" w:cs="Arial"/>
          <w:color w:val="000000"/>
          <w:sz w:val="24"/>
          <w:szCs w:val="24"/>
        </w:rPr>
        <w:t>ем______________________________________________________</w:t>
      </w:r>
    </w:p>
    <w:p w:rsidR="00D04003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8. Ф.И.О. должностного   лица контрактной службы заказчика, ко</w:t>
      </w:r>
      <w:r w:rsidRPr="00BB141A">
        <w:rPr>
          <w:rFonts w:ascii="Arial" w:hAnsi="Arial" w:cs="Arial"/>
          <w:sz w:val="24"/>
          <w:szCs w:val="24"/>
        </w:rPr>
        <w:t>н</w:t>
      </w:r>
      <w:r w:rsidRPr="00BB141A">
        <w:rPr>
          <w:rFonts w:ascii="Arial" w:hAnsi="Arial" w:cs="Arial"/>
          <w:sz w:val="24"/>
          <w:szCs w:val="24"/>
        </w:rPr>
        <w:t>трактного управляющего, ответственного за  взаимодействие  с уполном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 xml:space="preserve">ченным органом, с указанием занимаемой должности: </w:t>
      </w:r>
    </w:p>
    <w:p w:rsidR="00BB141A" w:rsidRPr="00BB141A" w:rsidRDefault="00BB141A" w:rsidP="00BB141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B141A">
        <w:rPr>
          <w:rFonts w:ascii="Arial" w:hAnsi="Arial" w:cs="Arial"/>
          <w:sz w:val="24"/>
          <w:szCs w:val="24"/>
          <w:vertAlign w:val="superscript"/>
        </w:rPr>
        <w:t>(указывается полностью)</w:t>
      </w: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9. Контактный телефон должностного лица контрактной службы з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казчика, контрактного управляющего, ответственного за взаимодействие с уполномоченным орг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ном</w:t>
      </w:r>
      <w:r w:rsidR="00BB141A">
        <w:rPr>
          <w:rFonts w:ascii="Arial" w:hAnsi="Arial" w:cs="Arial"/>
          <w:sz w:val="24"/>
          <w:szCs w:val="24"/>
        </w:rPr>
        <w:t xml:space="preserve"> </w:t>
      </w:r>
      <w:r w:rsidRPr="00BB141A">
        <w:rPr>
          <w:rFonts w:ascii="Arial" w:hAnsi="Arial" w:cs="Arial"/>
          <w:sz w:val="24"/>
          <w:szCs w:val="24"/>
        </w:rPr>
        <w:t>:</w:t>
      </w:r>
      <w:r w:rsidR="00BB141A">
        <w:rPr>
          <w:rFonts w:ascii="Arial" w:hAnsi="Arial" w:cs="Arial"/>
          <w:sz w:val="24"/>
          <w:szCs w:val="24"/>
        </w:rPr>
        <w:t xml:space="preserve"> </w:t>
      </w:r>
      <w:r w:rsidRPr="00BB141A">
        <w:rPr>
          <w:rFonts w:ascii="Arial" w:hAnsi="Arial" w:cs="Arial"/>
          <w:sz w:val="24"/>
          <w:szCs w:val="24"/>
        </w:rPr>
        <w:t>____________</w:t>
      </w:r>
      <w:r w:rsidR="00BB141A">
        <w:rPr>
          <w:rFonts w:ascii="Arial" w:hAnsi="Arial" w:cs="Arial"/>
          <w:sz w:val="24"/>
          <w:szCs w:val="24"/>
        </w:rPr>
        <w:t>____</w:t>
      </w:r>
      <w:r w:rsidRPr="00BB141A">
        <w:rPr>
          <w:rFonts w:ascii="Arial" w:hAnsi="Arial" w:cs="Arial"/>
          <w:sz w:val="24"/>
          <w:szCs w:val="24"/>
        </w:rPr>
        <w:t>______________________________</w:t>
      </w: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10. Предмет контракта на  закупку  товаров, работ, услуг:___________________________</w:t>
      </w:r>
      <w:r w:rsidR="00BB141A">
        <w:rPr>
          <w:rFonts w:ascii="Arial" w:hAnsi="Arial" w:cs="Arial"/>
          <w:sz w:val="24"/>
          <w:szCs w:val="24"/>
        </w:rPr>
        <w:t>_____</w:t>
      </w:r>
      <w:r w:rsidRPr="00BB141A">
        <w:rPr>
          <w:rFonts w:ascii="Arial" w:hAnsi="Arial" w:cs="Arial"/>
          <w:sz w:val="24"/>
          <w:szCs w:val="24"/>
        </w:rPr>
        <w:t>________________________________</w:t>
      </w: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11. Идентификационный код закупки (при наличии):</w:t>
      </w:r>
      <w:r w:rsidR="00BB141A">
        <w:rPr>
          <w:rFonts w:ascii="Arial" w:hAnsi="Arial" w:cs="Arial"/>
          <w:sz w:val="24"/>
          <w:szCs w:val="24"/>
        </w:rPr>
        <w:t xml:space="preserve"> </w:t>
      </w:r>
      <w:r w:rsidRPr="00BB141A">
        <w:rPr>
          <w:rFonts w:ascii="Arial" w:hAnsi="Arial" w:cs="Arial"/>
          <w:sz w:val="24"/>
          <w:szCs w:val="24"/>
        </w:rPr>
        <w:t>_______________</w:t>
      </w:r>
    </w:p>
    <w:p w:rsidR="00D04003" w:rsidRPr="00BB141A" w:rsidRDefault="00D04003" w:rsidP="00BB141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12. Наименование товара, работы, услуги в соответствии с каталогом товаров, работ, услуг для обеспечения государственных и муниципальных нужд (при наличии такого катал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>га):_________________________________</w:t>
      </w:r>
    </w:p>
    <w:p w:rsidR="00D04003" w:rsidRPr="00BB141A" w:rsidRDefault="00D04003" w:rsidP="00BB14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13. Код товара, работы, услуги по Общероссийскому классификатору продукции по видам экономической де</w:t>
      </w:r>
      <w:r w:rsidRPr="00BB141A">
        <w:rPr>
          <w:rFonts w:ascii="Arial" w:hAnsi="Arial" w:cs="Arial"/>
          <w:sz w:val="24"/>
          <w:szCs w:val="24"/>
        </w:rPr>
        <w:t>я</w:t>
      </w:r>
      <w:r w:rsidRPr="00BB141A">
        <w:rPr>
          <w:rFonts w:ascii="Arial" w:hAnsi="Arial" w:cs="Arial"/>
          <w:sz w:val="24"/>
          <w:szCs w:val="24"/>
        </w:rPr>
        <w:t>тельности (ОКПД):_______________</w:t>
      </w: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14. Начальная (максимальная) цена контракта: ___________________</w:t>
      </w: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15. Цена запасных частей или каждой запасной части к технике, обор</w:t>
      </w:r>
      <w:r w:rsidRPr="00BB141A">
        <w:rPr>
          <w:rFonts w:ascii="Arial" w:hAnsi="Arial" w:cs="Arial"/>
          <w:sz w:val="24"/>
          <w:szCs w:val="24"/>
        </w:rPr>
        <w:t>у</w:t>
      </w:r>
      <w:r w:rsidRPr="00BB141A">
        <w:rPr>
          <w:rFonts w:ascii="Arial" w:hAnsi="Arial" w:cs="Arial"/>
          <w:sz w:val="24"/>
          <w:szCs w:val="24"/>
        </w:rPr>
        <w:t>дованию, цена единицы работы или услуги (при закупке работ по технич</w:t>
      </w:r>
      <w:r w:rsidRPr="00BB141A">
        <w:rPr>
          <w:rFonts w:ascii="Arial" w:hAnsi="Arial" w:cs="Arial"/>
          <w:sz w:val="24"/>
          <w:szCs w:val="24"/>
        </w:rPr>
        <w:t>е</w:t>
      </w:r>
      <w:r w:rsidRPr="00BB141A">
        <w:rPr>
          <w:rFonts w:ascii="Arial" w:hAnsi="Arial" w:cs="Arial"/>
          <w:sz w:val="24"/>
          <w:szCs w:val="24"/>
        </w:rPr>
        <w:t>скому обслуживанию и (или) ремонту техники, оборудования, оказанию услуг связи, юридических услуг, медици</w:t>
      </w:r>
      <w:r w:rsidRPr="00BB141A">
        <w:rPr>
          <w:rFonts w:ascii="Arial" w:hAnsi="Arial" w:cs="Arial"/>
          <w:sz w:val="24"/>
          <w:szCs w:val="24"/>
        </w:rPr>
        <w:t>н</w:t>
      </w:r>
      <w:r w:rsidRPr="00BB141A">
        <w:rPr>
          <w:rFonts w:ascii="Arial" w:hAnsi="Arial" w:cs="Arial"/>
          <w:sz w:val="24"/>
          <w:szCs w:val="24"/>
        </w:rPr>
        <w:t>ских услуг, образовательных услуг, услуг общественного питания, услуг переводчика, услуг по перевозкам гр</w:t>
      </w:r>
      <w:r w:rsidRPr="00BB141A">
        <w:rPr>
          <w:rFonts w:ascii="Arial" w:hAnsi="Arial" w:cs="Arial"/>
          <w:sz w:val="24"/>
          <w:szCs w:val="24"/>
        </w:rPr>
        <w:t>у</w:t>
      </w:r>
      <w:r w:rsidRPr="00BB141A">
        <w:rPr>
          <w:rFonts w:ascii="Arial" w:hAnsi="Arial" w:cs="Arial"/>
          <w:sz w:val="24"/>
          <w:szCs w:val="24"/>
        </w:rPr>
        <w:t>зов, пассажиров и багажа, гостиничных услуг, услуг по проведению оценки) (при необходим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>сти):</w:t>
      </w:r>
      <w:r w:rsidR="00BB141A">
        <w:rPr>
          <w:rFonts w:ascii="Arial" w:hAnsi="Arial" w:cs="Arial"/>
          <w:sz w:val="24"/>
          <w:szCs w:val="24"/>
        </w:rPr>
        <w:t xml:space="preserve"> </w:t>
      </w:r>
      <w:r w:rsidRPr="00BB141A">
        <w:rPr>
          <w:rFonts w:ascii="Arial" w:hAnsi="Arial" w:cs="Arial"/>
          <w:sz w:val="24"/>
          <w:szCs w:val="24"/>
        </w:rPr>
        <w:t>_______________________________________________</w:t>
      </w: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16. Источник  финансиров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ния:</w:t>
      </w:r>
      <w:r w:rsidR="00BB141A">
        <w:rPr>
          <w:rFonts w:ascii="Arial" w:hAnsi="Arial" w:cs="Arial"/>
          <w:sz w:val="24"/>
          <w:szCs w:val="24"/>
        </w:rPr>
        <w:t xml:space="preserve"> </w:t>
      </w:r>
      <w:r w:rsidRPr="00BB141A">
        <w:rPr>
          <w:rFonts w:ascii="Arial" w:hAnsi="Arial" w:cs="Arial"/>
          <w:sz w:val="24"/>
          <w:szCs w:val="24"/>
        </w:rPr>
        <w:t>__________________________________</w:t>
      </w:r>
    </w:p>
    <w:p w:rsidR="00D04003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17. Предлагаемый способ определения поставщика (подрядчика, исполнит</w:t>
      </w:r>
      <w:r w:rsidRPr="00BB141A">
        <w:rPr>
          <w:rFonts w:ascii="Arial" w:hAnsi="Arial" w:cs="Arial"/>
          <w:sz w:val="24"/>
          <w:szCs w:val="24"/>
        </w:rPr>
        <w:t>е</w:t>
      </w:r>
      <w:r w:rsidRPr="00BB141A">
        <w:rPr>
          <w:rFonts w:ascii="Arial" w:hAnsi="Arial" w:cs="Arial"/>
          <w:sz w:val="24"/>
          <w:szCs w:val="24"/>
        </w:rPr>
        <w:t>ля):</w:t>
      </w:r>
      <w:r w:rsidR="00BB141A">
        <w:rPr>
          <w:rFonts w:ascii="Arial" w:hAnsi="Arial" w:cs="Arial"/>
          <w:sz w:val="24"/>
          <w:szCs w:val="24"/>
        </w:rPr>
        <w:t xml:space="preserve"> </w:t>
      </w:r>
    </w:p>
    <w:p w:rsidR="00BB141A" w:rsidRPr="00BB141A" w:rsidRDefault="00BB141A" w:rsidP="00BB141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04003" w:rsidRPr="00BB141A" w:rsidRDefault="00D04003" w:rsidP="00BB141A">
      <w:pPr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18. Требования к участникам закупки, определенные пунктами 1 и 8 части 1 статьи 31 Федерального закона</w:t>
      </w:r>
      <w:r w:rsidRPr="00BB141A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BB141A">
        <w:rPr>
          <w:rFonts w:ascii="Arial" w:hAnsi="Arial" w:cs="Arial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</w:t>
      </w:r>
      <w:r w:rsidRPr="00BB141A">
        <w:rPr>
          <w:rFonts w:ascii="Arial" w:hAnsi="Arial" w:cs="Arial"/>
          <w:bCs/>
          <w:sz w:val="24"/>
          <w:szCs w:val="24"/>
        </w:rPr>
        <w:t>и</w:t>
      </w:r>
      <w:r w:rsidRPr="00BB141A">
        <w:rPr>
          <w:rFonts w:ascii="Arial" w:hAnsi="Arial" w:cs="Arial"/>
          <w:bCs/>
          <w:sz w:val="24"/>
          <w:szCs w:val="24"/>
        </w:rPr>
        <w:t>пальных нужд» (далее – «Федеральный закон»)</w:t>
      </w:r>
      <w:r w:rsidRPr="00BB141A">
        <w:rPr>
          <w:rFonts w:ascii="Arial" w:hAnsi="Arial" w:cs="Arial"/>
          <w:sz w:val="24"/>
          <w:szCs w:val="24"/>
        </w:rPr>
        <w:t>, со ссылкой на нормативный акт, устанавливающий такие требования: _____________________________</w:t>
      </w:r>
    </w:p>
    <w:p w:rsidR="00D04003" w:rsidRPr="00BB141A" w:rsidRDefault="00D04003" w:rsidP="00BB14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19. Указание на документы, подтверждающие соответствие товара,  работ, услуг, являющихся предметом торгов, требованиям, установленным закон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 xml:space="preserve">дательством Российской Федерации, (в случае, если такие требования предусмотрены </w:t>
      </w:r>
      <w:r w:rsidRPr="00BB141A">
        <w:rPr>
          <w:rFonts w:ascii="Arial" w:hAnsi="Arial" w:cs="Arial"/>
          <w:sz w:val="24"/>
          <w:szCs w:val="24"/>
        </w:rPr>
        <w:lastRenderedPageBreak/>
        <w:t>действующим законодательством) с указанием на нормативный правовой акт, устанавливающий такие требов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ния:___________________________________________________________</w:t>
      </w:r>
    </w:p>
    <w:p w:rsidR="00D04003" w:rsidRDefault="00D04003" w:rsidP="00BB14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20. Указание на возможность заказчика заключить контракты, указа</w:t>
      </w:r>
      <w:r w:rsidRPr="00BB141A">
        <w:rPr>
          <w:rFonts w:ascii="Arial" w:hAnsi="Arial" w:cs="Arial"/>
          <w:sz w:val="24"/>
          <w:szCs w:val="24"/>
        </w:rPr>
        <w:t>н</w:t>
      </w:r>
      <w:r w:rsidRPr="00BB141A">
        <w:rPr>
          <w:rFonts w:ascii="Arial" w:hAnsi="Arial" w:cs="Arial"/>
          <w:sz w:val="24"/>
          <w:szCs w:val="24"/>
        </w:rPr>
        <w:t>ные в части 10 статьи 34 Федерального закона, с несколькими участниками открытого конкурса на выполнение составляющих один лот двух и более научно-исследовательских работ, с указанием количества таких контра</w:t>
      </w:r>
      <w:r w:rsidRPr="00BB141A">
        <w:rPr>
          <w:rFonts w:ascii="Arial" w:hAnsi="Arial" w:cs="Arial"/>
          <w:sz w:val="24"/>
          <w:szCs w:val="24"/>
        </w:rPr>
        <w:t>к</w:t>
      </w:r>
      <w:r w:rsidRPr="00BB141A">
        <w:rPr>
          <w:rFonts w:ascii="Arial" w:hAnsi="Arial" w:cs="Arial"/>
          <w:sz w:val="24"/>
          <w:szCs w:val="24"/>
        </w:rPr>
        <w:t>тов:</w:t>
      </w:r>
      <w:r w:rsidR="00BB141A">
        <w:rPr>
          <w:rFonts w:ascii="Arial" w:hAnsi="Arial" w:cs="Arial"/>
          <w:sz w:val="24"/>
          <w:szCs w:val="24"/>
        </w:rPr>
        <w:t xml:space="preserve"> </w:t>
      </w:r>
    </w:p>
    <w:p w:rsidR="00BB141A" w:rsidRPr="00BB141A" w:rsidRDefault="00BB141A" w:rsidP="00BB141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04003" w:rsidRPr="00BB141A" w:rsidRDefault="00D04003" w:rsidP="00BB14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21. Требования к описанию предложения участника (при проведении открытого конкурса):</w:t>
      </w:r>
      <w:r w:rsidR="00BB141A">
        <w:rPr>
          <w:rFonts w:ascii="Arial" w:hAnsi="Arial" w:cs="Arial"/>
          <w:sz w:val="24"/>
          <w:szCs w:val="24"/>
        </w:rPr>
        <w:t xml:space="preserve"> _______________</w:t>
      </w:r>
      <w:r w:rsidRPr="00BB141A">
        <w:rPr>
          <w:rFonts w:ascii="Arial" w:hAnsi="Arial" w:cs="Arial"/>
          <w:sz w:val="24"/>
          <w:szCs w:val="24"/>
        </w:rPr>
        <w:t>_____________________________________________</w:t>
      </w:r>
    </w:p>
    <w:p w:rsidR="00D04003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22. Размер внесения денежных средств в качестве обеспечения заявок на участие в</w:t>
      </w:r>
      <w:r w:rsidRPr="00BB141A">
        <w:rPr>
          <w:rFonts w:ascii="Arial" w:hAnsi="Arial" w:cs="Arial"/>
          <w:color w:val="000000"/>
          <w:sz w:val="24"/>
          <w:szCs w:val="24"/>
        </w:rPr>
        <w:t xml:space="preserve"> закупке</w:t>
      </w:r>
      <w:r w:rsidRPr="00BB141A">
        <w:rPr>
          <w:rFonts w:ascii="Arial" w:hAnsi="Arial" w:cs="Arial"/>
          <w:sz w:val="24"/>
          <w:szCs w:val="24"/>
        </w:rPr>
        <w:t xml:space="preserve"> (в случае установления требования такого обеспеч</w:t>
      </w:r>
      <w:r w:rsidRPr="00BB141A">
        <w:rPr>
          <w:rFonts w:ascii="Arial" w:hAnsi="Arial" w:cs="Arial"/>
          <w:sz w:val="24"/>
          <w:szCs w:val="24"/>
        </w:rPr>
        <w:t>е</w:t>
      </w:r>
      <w:r w:rsidRPr="00BB141A">
        <w:rPr>
          <w:rFonts w:ascii="Arial" w:hAnsi="Arial" w:cs="Arial"/>
          <w:sz w:val="24"/>
          <w:szCs w:val="24"/>
        </w:rPr>
        <w:t>ния):</w:t>
      </w:r>
      <w:r w:rsidR="00BB141A">
        <w:rPr>
          <w:rFonts w:ascii="Arial" w:hAnsi="Arial" w:cs="Arial"/>
          <w:sz w:val="24"/>
          <w:szCs w:val="24"/>
        </w:rPr>
        <w:t xml:space="preserve"> </w:t>
      </w:r>
    </w:p>
    <w:p w:rsidR="00BB141A" w:rsidRPr="00BB141A" w:rsidRDefault="00BB141A" w:rsidP="00BB141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23. Размер обеспечения исполнения контракта (в случае установления требования такого обеспеч</w:t>
      </w:r>
      <w:r w:rsidRPr="00BB141A">
        <w:rPr>
          <w:rFonts w:ascii="Arial" w:hAnsi="Arial" w:cs="Arial"/>
          <w:sz w:val="24"/>
          <w:szCs w:val="24"/>
        </w:rPr>
        <w:t>е</w:t>
      </w:r>
      <w:r w:rsidRPr="00BB141A">
        <w:rPr>
          <w:rFonts w:ascii="Arial" w:hAnsi="Arial" w:cs="Arial"/>
          <w:sz w:val="24"/>
          <w:szCs w:val="24"/>
        </w:rPr>
        <w:t>ния)</w:t>
      </w:r>
      <w:r w:rsidR="00BB141A">
        <w:rPr>
          <w:rFonts w:ascii="Arial" w:hAnsi="Arial" w:cs="Arial"/>
          <w:sz w:val="24"/>
          <w:szCs w:val="24"/>
        </w:rPr>
        <w:t xml:space="preserve"> </w:t>
      </w:r>
      <w:r w:rsidRPr="00BB141A">
        <w:rPr>
          <w:rFonts w:ascii="Arial" w:hAnsi="Arial" w:cs="Arial"/>
          <w:sz w:val="24"/>
          <w:szCs w:val="24"/>
        </w:rPr>
        <w:t>:______________________________________</w:t>
      </w: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24.</w:t>
      </w:r>
      <w:r w:rsidRPr="00BB14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141A">
        <w:rPr>
          <w:rFonts w:ascii="Arial" w:hAnsi="Arial" w:cs="Arial"/>
          <w:bCs/>
          <w:sz w:val="24"/>
          <w:szCs w:val="24"/>
        </w:rPr>
        <w:t xml:space="preserve">Банковские реквизиты заказчика, по которым осуществляется перечисление </w:t>
      </w:r>
      <w:r w:rsidRPr="00BB141A">
        <w:rPr>
          <w:rFonts w:ascii="Arial" w:hAnsi="Arial" w:cs="Arial"/>
          <w:sz w:val="24"/>
          <w:szCs w:val="24"/>
        </w:rPr>
        <w:t>суммы залога денежных средств (в случае установления требов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ния об обеспечении исполнения контракта):</w:t>
      </w:r>
      <w:r w:rsidR="00BB141A">
        <w:rPr>
          <w:rFonts w:ascii="Arial" w:hAnsi="Arial" w:cs="Arial"/>
          <w:sz w:val="24"/>
          <w:szCs w:val="24"/>
        </w:rPr>
        <w:t xml:space="preserve"> </w:t>
      </w:r>
      <w:r w:rsidRPr="00BB141A">
        <w:rPr>
          <w:rFonts w:ascii="Arial" w:hAnsi="Arial" w:cs="Arial"/>
          <w:sz w:val="24"/>
          <w:szCs w:val="24"/>
        </w:rPr>
        <w:t xml:space="preserve">__________________________ </w:t>
      </w: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25. Предложение о предоставлении в отношении предлагаемой цены контракта преимуществ учреждениям и предприятиям уголовно-исполнительной системы, организациям инвал</w:t>
      </w:r>
      <w:r w:rsidRPr="00BB141A">
        <w:rPr>
          <w:rFonts w:ascii="Arial" w:hAnsi="Arial" w:cs="Arial"/>
          <w:sz w:val="24"/>
          <w:szCs w:val="24"/>
        </w:rPr>
        <w:t>и</w:t>
      </w:r>
      <w:r w:rsidRPr="00BB141A">
        <w:rPr>
          <w:rFonts w:ascii="Arial" w:hAnsi="Arial" w:cs="Arial"/>
          <w:sz w:val="24"/>
          <w:szCs w:val="24"/>
        </w:rPr>
        <w:t>дов:</w:t>
      </w:r>
      <w:r w:rsidR="00BB141A">
        <w:rPr>
          <w:rFonts w:ascii="Arial" w:hAnsi="Arial" w:cs="Arial"/>
          <w:sz w:val="24"/>
          <w:szCs w:val="24"/>
        </w:rPr>
        <w:t xml:space="preserve"> </w:t>
      </w:r>
      <w:r w:rsidRPr="00BB141A">
        <w:rPr>
          <w:rFonts w:ascii="Arial" w:hAnsi="Arial" w:cs="Arial"/>
          <w:sz w:val="24"/>
          <w:szCs w:val="24"/>
        </w:rPr>
        <w:t>____________________</w:t>
      </w: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26. Предложение об осуществлении закупок товаров, работ, услуг у субъектов малого предпринимательства, социально ориентированных н</w:t>
      </w:r>
      <w:r w:rsidRPr="00BB141A">
        <w:rPr>
          <w:rFonts w:ascii="Arial" w:hAnsi="Arial" w:cs="Arial"/>
          <w:sz w:val="24"/>
          <w:szCs w:val="24"/>
        </w:rPr>
        <w:t>е</w:t>
      </w:r>
      <w:r w:rsidRPr="00BB141A">
        <w:rPr>
          <w:rFonts w:ascii="Arial" w:hAnsi="Arial" w:cs="Arial"/>
          <w:sz w:val="24"/>
          <w:szCs w:val="24"/>
        </w:rPr>
        <w:t>коммерческих организаций:</w:t>
      </w:r>
      <w:r w:rsidR="00BB141A">
        <w:rPr>
          <w:rFonts w:ascii="Arial" w:hAnsi="Arial" w:cs="Arial"/>
          <w:sz w:val="24"/>
          <w:szCs w:val="24"/>
        </w:rPr>
        <w:t xml:space="preserve"> </w:t>
      </w:r>
      <w:r w:rsidRPr="00BB141A">
        <w:rPr>
          <w:rFonts w:ascii="Arial" w:hAnsi="Arial" w:cs="Arial"/>
          <w:sz w:val="24"/>
          <w:szCs w:val="24"/>
        </w:rPr>
        <w:t>________________________________________</w:t>
      </w: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27. Порядок и критерии оценки заявок на участие в открытом конку</w:t>
      </w:r>
      <w:r w:rsidRPr="00BB141A">
        <w:rPr>
          <w:rFonts w:ascii="Arial" w:hAnsi="Arial" w:cs="Arial"/>
          <w:sz w:val="24"/>
          <w:szCs w:val="24"/>
        </w:rPr>
        <w:t>р</w:t>
      </w:r>
      <w:r w:rsidRPr="00BB141A">
        <w:rPr>
          <w:rFonts w:ascii="Arial" w:hAnsi="Arial" w:cs="Arial"/>
          <w:sz w:val="24"/>
          <w:szCs w:val="24"/>
        </w:rPr>
        <w:t>се, величины значимости этих критериев, порядок рассмотрения и оценки заявок на участие в открытом конку</w:t>
      </w:r>
      <w:r w:rsidRPr="00BB141A">
        <w:rPr>
          <w:rFonts w:ascii="Arial" w:hAnsi="Arial" w:cs="Arial"/>
          <w:sz w:val="24"/>
          <w:szCs w:val="24"/>
        </w:rPr>
        <w:t>р</w:t>
      </w:r>
      <w:r w:rsidRPr="00BB141A">
        <w:rPr>
          <w:rFonts w:ascii="Arial" w:hAnsi="Arial" w:cs="Arial"/>
          <w:sz w:val="24"/>
          <w:szCs w:val="24"/>
        </w:rPr>
        <w:t>се:</w:t>
      </w:r>
      <w:r w:rsidR="00BB141A">
        <w:rPr>
          <w:rFonts w:ascii="Arial" w:hAnsi="Arial" w:cs="Arial"/>
          <w:sz w:val="24"/>
          <w:szCs w:val="24"/>
        </w:rPr>
        <w:t xml:space="preserve"> </w:t>
      </w:r>
      <w:r w:rsidRPr="00BB141A">
        <w:rPr>
          <w:rFonts w:ascii="Arial" w:hAnsi="Arial" w:cs="Arial"/>
          <w:sz w:val="24"/>
          <w:szCs w:val="24"/>
        </w:rPr>
        <w:t>______________________________</w:t>
      </w: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28. Информация об обязательном общественном обсуждении закупки товара, работы или услуги (при необходимости):</w:t>
      </w:r>
      <w:r w:rsidR="00BB141A">
        <w:rPr>
          <w:rFonts w:ascii="Arial" w:hAnsi="Arial" w:cs="Arial"/>
          <w:sz w:val="24"/>
          <w:szCs w:val="24"/>
        </w:rPr>
        <w:t xml:space="preserve"> </w:t>
      </w:r>
      <w:r w:rsidRPr="00BB141A">
        <w:rPr>
          <w:rFonts w:ascii="Arial" w:hAnsi="Arial" w:cs="Arial"/>
          <w:sz w:val="24"/>
          <w:szCs w:val="24"/>
        </w:rPr>
        <w:t>_______________________</w:t>
      </w: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29. Сведения о банковском сопровождении контракта:</w:t>
      </w:r>
      <w:r w:rsidR="00BB141A">
        <w:rPr>
          <w:rFonts w:ascii="Arial" w:hAnsi="Arial" w:cs="Arial"/>
          <w:sz w:val="24"/>
          <w:szCs w:val="24"/>
        </w:rPr>
        <w:t xml:space="preserve"> </w:t>
      </w:r>
      <w:r w:rsidRPr="00BB141A">
        <w:rPr>
          <w:rFonts w:ascii="Arial" w:hAnsi="Arial" w:cs="Arial"/>
          <w:sz w:val="24"/>
          <w:szCs w:val="24"/>
        </w:rPr>
        <w:t>______________</w:t>
      </w:r>
    </w:p>
    <w:p w:rsidR="00D04003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30. Возможность одностороннего отказа заказчика от исполнения ко</w:t>
      </w:r>
      <w:r w:rsidRPr="00BB141A">
        <w:rPr>
          <w:rFonts w:ascii="Arial" w:hAnsi="Arial" w:cs="Arial"/>
          <w:sz w:val="24"/>
          <w:szCs w:val="24"/>
        </w:rPr>
        <w:t>н</w:t>
      </w:r>
      <w:r w:rsidRPr="00BB141A">
        <w:rPr>
          <w:rFonts w:ascii="Arial" w:hAnsi="Arial" w:cs="Arial"/>
          <w:sz w:val="24"/>
          <w:szCs w:val="24"/>
        </w:rPr>
        <w:t>тракта в соответствии с гражданским законодател</w:t>
      </w:r>
      <w:r w:rsidRPr="00BB141A">
        <w:rPr>
          <w:rFonts w:ascii="Arial" w:hAnsi="Arial" w:cs="Arial"/>
          <w:sz w:val="24"/>
          <w:szCs w:val="24"/>
        </w:rPr>
        <w:t>ь</w:t>
      </w:r>
      <w:r w:rsidRPr="00BB141A">
        <w:rPr>
          <w:rFonts w:ascii="Arial" w:hAnsi="Arial" w:cs="Arial"/>
          <w:sz w:val="24"/>
          <w:szCs w:val="24"/>
        </w:rPr>
        <w:t>ством:</w:t>
      </w:r>
      <w:r w:rsidR="00BB141A">
        <w:rPr>
          <w:rFonts w:ascii="Arial" w:hAnsi="Arial" w:cs="Arial"/>
          <w:sz w:val="24"/>
          <w:szCs w:val="24"/>
        </w:rPr>
        <w:t xml:space="preserve"> </w:t>
      </w:r>
    </w:p>
    <w:p w:rsidR="00BB141A" w:rsidRPr="00BB141A" w:rsidRDefault="00BB141A" w:rsidP="00BB141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04003" w:rsidRPr="00BB141A" w:rsidRDefault="00D04003" w:rsidP="00BB141A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31. Вид предмета заку</w:t>
      </w:r>
      <w:r w:rsidRPr="00BB141A">
        <w:rPr>
          <w:rFonts w:ascii="Arial" w:hAnsi="Arial" w:cs="Arial"/>
          <w:sz w:val="24"/>
          <w:szCs w:val="24"/>
        </w:rPr>
        <w:t>п</w:t>
      </w:r>
      <w:r w:rsidRPr="00BB141A">
        <w:rPr>
          <w:rFonts w:ascii="Arial" w:hAnsi="Arial" w:cs="Arial"/>
          <w:sz w:val="24"/>
          <w:szCs w:val="24"/>
        </w:rPr>
        <w:t>ки:</w:t>
      </w:r>
      <w:r w:rsidR="00BB141A">
        <w:rPr>
          <w:rFonts w:ascii="Arial" w:hAnsi="Arial" w:cs="Arial"/>
          <w:sz w:val="24"/>
          <w:szCs w:val="24"/>
        </w:rPr>
        <w:t xml:space="preserve"> __________</w:t>
      </w:r>
      <w:r w:rsidRPr="00BB141A">
        <w:rPr>
          <w:rFonts w:ascii="Arial" w:hAnsi="Arial" w:cs="Arial"/>
          <w:sz w:val="24"/>
          <w:szCs w:val="24"/>
        </w:rPr>
        <w:t>_____________________________________</w:t>
      </w:r>
    </w:p>
    <w:p w:rsidR="00D04003" w:rsidRPr="00BB141A" w:rsidRDefault="00D04003" w:rsidP="00BB141A">
      <w:pPr>
        <w:autoSpaceDE w:val="0"/>
        <w:autoSpaceDN w:val="0"/>
        <w:adjustRightInd w:val="0"/>
        <w:ind w:left="311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B141A">
        <w:rPr>
          <w:rFonts w:ascii="Arial" w:hAnsi="Arial" w:cs="Arial"/>
          <w:sz w:val="24"/>
          <w:szCs w:val="24"/>
          <w:vertAlign w:val="superscript"/>
        </w:rPr>
        <w:t>(поставка товара, выполнение работ, оказание услуг, выполн</w:t>
      </w:r>
      <w:r w:rsidRPr="00BB141A">
        <w:rPr>
          <w:rFonts w:ascii="Arial" w:hAnsi="Arial" w:cs="Arial"/>
          <w:sz w:val="24"/>
          <w:szCs w:val="24"/>
          <w:vertAlign w:val="superscript"/>
        </w:rPr>
        <w:t>е</w:t>
      </w:r>
      <w:r w:rsidRPr="00BB141A">
        <w:rPr>
          <w:rFonts w:ascii="Arial" w:hAnsi="Arial" w:cs="Arial"/>
          <w:sz w:val="24"/>
          <w:szCs w:val="24"/>
          <w:vertAlign w:val="superscript"/>
        </w:rPr>
        <w:t>-</w:t>
      </w:r>
    </w:p>
    <w:p w:rsidR="00BB141A" w:rsidRDefault="00BB141A" w:rsidP="00BB141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04003" w:rsidRPr="00BB141A" w:rsidRDefault="00D04003" w:rsidP="00BB141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B141A">
        <w:rPr>
          <w:rFonts w:ascii="Arial" w:hAnsi="Arial" w:cs="Arial"/>
          <w:sz w:val="24"/>
          <w:szCs w:val="24"/>
          <w:vertAlign w:val="superscript"/>
        </w:rPr>
        <w:t>ние работ, оказание услуг, для выполнения или оказания которых используется товар)</w:t>
      </w: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32. Товар, работа, услуга, требование о наличие опыта поставки, в</w:t>
      </w:r>
      <w:r w:rsidRPr="00BB141A">
        <w:rPr>
          <w:rFonts w:ascii="Arial" w:hAnsi="Arial" w:cs="Arial"/>
          <w:sz w:val="24"/>
          <w:szCs w:val="24"/>
        </w:rPr>
        <w:t>ы</w:t>
      </w:r>
      <w:r w:rsidRPr="00BB141A">
        <w:rPr>
          <w:rFonts w:ascii="Arial" w:hAnsi="Arial" w:cs="Arial"/>
          <w:sz w:val="24"/>
          <w:szCs w:val="24"/>
        </w:rPr>
        <w:t>полнения, оказания которой должно быть установлено документацией (для конкурса с ограниченным участ</w:t>
      </w:r>
      <w:r w:rsidRPr="00BB141A">
        <w:rPr>
          <w:rFonts w:ascii="Arial" w:hAnsi="Arial" w:cs="Arial"/>
          <w:sz w:val="24"/>
          <w:szCs w:val="24"/>
        </w:rPr>
        <w:t>и</w:t>
      </w:r>
      <w:r w:rsidRPr="00BB141A">
        <w:rPr>
          <w:rFonts w:ascii="Arial" w:hAnsi="Arial" w:cs="Arial"/>
          <w:sz w:val="24"/>
          <w:szCs w:val="24"/>
        </w:rPr>
        <w:t>ем):</w:t>
      </w:r>
      <w:r w:rsidR="00BB141A">
        <w:rPr>
          <w:rFonts w:ascii="Arial" w:hAnsi="Arial" w:cs="Arial"/>
          <w:sz w:val="24"/>
          <w:szCs w:val="24"/>
        </w:rPr>
        <w:t xml:space="preserve"> </w:t>
      </w:r>
      <w:r w:rsidRPr="00BB141A">
        <w:rPr>
          <w:rFonts w:ascii="Arial" w:hAnsi="Arial" w:cs="Arial"/>
          <w:sz w:val="24"/>
          <w:szCs w:val="24"/>
        </w:rPr>
        <w:t>_________________________________</w:t>
      </w:r>
    </w:p>
    <w:p w:rsidR="00D04003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33. Объем оборудования и других материальных ресурсов, а также прав на результаты интеллектуальной деятельности, необходимый для надлежащего и своевременного исполнения контракта (для конкурса с огр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ниченным участием):</w:t>
      </w:r>
    </w:p>
    <w:p w:rsidR="00BB141A" w:rsidRPr="00BB141A" w:rsidRDefault="00BB141A" w:rsidP="00BB141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04003" w:rsidRPr="00BB141A" w:rsidRDefault="00D04003" w:rsidP="00BB1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34. Рекомендуемая форма представления участником сведений о своей квалификации (при проведении открытого конкурса, одним из критериев оценки заявок в котором является квалификация участника):</w:t>
      </w:r>
      <w:r w:rsidR="00BB141A">
        <w:rPr>
          <w:rFonts w:ascii="Arial" w:hAnsi="Arial" w:cs="Arial"/>
          <w:sz w:val="24"/>
          <w:szCs w:val="24"/>
        </w:rPr>
        <w:t xml:space="preserve"> </w:t>
      </w:r>
      <w:r w:rsidRPr="00BB141A">
        <w:rPr>
          <w:rFonts w:ascii="Arial" w:hAnsi="Arial" w:cs="Arial"/>
          <w:sz w:val="24"/>
          <w:szCs w:val="24"/>
        </w:rPr>
        <w:t xml:space="preserve">_____________ </w:t>
      </w:r>
    </w:p>
    <w:p w:rsidR="00D04003" w:rsidRPr="00BB141A" w:rsidRDefault="00D04003" w:rsidP="00BB141A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35. Сведения о представителях заказчика, включаемых в состав коми</w:t>
      </w:r>
      <w:r w:rsidRPr="00BB141A">
        <w:rPr>
          <w:rFonts w:ascii="Arial" w:hAnsi="Arial" w:cs="Arial"/>
          <w:sz w:val="24"/>
          <w:szCs w:val="24"/>
        </w:rPr>
        <w:t>с</w:t>
      </w:r>
      <w:r w:rsidRPr="00BB141A">
        <w:rPr>
          <w:rFonts w:ascii="Arial" w:hAnsi="Arial" w:cs="Arial"/>
          <w:sz w:val="24"/>
          <w:szCs w:val="24"/>
        </w:rPr>
        <w:t>сии по закупке и наделенных полномочиями на подписание протоколов заседаний комиссии от имени зака</w:t>
      </w:r>
      <w:r w:rsidRPr="00BB141A">
        <w:rPr>
          <w:rFonts w:ascii="Arial" w:hAnsi="Arial" w:cs="Arial"/>
          <w:sz w:val="24"/>
          <w:szCs w:val="24"/>
        </w:rPr>
        <w:t>з</w:t>
      </w:r>
      <w:r w:rsidRPr="00BB141A">
        <w:rPr>
          <w:rFonts w:ascii="Arial" w:hAnsi="Arial" w:cs="Arial"/>
          <w:sz w:val="24"/>
          <w:szCs w:val="24"/>
        </w:rPr>
        <w:t>чика:</w:t>
      </w:r>
      <w:r w:rsidR="00BB141A">
        <w:rPr>
          <w:rFonts w:ascii="Arial" w:hAnsi="Arial" w:cs="Arial"/>
          <w:sz w:val="24"/>
          <w:szCs w:val="24"/>
        </w:rPr>
        <w:t xml:space="preserve"> </w:t>
      </w:r>
      <w:r w:rsidRPr="00BB141A">
        <w:rPr>
          <w:rFonts w:ascii="Arial" w:hAnsi="Arial" w:cs="Arial"/>
          <w:sz w:val="24"/>
          <w:szCs w:val="24"/>
        </w:rPr>
        <w:t>________________________________</w:t>
      </w:r>
    </w:p>
    <w:p w:rsidR="00D04003" w:rsidRPr="00BB141A" w:rsidRDefault="00D04003" w:rsidP="00BB141A">
      <w:pPr>
        <w:tabs>
          <w:tab w:val="left" w:pos="5760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D04003" w:rsidRPr="00BB141A" w:rsidRDefault="00D04003" w:rsidP="00BB141A">
      <w:pPr>
        <w:tabs>
          <w:tab w:val="left" w:pos="576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Должность                                             И.О. Фамилия руководителя или</w:t>
      </w:r>
    </w:p>
    <w:p w:rsidR="00D04003" w:rsidRPr="00BB141A" w:rsidRDefault="00D04003" w:rsidP="00BB141A">
      <w:pPr>
        <w:tabs>
          <w:tab w:val="left" w:pos="576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 xml:space="preserve">                                                        лица, исполняющего его обязанн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>сти</w:t>
      </w:r>
    </w:p>
    <w:p w:rsidR="00BB141A" w:rsidRDefault="00D04003" w:rsidP="00BB141A">
      <w:pPr>
        <w:tabs>
          <w:tab w:val="left" w:pos="5760"/>
        </w:tabs>
        <w:ind w:right="-5"/>
        <w:jc w:val="both"/>
        <w:outlineLvl w:val="0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BB141A">
        <w:rPr>
          <w:rFonts w:ascii="Arial" w:hAnsi="Arial" w:cs="Arial"/>
          <w:sz w:val="24"/>
          <w:szCs w:val="24"/>
        </w:rPr>
        <w:tab/>
      </w:r>
      <w:r w:rsidRPr="00BB141A">
        <w:rPr>
          <w:rFonts w:ascii="Arial" w:hAnsi="Arial" w:cs="Arial"/>
          <w:sz w:val="24"/>
          <w:szCs w:val="24"/>
        </w:rPr>
        <w:tab/>
      </w:r>
      <w:r w:rsidRPr="00BB141A">
        <w:rPr>
          <w:rFonts w:ascii="Arial" w:hAnsi="Arial" w:cs="Arial"/>
          <w:sz w:val="24"/>
          <w:szCs w:val="24"/>
        </w:rPr>
        <w:tab/>
      </w:r>
      <w:r w:rsidRPr="00BB141A">
        <w:rPr>
          <w:rFonts w:ascii="Arial" w:hAnsi="Arial" w:cs="Arial"/>
          <w:sz w:val="24"/>
          <w:szCs w:val="24"/>
        </w:rPr>
        <w:tab/>
      </w:r>
      <w:r w:rsidRPr="00BB141A">
        <w:rPr>
          <w:rFonts w:ascii="Arial" w:hAnsi="Arial" w:cs="Arial"/>
          <w:sz w:val="24"/>
          <w:szCs w:val="24"/>
        </w:rPr>
        <w:tab/>
        <w:t>М.П.</w:t>
      </w:r>
    </w:p>
    <w:p w:rsidR="00D04003" w:rsidRPr="00BB141A" w:rsidRDefault="00BB141A" w:rsidP="00BB141A">
      <w:pPr>
        <w:tabs>
          <w:tab w:val="left" w:pos="5760"/>
        </w:tabs>
        <w:ind w:left="5670" w:right="-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D04003" w:rsidRPr="00BB141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04003" w:rsidRPr="00BB141A" w:rsidRDefault="00D04003" w:rsidP="00BB141A">
      <w:pPr>
        <w:tabs>
          <w:tab w:val="left" w:pos="5245"/>
          <w:tab w:val="left" w:pos="7920"/>
        </w:tabs>
        <w:spacing w:line="220" w:lineRule="auto"/>
        <w:ind w:left="5670" w:right="-6"/>
        <w:outlineLvl w:val="0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к сводной заявке (зая</w:t>
      </w:r>
      <w:r w:rsidRPr="00BB141A">
        <w:rPr>
          <w:rFonts w:ascii="Arial" w:hAnsi="Arial" w:cs="Arial"/>
          <w:sz w:val="24"/>
          <w:szCs w:val="24"/>
        </w:rPr>
        <w:t>в</w:t>
      </w:r>
      <w:r w:rsidRPr="00BB141A">
        <w:rPr>
          <w:rFonts w:ascii="Arial" w:hAnsi="Arial" w:cs="Arial"/>
          <w:sz w:val="24"/>
          <w:szCs w:val="24"/>
        </w:rPr>
        <w:t>ке) на определение поставщиков (исполн</w:t>
      </w:r>
      <w:r w:rsidRPr="00BB141A">
        <w:rPr>
          <w:rFonts w:ascii="Arial" w:hAnsi="Arial" w:cs="Arial"/>
          <w:sz w:val="24"/>
          <w:szCs w:val="24"/>
        </w:rPr>
        <w:t>и</w:t>
      </w:r>
      <w:r w:rsidRPr="00BB141A">
        <w:rPr>
          <w:rFonts w:ascii="Arial" w:hAnsi="Arial" w:cs="Arial"/>
          <w:sz w:val="24"/>
          <w:szCs w:val="24"/>
        </w:rPr>
        <w:t>телей, подрядчиков) для  заказч</w:t>
      </w:r>
      <w:r w:rsidRPr="00BB141A">
        <w:rPr>
          <w:rFonts w:ascii="Arial" w:hAnsi="Arial" w:cs="Arial"/>
          <w:sz w:val="24"/>
          <w:szCs w:val="24"/>
        </w:rPr>
        <w:t>и</w:t>
      </w:r>
      <w:r w:rsidRPr="00BB141A">
        <w:rPr>
          <w:rFonts w:ascii="Arial" w:hAnsi="Arial" w:cs="Arial"/>
          <w:sz w:val="24"/>
          <w:szCs w:val="24"/>
        </w:rPr>
        <w:t>ков</w:t>
      </w:r>
    </w:p>
    <w:p w:rsidR="00D04003" w:rsidRPr="00BB141A" w:rsidRDefault="00D04003" w:rsidP="00BB141A">
      <w:pPr>
        <w:tabs>
          <w:tab w:val="left" w:pos="5245"/>
          <w:tab w:val="left" w:pos="7920"/>
        </w:tabs>
        <w:spacing w:line="220" w:lineRule="auto"/>
        <w:ind w:left="5670" w:right="-6"/>
        <w:outlineLvl w:val="0"/>
        <w:rPr>
          <w:rFonts w:ascii="Arial" w:hAnsi="Arial" w:cs="Arial"/>
          <w:sz w:val="28"/>
          <w:szCs w:val="28"/>
        </w:rPr>
      </w:pPr>
    </w:p>
    <w:p w:rsidR="00D04003" w:rsidRPr="00BB141A" w:rsidRDefault="00D04003" w:rsidP="00D040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КРАТКОЕ ИЗЛОЖЕНИЕ УСЛОВИЙ КОНТРАКТА</w:t>
      </w:r>
    </w:p>
    <w:p w:rsidR="00D04003" w:rsidRPr="00BB141A" w:rsidRDefault="00D04003" w:rsidP="00D040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04003" w:rsidRPr="00BB141A" w:rsidRDefault="00D04003" w:rsidP="00D040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РАЗДЕЛ 1</w:t>
      </w:r>
    </w:p>
    <w:p w:rsidR="00D04003" w:rsidRPr="00BB141A" w:rsidRDefault="00D04003" w:rsidP="00D040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Наименование объекта закупки с указанием количества товара</w:t>
      </w:r>
    </w:p>
    <w:p w:rsidR="00D04003" w:rsidRPr="00BB141A" w:rsidRDefault="00D04003" w:rsidP="00D0400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РАЗДЕЛ 2</w:t>
      </w:r>
    </w:p>
    <w:p w:rsidR="00D04003" w:rsidRPr="00BB141A" w:rsidRDefault="00D04003" w:rsidP="00D0400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Описание объекта закупки</w:t>
      </w: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Функциональные, технические и качественные характеристики товара, раб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>ты, услуги, эксплуатационные характеристики товара, результата работ, услуг (при необходимости):</w:t>
      </w: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Используемые для определения соответствия потребностям заказчика или эквивалентности предлагаемого к поставке или к использованию при выпо</w:t>
      </w:r>
      <w:r w:rsidRPr="00BB141A">
        <w:rPr>
          <w:rFonts w:ascii="Arial" w:hAnsi="Arial" w:cs="Arial"/>
          <w:sz w:val="24"/>
          <w:szCs w:val="24"/>
        </w:rPr>
        <w:t>л</w:t>
      </w:r>
      <w:r w:rsidRPr="00BB141A">
        <w:rPr>
          <w:rFonts w:ascii="Arial" w:hAnsi="Arial" w:cs="Arial"/>
          <w:sz w:val="24"/>
          <w:szCs w:val="24"/>
        </w:rPr>
        <w:t>нении работ, оказании услуг товара максимальные и (или) минимальные зн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чения показателей товара и показатели, значения которых не могут изм</w:t>
      </w:r>
      <w:r w:rsidRPr="00BB141A">
        <w:rPr>
          <w:rFonts w:ascii="Arial" w:hAnsi="Arial" w:cs="Arial"/>
          <w:sz w:val="24"/>
          <w:szCs w:val="24"/>
        </w:rPr>
        <w:t>е</w:t>
      </w:r>
      <w:r w:rsidRPr="00BB141A">
        <w:rPr>
          <w:rFonts w:ascii="Arial" w:hAnsi="Arial" w:cs="Arial"/>
          <w:sz w:val="24"/>
          <w:szCs w:val="24"/>
        </w:rPr>
        <w:t>няться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051"/>
        <w:gridCol w:w="1785"/>
        <w:gridCol w:w="2499"/>
        <w:gridCol w:w="2499"/>
      </w:tblGrid>
      <w:tr w:rsidR="00D04003" w:rsidRPr="00BB141A" w:rsidTr="00716A0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03" w:rsidRPr="00BB141A" w:rsidRDefault="00D04003" w:rsidP="00716A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141A">
              <w:rPr>
                <w:rFonts w:ascii="Arial" w:hAnsi="Arial" w:cs="Arial"/>
                <w:sz w:val="24"/>
                <w:szCs w:val="24"/>
              </w:rPr>
              <w:t>№    п/п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03" w:rsidRPr="00BB141A" w:rsidRDefault="00D04003" w:rsidP="00716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41A">
              <w:rPr>
                <w:rFonts w:ascii="Arial" w:hAnsi="Arial" w:cs="Arial"/>
                <w:sz w:val="24"/>
                <w:szCs w:val="24"/>
              </w:rPr>
              <w:t>Наим</w:t>
            </w:r>
            <w:r w:rsidRPr="00BB141A">
              <w:rPr>
                <w:rFonts w:ascii="Arial" w:hAnsi="Arial" w:cs="Arial"/>
                <w:sz w:val="24"/>
                <w:szCs w:val="24"/>
              </w:rPr>
              <w:t>е</w:t>
            </w:r>
            <w:r w:rsidRPr="00BB141A">
              <w:rPr>
                <w:rFonts w:ascii="Arial" w:hAnsi="Arial" w:cs="Arial"/>
                <w:sz w:val="24"/>
                <w:szCs w:val="24"/>
              </w:rPr>
              <w:t>нование</w:t>
            </w:r>
          </w:p>
          <w:p w:rsidR="00D04003" w:rsidRPr="00BB141A" w:rsidRDefault="00D04003" w:rsidP="00716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41A">
              <w:rPr>
                <w:rFonts w:ascii="Arial" w:hAnsi="Arial" w:cs="Arial"/>
                <w:sz w:val="24"/>
                <w:szCs w:val="24"/>
              </w:rPr>
              <w:t>тов</w:t>
            </w:r>
            <w:r w:rsidRPr="00BB141A">
              <w:rPr>
                <w:rFonts w:ascii="Arial" w:hAnsi="Arial" w:cs="Arial"/>
                <w:sz w:val="24"/>
                <w:szCs w:val="24"/>
              </w:rPr>
              <w:t>а</w:t>
            </w:r>
            <w:r w:rsidRPr="00BB141A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03" w:rsidRPr="00BB141A" w:rsidRDefault="00D04003" w:rsidP="00716A0B">
            <w:pPr>
              <w:widowControl w:val="0"/>
              <w:autoSpaceDE w:val="0"/>
              <w:autoSpaceDN w:val="0"/>
              <w:adjustRightInd w:val="0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BB141A">
              <w:rPr>
                <w:rFonts w:ascii="Arial" w:hAnsi="Arial" w:cs="Arial"/>
                <w:sz w:val="24"/>
                <w:szCs w:val="24"/>
              </w:rPr>
              <w:t>Значения пок</w:t>
            </w:r>
            <w:r w:rsidRPr="00BB141A">
              <w:rPr>
                <w:rFonts w:ascii="Arial" w:hAnsi="Arial" w:cs="Arial"/>
                <w:sz w:val="24"/>
                <w:szCs w:val="24"/>
              </w:rPr>
              <w:t>а</w:t>
            </w:r>
            <w:r w:rsidRPr="00BB141A">
              <w:rPr>
                <w:rFonts w:ascii="Arial" w:hAnsi="Arial" w:cs="Arial"/>
                <w:sz w:val="24"/>
                <w:szCs w:val="24"/>
              </w:rPr>
              <w:t>зателей, которые не м</w:t>
            </w:r>
            <w:r w:rsidRPr="00BB141A">
              <w:rPr>
                <w:rFonts w:ascii="Arial" w:hAnsi="Arial" w:cs="Arial"/>
                <w:sz w:val="24"/>
                <w:szCs w:val="24"/>
              </w:rPr>
              <w:t>о</w:t>
            </w:r>
            <w:r w:rsidRPr="00BB141A">
              <w:rPr>
                <w:rFonts w:ascii="Arial" w:hAnsi="Arial" w:cs="Arial"/>
                <w:sz w:val="24"/>
                <w:szCs w:val="24"/>
              </w:rPr>
              <w:t>гут    изменяться участником при подаче з</w:t>
            </w:r>
            <w:r w:rsidRPr="00BB141A">
              <w:rPr>
                <w:rFonts w:ascii="Arial" w:hAnsi="Arial" w:cs="Arial"/>
                <w:sz w:val="24"/>
                <w:szCs w:val="24"/>
              </w:rPr>
              <w:t>а</w:t>
            </w:r>
            <w:r w:rsidRPr="00BB141A">
              <w:rPr>
                <w:rFonts w:ascii="Arial" w:hAnsi="Arial" w:cs="Arial"/>
                <w:sz w:val="24"/>
                <w:szCs w:val="24"/>
              </w:rPr>
              <w:t xml:space="preserve">явки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03" w:rsidRPr="00BB141A" w:rsidRDefault="00D04003" w:rsidP="00716A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141A">
              <w:rPr>
                <w:rFonts w:ascii="Arial" w:hAnsi="Arial" w:cs="Arial"/>
                <w:sz w:val="24"/>
                <w:szCs w:val="24"/>
              </w:rPr>
              <w:t>Максимальные и  (или) минимальны</w:t>
            </w:r>
            <w:r w:rsidRPr="00BB141A">
              <w:rPr>
                <w:rFonts w:ascii="Arial" w:hAnsi="Arial" w:cs="Arial"/>
                <w:sz w:val="24"/>
                <w:szCs w:val="24"/>
              </w:rPr>
              <w:t>е</w:t>
            </w:r>
            <w:r w:rsidRPr="00BB141A">
              <w:rPr>
                <w:rFonts w:ascii="Arial" w:hAnsi="Arial" w:cs="Arial"/>
                <w:sz w:val="24"/>
                <w:szCs w:val="24"/>
              </w:rPr>
              <w:t xml:space="preserve"> значения      показат</w:t>
            </w:r>
            <w:r w:rsidRPr="00BB141A">
              <w:rPr>
                <w:rFonts w:ascii="Arial" w:hAnsi="Arial" w:cs="Arial"/>
                <w:sz w:val="24"/>
                <w:szCs w:val="24"/>
              </w:rPr>
              <w:t>е</w:t>
            </w:r>
            <w:r w:rsidRPr="00BB141A">
              <w:rPr>
                <w:rFonts w:ascii="Arial" w:hAnsi="Arial" w:cs="Arial"/>
                <w:sz w:val="24"/>
                <w:szCs w:val="24"/>
              </w:rPr>
              <w:t>лей товара, при определении к</w:t>
            </w:r>
            <w:r w:rsidRPr="00BB141A">
              <w:rPr>
                <w:rFonts w:ascii="Arial" w:hAnsi="Arial" w:cs="Arial"/>
                <w:sz w:val="24"/>
                <w:szCs w:val="24"/>
              </w:rPr>
              <w:t>о</w:t>
            </w:r>
            <w:r w:rsidRPr="00BB141A">
              <w:rPr>
                <w:rFonts w:ascii="Arial" w:hAnsi="Arial" w:cs="Arial"/>
                <w:sz w:val="24"/>
                <w:szCs w:val="24"/>
              </w:rPr>
              <w:t>торых       участником испол</w:t>
            </w:r>
            <w:r w:rsidRPr="00BB141A">
              <w:rPr>
                <w:rFonts w:ascii="Arial" w:hAnsi="Arial" w:cs="Arial"/>
                <w:sz w:val="24"/>
                <w:szCs w:val="24"/>
              </w:rPr>
              <w:t>ь</w:t>
            </w:r>
            <w:r w:rsidRPr="00BB141A">
              <w:rPr>
                <w:rFonts w:ascii="Arial" w:hAnsi="Arial" w:cs="Arial"/>
                <w:sz w:val="24"/>
                <w:szCs w:val="24"/>
              </w:rPr>
              <w:t>зуются только точные цифр</w:t>
            </w:r>
            <w:r w:rsidRPr="00BB141A">
              <w:rPr>
                <w:rFonts w:ascii="Arial" w:hAnsi="Arial" w:cs="Arial"/>
                <w:sz w:val="24"/>
                <w:szCs w:val="24"/>
              </w:rPr>
              <w:t>о</w:t>
            </w:r>
            <w:r w:rsidRPr="00BB141A">
              <w:rPr>
                <w:rFonts w:ascii="Arial" w:hAnsi="Arial" w:cs="Arial"/>
                <w:sz w:val="24"/>
                <w:szCs w:val="24"/>
              </w:rPr>
              <w:t>вые или иные пар</w:t>
            </w:r>
            <w:r w:rsidRPr="00BB141A">
              <w:rPr>
                <w:rFonts w:ascii="Arial" w:hAnsi="Arial" w:cs="Arial"/>
                <w:sz w:val="24"/>
                <w:szCs w:val="24"/>
              </w:rPr>
              <w:t>а</w:t>
            </w:r>
            <w:r w:rsidRPr="00BB141A">
              <w:rPr>
                <w:rFonts w:ascii="Arial" w:hAnsi="Arial" w:cs="Arial"/>
                <w:sz w:val="24"/>
                <w:szCs w:val="24"/>
              </w:rPr>
              <w:t xml:space="preserve">метры 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03" w:rsidRPr="00BB141A" w:rsidRDefault="00D04003" w:rsidP="00716A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1" w:name="Par177"/>
            <w:bookmarkEnd w:id="1"/>
            <w:r w:rsidRPr="00BB141A">
              <w:rPr>
                <w:rFonts w:ascii="Arial" w:hAnsi="Arial" w:cs="Arial"/>
                <w:sz w:val="24"/>
                <w:szCs w:val="24"/>
              </w:rPr>
              <w:t>Максимальные и   (или) минимальные  значения      показат</w:t>
            </w:r>
            <w:r w:rsidRPr="00BB141A">
              <w:rPr>
                <w:rFonts w:ascii="Arial" w:hAnsi="Arial" w:cs="Arial"/>
                <w:sz w:val="24"/>
                <w:szCs w:val="24"/>
              </w:rPr>
              <w:t>е</w:t>
            </w:r>
            <w:r w:rsidRPr="00BB141A">
              <w:rPr>
                <w:rFonts w:ascii="Arial" w:hAnsi="Arial" w:cs="Arial"/>
                <w:sz w:val="24"/>
                <w:szCs w:val="24"/>
              </w:rPr>
              <w:t>лей товара, при опр</w:t>
            </w:r>
            <w:r w:rsidRPr="00BB141A">
              <w:rPr>
                <w:rFonts w:ascii="Arial" w:hAnsi="Arial" w:cs="Arial"/>
                <w:sz w:val="24"/>
                <w:szCs w:val="24"/>
              </w:rPr>
              <w:t>е</w:t>
            </w:r>
            <w:r w:rsidRPr="00BB141A">
              <w:rPr>
                <w:rFonts w:ascii="Arial" w:hAnsi="Arial" w:cs="Arial"/>
                <w:sz w:val="24"/>
                <w:szCs w:val="24"/>
              </w:rPr>
              <w:t>делении  которых участником могут   не использоваться то</w:t>
            </w:r>
            <w:r w:rsidRPr="00BB141A">
              <w:rPr>
                <w:rFonts w:ascii="Arial" w:hAnsi="Arial" w:cs="Arial"/>
                <w:sz w:val="24"/>
                <w:szCs w:val="24"/>
              </w:rPr>
              <w:t>ч</w:t>
            </w:r>
            <w:r w:rsidRPr="00BB141A">
              <w:rPr>
                <w:rFonts w:ascii="Arial" w:hAnsi="Arial" w:cs="Arial"/>
                <w:sz w:val="24"/>
                <w:szCs w:val="24"/>
              </w:rPr>
              <w:t>ные цифровые или иные пар</w:t>
            </w:r>
            <w:r w:rsidRPr="00BB141A">
              <w:rPr>
                <w:rFonts w:ascii="Arial" w:hAnsi="Arial" w:cs="Arial"/>
                <w:sz w:val="24"/>
                <w:szCs w:val="24"/>
              </w:rPr>
              <w:t>а</w:t>
            </w:r>
            <w:r w:rsidRPr="00BB141A">
              <w:rPr>
                <w:rFonts w:ascii="Arial" w:hAnsi="Arial" w:cs="Arial"/>
                <w:sz w:val="24"/>
                <w:szCs w:val="24"/>
              </w:rPr>
              <w:t xml:space="preserve">метры   </w:t>
            </w:r>
          </w:p>
        </w:tc>
      </w:tr>
      <w:tr w:rsidR="00D04003" w:rsidRPr="00BB141A" w:rsidTr="00716A0B">
        <w:tblPrEx>
          <w:tblCellMar>
            <w:top w:w="0" w:type="dxa"/>
            <w:bottom w:w="0" w:type="dxa"/>
          </w:tblCellMar>
        </w:tblPrEx>
        <w:trPr>
          <w:trHeight w:val="29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03" w:rsidRPr="00BB141A" w:rsidRDefault="00D04003" w:rsidP="00716A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14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03" w:rsidRPr="00BB141A" w:rsidRDefault="00D04003" w:rsidP="00716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4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03" w:rsidRPr="00BB141A" w:rsidRDefault="00D04003" w:rsidP="00716A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4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03" w:rsidRPr="00BB141A" w:rsidRDefault="00D04003" w:rsidP="00716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4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03" w:rsidRPr="00BB141A" w:rsidRDefault="00D04003" w:rsidP="00716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4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04003" w:rsidRPr="00BB141A" w:rsidTr="00716A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03" w:rsidRPr="00BB141A" w:rsidRDefault="00D04003" w:rsidP="00716A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03" w:rsidRPr="00BB141A" w:rsidRDefault="00D04003" w:rsidP="00716A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03" w:rsidRPr="00BB141A" w:rsidRDefault="00D04003" w:rsidP="00716A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03" w:rsidRPr="00BB141A" w:rsidRDefault="00D04003" w:rsidP="00716A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03" w:rsidRPr="00BB141A" w:rsidRDefault="00D04003" w:rsidP="00716A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РАЗДЕЛ 3</w:t>
      </w: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B141A">
        <w:rPr>
          <w:rFonts w:ascii="Arial" w:hAnsi="Arial" w:cs="Arial"/>
          <w:bCs/>
          <w:sz w:val="24"/>
          <w:szCs w:val="24"/>
        </w:rPr>
        <w:t xml:space="preserve">Информация о месте доставки товара, </w:t>
      </w:r>
      <w:r w:rsidRPr="00BB141A">
        <w:rPr>
          <w:rFonts w:ascii="Arial" w:hAnsi="Arial" w:cs="Arial"/>
          <w:sz w:val="24"/>
          <w:szCs w:val="24"/>
        </w:rPr>
        <w:t>выполнения работы или оказ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ния услуги,</w:t>
      </w:r>
      <w:r w:rsidRPr="00BB141A">
        <w:rPr>
          <w:rFonts w:ascii="Arial" w:hAnsi="Arial" w:cs="Arial"/>
          <w:bCs/>
          <w:sz w:val="24"/>
          <w:szCs w:val="24"/>
        </w:rPr>
        <w:t xml:space="preserve"> являющихся предметом ко</w:t>
      </w:r>
      <w:r w:rsidRPr="00BB141A">
        <w:rPr>
          <w:rFonts w:ascii="Arial" w:hAnsi="Arial" w:cs="Arial"/>
          <w:bCs/>
          <w:sz w:val="24"/>
          <w:szCs w:val="24"/>
        </w:rPr>
        <w:t>н</w:t>
      </w:r>
      <w:r w:rsidRPr="00BB141A">
        <w:rPr>
          <w:rFonts w:ascii="Arial" w:hAnsi="Arial" w:cs="Arial"/>
          <w:bCs/>
          <w:sz w:val="24"/>
          <w:szCs w:val="24"/>
        </w:rPr>
        <w:t>тракта</w:t>
      </w: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РАЗДЕЛ 4</w:t>
      </w:r>
    </w:p>
    <w:p w:rsidR="00D04003" w:rsidRPr="00BB141A" w:rsidRDefault="00D04003" w:rsidP="00BB141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Сроки поставки товара или завершения работы либо график оказания услуг</w:t>
      </w:r>
      <w:r w:rsidRPr="00BB141A">
        <w:rPr>
          <w:rFonts w:ascii="Arial" w:hAnsi="Arial" w:cs="Arial"/>
          <w:bCs/>
          <w:sz w:val="24"/>
          <w:szCs w:val="24"/>
        </w:rPr>
        <w:t xml:space="preserve"> с</w:t>
      </w:r>
      <w:r w:rsidRPr="00BB14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141A">
        <w:rPr>
          <w:rFonts w:ascii="Arial" w:hAnsi="Arial" w:cs="Arial"/>
          <w:bCs/>
          <w:sz w:val="24"/>
          <w:szCs w:val="24"/>
        </w:rPr>
        <w:t>обоснованием необходимости установления сокращенных сроков и</w:t>
      </w:r>
      <w:r w:rsidRPr="00BB141A">
        <w:rPr>
          <w:rFonts w:ascii="Arial" w:hAnsi="Arial" w:cs="Arial"/>
          <w:bCs/>
          <w:sz w:val="24"/>
          <w:szCs w:val="24"/>
        </w:rPr>
        <w:t>с</w:t>
      </w:r>
      <w:r w:rsidRPr="00BB141A">
        <w:rPr>
          <w:rFonts w:ascii="Arial" w:hAnsi="Arial" w:cs="Arial"/>
          <w:bCs/>
          <w:sz w:val="24"/>
          <w:szCs w:val="24"/>
        </w:rPr>
        <w:t>полнения (в случае установления таких сроков)</w:t>
      </w:r>
    </w:p>
    <w:p w:rsidR="00D04003" w:rsidRPr="00BB141A" w:rsidRDefault="00D04003" w:rsidP="00D0400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B141A">
        <w:rPr>
          <w:rFonts w:ascii="Arial" w:hAnsi="Arial" w:cs="Arial"/>
          <w:bCs/>
          <w:sz w:val="24"/>
          <w:szCs w:val="24"/>
        </w:rPr>
        <w:t>РАЗДЕЛ 5</w:t>
      </w:r>
    </w:p>
    <w:p w:rsidR="00D04003" w:rsidRPr="00BB141A" w:rsidRDefault="00D04003" w:rsidP="00BB141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B141A">
        <w:rPr>
          <w:rFonts w:ascii="Arial" w:hAnsi="Arial" w:cs="Arial"/>
          <w:bCs/>
          <w:sz w:val="24"/>
          <w:szCs w:val="24"/>
        </w:rPr>
        <w:t>Гарантийные обязательства поставщика (подрядчика, исполнит</w:t>
      </w:r>
      <w:r w:rsidRPr="00BB141A">
        <w:rPr>
          <w:rFonts w:ascii="Arial" w:hAnsi="Arial" w:cs="Arial"/>
          <w:bCs/>
          <w:sz w:val="24"/>
          <w:szCs w:val="24"/>
        </w:rPr>
        <w:t>е</w:t>
      </w:r>
      <w:r w:rsidRPr="00BB141A">
        <w:rPr>
          <w:rFonts w:ascii="Arial" w:hAnsi="Arial" w:cs="Arial"/>
          <w:bCs/>
          <w:sz w:val="24"/>
          <w:szCs w:val="24"/>
        </w:rPr>
        <w:t>ля)</w:t>
      </w:r>
    </w:p>
    <w:p w:rsidR="00D04003" w:rsidRPr="00BB141A" w:rsidRDefault="00D04003" w:rsidP="00D0400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BB141A">
        <w:rPr>
          <w:rFonts w:ascii="Arial" w:hAnsi="Arial" w:cs="Arial"/>
          <w:bCs/>
          <w:sz w:val="24"/>
          <w:szCs w:val="24"/>
        </w:rPr>
        <w:t>Требования к гарантийному сроку товара, работы, услуги:</w:t>
      </w:r>
    </w:p>
    <w:p w:rsidR="00D04003" w:rsidRPr="00BB141A" w:rsidRDefault="00D04003" w:rsidP="00D0400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BB141A">
        <w:rPr>
          <w:rFonts w:ascii="Arial" w:hAnsi="Arial" w:cs="Arial"/>
          <w:bCs/>
          <w:sz w:val="24"/>
          <w:szCs w:val="24"/>
        </w:rPr>
        <w:t>Требования к объему предоставления гарантий их качества:</w:t>
      </w:r>
    </w:p>
    <w:p w:rsidR="00D04003" w:rsidRPr="00BB141A" w:rsidRDefault="00D04003" w:rsidP="00D0400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BB141A">
        <w:rPr>
          <w:rFonts w:ascii="Arial" w:hAnsi="Arial" w:cs="Arial"/>
          <w:bCs/>
          <w:sz w:val="24"/>
          <w:szCs w:val="24"/>
        </w:rPr>
        <w:t>Требования  к гарантийному обслуживанию товара:</w:t>
      </w: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B141A">
        <w:rPr>
          <w:rFonts w:ascii="Arial" w:hAnsi="Arial" w:cs="Arial"/>
          <w:bCs/>
          <w:sz w:val="24"/>
          <w:szCs w:val="24"/>
        </w:rPr>
        <w:t>РАЗДЕЛ 6</w:t>
      </w: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B141A">
        <w:rPr>
          <w:rFonts w:ascii="Arial" w:hAnsi="Arial" w:cs="Arial"/>
          <w:bCs/>
          <w:sz w:val="24"/>
          <w:szCs w:val="24"/>
        </w:rPr>
        <w:t>Требования к расходам на эксплуатацию товара</w:t>
      </w: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B141A">
        <w:rPr>
          <w:rFonts w:ascii="Arial" w:hAnsi="Arial" w:cs="Arial"/>
          <w:bCs/>
          <w:sz w:val="24"/>
          <w:szCs w:val="24"/>
        </w:rPr>
        <w:t>РАЗДЕЛ 7</w:t>
      </w: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single"/>
        </w:rPr>
      </w:pPr>
      <w:r w:rsidRPr="00BB141A">
        <w:rPr>
          <w:rFonts w:ascii="Arial" w:hAnsi="Arial" w:cs="Arial"/>
          <w:bCs/>
          <w:sz w:val="24"/>
          <w:szCs w:val="24"/>
        </w:rPr>
        <w:t>Требования к обучению лиц, осуществляющих использование и обслужив</w:t>
      </w:r>
      <w:r w:rsidRPr="00BB141A">
        <w:rPr>
          <w:rFonts w:ascii="Arial" w:hAnsi="Arial" w:cs="Arial"/>
          <w:bCs/>
          <w:sz w:val="24"/>
          <w:szCs w:val="24"/>
        </w:rPr>
        <w:t>а</w:t>
      </w:r>
      <w:r w:rsidRPr="00BB141A">
        <w:rPr>
          <w:rFonts w:ascii="Arial" w:hAnsi="Arial" w:cs="Arial"/>
          <w:bCs/>
          <w:sz w:val="24"/>
          <w:szCs w:val="24"/>
        </w:rPr>
        <w:t>ние товара</w:t>
      </w: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B141A">
        <w:rPr>
          <w:rFonts w:ascii="Arial" w:hAnsi="Arial" w:cs="Arial"/>
          <w:bCs/>
          <w:sz w:val="24"/>
          <w:szCs w:val="24"/>
        </w:rPr>
        <w:lastRenderedPageBreak/>
        <w:t>РАЗДЕЛ 8</w:t>
      </w: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B141A">
        <w:rPr>
          <w:rFonts w:ascii="Arial" w:hAnsi="Arial" w:cs="Arial"/>
          <w:bCs/>
          <w:sz w:val="24"/>
          <w:szCs w:val="24"/>
        </w:rPr>
        <w:t>Требования к обязательности осуществления монтажа и наладки тов</w:t>
      </w:r>
      <w:r w:rsidRPr="00BB141A">
        <w:rPr>
          <w:rFonts w:ascii="Arial" w:hAnsi="Arial" w:cs="Arial"/>
          <w:bCs/>
          <w:sz w:val="24"/>
          <w:szCs w:val="24"/>
        </w:rPr>
        <w:t>а</w:t>
      </w:r>
      <w:r w:rsidRPr="00BB141A">
        <w:rPr>
          <w:rFonts w:ascii="Arial" w:hAnsi="Arial" w:cs="Arial"/>
          <w:bCs/>
          <w:sz w:val="24"/>
          <w:szCs w:val="24"/>
        </w:rPr>
        <w:t>ра</w:t>
      </w: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B141A">
        <w:rPr>
          <w:rFonts w:ascii="Arial" w:hAnsi="Arial" w:cs="Arial"/>
          <w:bCs/>
          <w:sz w:val="24"/>
          <w:szCs w:val="24"/>
        </w:rPr>
        <w:t>РАЗДЕЛ 9</w:t>
      </w:r>
    </w:p>
    <w:p w:rsidR="00D04003" w:rsidRPr="00BB141A" w:rsidRDefault="00D04003" w:rsidP="00D0400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Обоснование начальной (максимальной) цены контракта</w:t>
      </w:r>
    </w:p>
    <w:p w:rsidR="00D04003" w:rsidRPr="00BB141A" w:rsidRDefault="00D04003" w:rsidP="00D0400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Метод обоснования:</w:t>
      </w:r>
    </w:p>
    <w:p w:rsidR="00D04003" w:rsidRPr="00BB141A" w:rsidRDefault="00D04003" w:rsidP="00D0400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Обоснование:</w:t>
      </w:r>
    </w:p>
    <w:p w:rsidR="00D04003" w:rsidRPr="00BB141A" w:rsidRDefault="00D04003" w:rsidP="00D0400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D04003" w:rsidRPr="00BB141A" w:rsidRDefault="00D04003" w:rsidP="00D0400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D04003" w:rsidRPr="00BB141A" w:rsidRDefault="00D04003" w:rsidP="00D0400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D04003" w:rsidRPr="00BB141A" w:rsidRDefault="00D04003" w:rsidP="00D04003">
      <w:pPr>
        <w:tabs>
          <w:tab w:val="left" w:pos="5760"/>
        </w:tabs>
        <w:ind w:right="-5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Должность                                    И.О. Фамилия руководителя или</w:t>
      </w:r>
    </w:p>
    <w:p w:rsidR="00D04003" w:rsidRPr="00BB141A" w:rsidRDefault="00D04003" w:rsidP="00D04003">
      <w:pPr>
        <w:tabs>
          <w:tab w:val="left" w:pos="5760"/>
        </w:tabs>
        <w:ind w:right="-5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 xml:space="preserve">                                                           лица, исполняющего его обязанн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>сти</w:t>
      </w:r>
    </w:p>
    <w:p w:rsidR="00D04003" w:rsidRPr="00BB141A" w:rsidRDefault="00D04003" w:rsidP="00D04003">
      <w:pPr>
        <w:tabs>
          <w:tab w:val="left" w:pos="5760"/>
        </w:tabs>
        <w:ind w:right="-5"/>
        <w:outlineLvl w:val="0"/>
        <w:rPr>
          <w:rFonts w:ascii="Arial" w:hAnsi="Arial" w:cs="Arial"/>
          <w:sz w:val="24"/>
          <w:szCs w:val="24"/>
        </w:rPr>
      </w:pPr>
    </w:p>
    <w:p w:rsidR="00D04003" w:rsidRPr="00D04003" w:rsidRDefault="00D04003" w:rsidP="00BB141A">
      <w:pPr>
        <w:tabs>
          <w:tab w:val="left" w:pos="5760"/>
        </w:tabs>
        <w:ind w:right="-5"/>
        <w:outlineLvl w:val="0"/>
        <w:rPr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BB141A">
        <w:rPr>
          <w:rFonts w:ascii="Arial" w:hAnsi="Arial" w:cs="Arial"/>
          <w:sz w:val="24"/>
          <w:szCs w:val="24"/>
        </w:rPr>
        <w:tab/>
      </w:r>
      <w:r w:rsidRPr="00BB141A">
        <w:rPr>
          <w:rFonts w:ascii="Arial" w:hAnsi="Arial" w:cs="Arial"/>
          <w:sz w:val="24"/>
          <w:szCs w:val="24"/>
        </w:rPr>
        <w:tab/>
      </w:r>
      <w:r w:rsidRPr="00BB141A">
        <w:rPr>
          <w:rFonts w:ascii="Arial" w:hAnsi="Arial" w:cs="Arial"/>
          <w:sz w:val="24"/>
          <w:szCs w:val="24"/>
        </w:rPr>
        <w:tab/>
      </w:r>
      <w:r w:rsidRPr="00BB141A">
        <w:rPr>
          <w:rFonts w:ascii="Arial" w:hAnsi="Arial" w:cs="Arial"/>
          <w:sz w:val="24"/>
          <w:szCs w:val="24"/>
        </w:rPr>
        <w:tab/>
      </w:r>
      <w:r w:rsidRPr="00BB141A">
        <w:rPr>
          <w:rFonts w:ascii="Arial" w:hAnsi="Arial" w:cs="Arial"/>
          <w:sz w:val="24"/>
          <w:szCs w:val="24"/>
        </w:rPr>
        <w:tab/>
        <w:t>М.П.</w:t>
      </w:r>
    </w:p>
    <w:p w:rsidR="00D04003" w:rsidRPr="00BB141A" w:rsidRDefault="00D04003" w:rsidP="00D04003">
      <w:pPr>
        <w:tabs>
          <w:tab w:val="left" w:pos="5245"/>
          <w:tab w:val="left" w:pos="7920"/>
        </w:tabs>
        <w:spacing w:line="220" w:lineRule="auto"/>
        <w:ind w:right="-6" w:firstLine="5245"/>
        <w:outlineLvl w:val="0"/>
        <w:rPr>
          <w:rFonts w:ascii="Arial" w:hAnsi="Arial" w:cs="Arial"/>
          <w:sz w:val="24"/>
          <w:szCs w:val="24"/>
        </w:rPr>
      </w:pPr>
      <w:r w:rsidRPr="00D04003">
        <w:rPr>
          <w:sz w:val="24"/>
          <w:szCs w:val="24"/>
        </w:rPr>
        <w:br w:type="page"/>
      </w:r>
      <w:r w:rsidRPr="00BB141A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D04003" w:rsidRPr="00BB141A" w:rsidRDefault="00D04003" w:rsidP="00D04003">
      <w:pPr>
        <w:tabs>
          <w:tab w:val="left" w:pos="5245"/>
          <w:tab w:val="left" w:pos="7920"/>
        </w:tabs>
        <w:spacing w:line="220" w:lineRule="auto"/>
        <w:ind w:right="-6"/>
        <w:outlineLvl w:val="0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ab/>
        <w:t>к сводной заявке (зая</w:t>
      </w:r>
      <w:r w:rsidRPr="00BB141A">
        <w:rPr>
          <w:rFonts w:ascii="Arial" w:hAnsi="Arial" w:cs="Arial"/>
          <w:sz w:val="24"/>
          <w:szCs w:val="24"/>
        </w:rPr>
        <w:t>в</w:t>
      </w:r>
      <w:r w:rsidRPr="00BB141A">
        <w:rPr>
          <w:rFonts w:ascii="Arial" w:hAnsi="Arial" w:cs="Arial"/>
          <w:sz w:val="24"/>
          <w:szCs w:val="24"/>
        </w:rPr>
        <w:t xml:space="preserve">ке) </w:t>
      </w:r>
    </w:p>
    <w:p w:rsidR="00D04003" w:rsidRPr="00BB141A" w:rsidRDefault="00D04003" w:rsidP="00D04003">
      <w:pPr>
        <w:tabs>
          <w:tab w:val="left" w:pos="5245"/>
          <w:tab w:val="left" w:pos="7920"/>
        </w:tabs>
        <w:spacing w:line="220" w:lineRule="auto"/>
        <w:ind w:left="5245" w:right="-6" w:hanging="5245"/>
        <w:outlineLvl w:val="0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ab/>
        <w:t>на закупку товаров, работ, услуг для  муниципал</w:t>
      </w:r>
      <w:r w:rsidRPr="00BB141A">
        <w:rPr>
          <w:rFonts w:ascii="Arial" w:hAnsi="Arial" w:cs="Arial"/>
          <w:sz w:val="24"/>
          <w:szCs w:val="24"/>
        </w:rPr>
        <w:t>ь</w:t>
      </w:r>
      <w:r w:rsidRPr="00BB141A">
        <w:rPr>
          <w:rFonts w:ascii="Arial" w:hAnsi="Arial" w:cs="Arial"/>
          <w:sz w:val="24"/>
          <w:szCs w:val="24"/>
        </w:rPr>
        <w:t>ных нужд</w:t>
      </w:r>
    </w:p>
    <w:p w:rsidR="00D04003" w:rsidRPr="00BB141A" w:rsidRDefault="00D04003" w:rsidP="00D04003">
      <w:pPr>
        <w:tabs>
          <w:tab w:val="left" w:pos="5245"/>
          <w:tab w:val="left" w:pos="7920"/>
        </w:tabs>
        <w:spacing w:line="220" w:lineRule="auto"/>
        <w:ind w:left="5245" w:right="-6"/>
        <w:outlineLvl w:val="0"/>
        <w:rPr>
          <w:rFonts w:ascii="Arial" w:hAnsi="Arial" w:cs="Arial"/>
          <w:sz w:val="24"/>
          <w:szCs w:val="24"/>
        </w:rPr>
      </w:pPr>
    </w:p>
    <w:p w:rsidR="00D04003" w:rsidRPr="00BB141A" w:rsidRDefault="00D04003" w:rsidP="00D04003">
      <w:pPr>
        <w:tabs>
          <w:tab w:val="left" w:pos="5245"/>
          <w:tab w:val="left" w:pos="7920"/>
        </w:tabs>
        <w:spacing w:line="218" w:lineRule="auto"/>
        <w:ind w:right="-6" w:firstLine="5245"/>
        <w:outlineLvl w:val="0"/>
        <w:rPr>
          <w:rFonts w:ascii="Arial" w:hAnsi="Arial" w:cs="Arial"/>
          <w:sz w:val="24"/>
          <w:szCs w:val="24"/>
        </w:rPr>
      </w:pPr>
    </w:p>
    <w:p w:rsidR="00D04003" w:rsidRPr="00BB141A" w:rsidRDefault="00D04003" w:rsidP="00D04003">
      <w:pPr>
        <w:tabs>
          <w:tab w:val="left" w:pos="5760"/>
        </w:tabs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Результаты</w:t>
      </w:r>
    </w:p>
    <w:p w:rsidR="00D04003" w:rsidRPr="00BB141A" w:rsidRDefault="00D04003" w:rsidP="00D0400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 xml:space="preserve">анализа и сопоставления технических и функциональных </w:t>
      </w:r>
      <w:r w:rsidRPr="00BB141A">
        <w:rPr>
          <w:rFonts w:ascii="Arial" w:hAnsi="Arial" w:cs="Arial"/>
          <w:sz w:val="24"/>
          <w:szCs w:val="24"/>
        </w:rPr>
        <w:br/>
        <w:t>хара</w:t>
      </w:r>
      <w:r w:rsidRPr="00BB141A">
        <w:rPr>
          <w:rFonts w:ascii="Arial" w:hAnsi="Arial" w:cs="Arial"/>
          <w:sz w:val="24"/>
          <w:szCs w:val="24"/>
        </w:rPr>
        <w:t>к</w:t>
      </w:r>
      <w:r w:rsidRPr="00BB141A">
        <w:rPr>
          <w:rFonts w:ascii="Arial" w:hAnsi="Arial" w:cs="Arial"/>
          <w:sz w:val="24"/>
          <w:szCs w:val="24"/>
        </w:rPr>
        <w:t>теристик товаров, поставка которых является предметом закупки</w:t>
      </w:r>
    </w:p>
    <w:p w:rsidR="00D04003" w:rsidRPr="00BB141A" w:rsidRDefault="00D04003" w:rsidP="00D04003">
      <w:pPr>
        <w:tabs>
          <w:tab w:val="left" w:pos="5760"/>
        </w:tabs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36"/>
        <w:gridCol w:w="1313"/>
        <w:gridCol w:w="1936"/>
        <w:gridCol w:w="1936"/>
        <w:gridCol w:w="1936"/>
      </w:tblGrid>
      <w:tr w:rsidR="00D04003" w:rsidRPr="002463A2" w:rsidTr="002463A2">
        <w:tc>
          <w:tcPr>
            <w:tcW w:w="351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463A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107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463A2">
              <w:rPr>
                <w:rFonts w:ascii="Arial" w:hAnsi="Arial" w:cs="Arial"/>
                <w:sz w:val="24"/>
                <w:szCs w:val="24"/>
              </w:rPr>
              <w:t>Требуемый показатель технич</w:t>
            </w:r>
            <w:r w:rsidRPr="002463A2">
              <w:rPr>
                <w:rFonts w:ascii="Arial" w:hAnsi="Arial" w:cs="Arial"/>
                <w:sz w:val="24"/>
                <w:szCs w:val="24"/>
              </w:rPr>
              <w:t>е</w:t>
            </w:r>
            <w:r w:rsidRPr="002463A2">
              <w:rPr>
                <w:rFonts w:ascii="Arial" w:hAnsi="Arial" w:cs="Arial"/>
                <w:sz w:val="24"/>
                <w:szCs w:val="24"/>
              </w:rPr>
              <w:t>ской или функц</w:t>
            </w:r>
            <w:r w:rsidRPr="002463A2">
              <w:rPr>
                <w:rFonts w:ascii="Arial" w:hAnsi="Arial" w:cs="Arial"/>
                <w:sz w:val="24"/>
                <w:szCs w:val="24"/>
              </w:rPr>
              <w:t>и</w:t>
            </w:r>
            <w:r w:rsidRPr="002463A2">
              <w:rPr>
                <w:rFonts w:ascii="Arial" w:hAnsi="Arial" w:cs="Arial"/>
                <w:sz w:val="24"/>
                <w:szCs w:val="24"/>
              </w:rPr>
              <w:t>ональной  характерист</w:t>
            </w:r>
            <w:r w:rsidRPr="002463A2">
              <w:rPr>
                <w:rFonts w:ascii="Arial" w:hAnsi="Arial" w:cs="Arial"/>
                <w:sz w:val="24"/>
                <w:szCs w:val="24"/>
              </w:rPr>
              <w:t>и</w:t>
            </w:r>
            <w:r w:rsidRPr="002463A2">
              <w:rPr>
                <w:rFonts w:ascii="Arial" w:hAnsi="Arial" w:cs="Arial"/>
                <w:sz w:val="24"/>
                <w:szCs w:val="24"/>
              </w:rPr>
              <w:t xml:space="preserve">ки       </w:t>
            </w:r>
          </w:p>
        </w:tc>
        <w:tc>
          <w:tcPr>
            <w:tcW w:w="664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463A2">
              <w:rPr>
                <w:rFonts w:ascii="Arial" w:hAnsi="Arial" w:cs="Arial"/>
                <w:sz w:val="24"/>
                <w:szCs w:val="24"/>
              </w:rPr>
              <w:t>Единица измер</w:t>
            </w:r>
            <w:r w:rsidRPr="002463A2">
              <w:rPr>
                <w:rFonts w:ascii="Arial" w:hAnsi="Arial" w:cs="Arial"/>
                <w:sz w:val="24"/>
                <w:szCs w:val="24"/>
              </w:rPr>
              <w:t>е</w:t>
            </w:r>
            <w:r w:rsidRPr="002463A2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12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463A2">
              <w:rPr>
                <w:rFonts w:ascii="Arial" w:hAnsi="Arial" w:cs="Arial"/>
                <w:sz w:val="24"/>
                <w:szCs w:val="24"/>
              </w:rPr>
              <w:t>Тр</w:t>
            </w:r>
            <w:r w:rsidRPr="002463A2">
              <w:rPr>
                <w:rFonts w:ascii="Arial" w:hAnsi="Arial" w:cs="Arial"/>
                <w:sz w:val="24"/>
                <w:szCs w:val="24"/>
              </w:rPr>
              <w:t>е</w:t>
            </w:r>
            <w:r w:rsidRPr="002463A2">
              <w:rPr>
                <w:rFonts w:ascii="Arial" w:hAnsi="Arial" w:cs="Arial"/>
                <w:sz w:val="24"/>
                <w:szCs w:val="24"/>
              </w:rPr>
              <w:t>буемое значение пок</w:t>
            </w:r>
            <w:r w:rsidRPr="002463A2">
              <w:rPr>
                <w:rFonts w:ascii="Arial" w:hAnsi="Arial" w:cs="Arial"/>
                <w:sz w:val="24"/>
                <w:szCs w:val="24"/>
              </w:rPr>
              <w:t>а</w:t>
            </w:r>
            <w:r w:rsidRPr="002463A2">
              <w:rPr>
                <w:rFonts w:ascii="Arial" w:hAnsi="Arial" w:cs="Arial"/>
                <w:sz w:val="24"/>
                <w:szCs w:val="24"/>
              </w:rPr>
              <w:t>зателя те</w:t>
            </w:r>
            <w:r w:rsidRPr="002463A2">
              <w:rPr>
                <w:rFonts w:ascii="Arial" w:hAnsi="Arial" w:cs="Arial"/>
                <w:sz w:val="24"/>
                <w:szCs w:val="24"/>
              </w:rPr>
              <w:t>х</w:t>
            </w:r>
            <w:r w:rsidRPr="002463A2">
              <w:rPr>
                <w:rFonts w:ascii="Arial" w:hAnsi="Arial" w:cs="Arial"/>
                <w:sz w:val="24"/>
                <w:szCs w:val="24"/>
              </w:rPr>
              <w:t>нической или функц</w:t>
            </w:r>
            <w:r w:rsidRPr="002463A2">
              <w:rPr>
                <w:rFonts w:ascii="Arial" w:hAnsi="Arial" w:cs="Arial"/>
                <w:sz w:val="24"/>
                <w:szCs w:val="24"/>
              </w:rPr>
              <w:t>и</w:t>
            </w:r>
            <w:r w:rsidRPr="002463A2">
              <w:rPr>
                <w:rFonts w:ascii="Arial" w:hAnsi="Arial" w:cs="Arial"/>
                <w:sz w:val="24"/>
                <w:szCs w:val="24"/>
              </w:rPr>
              <w:t>ональной  характер</w:t>
            </w:r>
            <w:r w:rsidRPr="002463A2">
              <w:rPr>
                <w:rFonts w:ascii="Arial" w:hAnsi="Arial" w:cs="Arial"/>
                <w:sz w:val="24"/>
                <w:szCs w:val="24"/>
              </w:rPr>
              <w:t>и</w:t>
            </w:r>
            <w:r w:rsidRPr="002463A2">
              <w:rPr>
                <w:rFonts w:ascii="Arial" w:hAnsi="Arial" w:cs="Arial"/>
                <w:sz w:val="24"/>
                <w:szCs w:val="24"/>
              </w:rPr>
              <w:t>стики</w:t>
            </w:r>
          </w:p>
        </w:tc>
        <w:tc>
          <w:tcPr>
            <w:tcW w:w="1033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463A2">
              <w:rPr>
                <w:rFonts w:ascii="Arial" w:hAnsi="Arial" w:cs="Arial"/>
                <w:sz w:val="24"/>
                <w:szCs w:val="24"/>
              </w:rPr>
              <w:t>Значение техн</w:t>
            </w:r>
            <w:r w:rsidRPr="002463A2">
              <w:rPr>
                <w:rFonts w:ascii="Arial" w:hAnsi="Arial" w:cs="Arial"/>
                <w:sz w:val="24"/>
                <w:szCs w:val="24"/>
              </w:rPr>
              <w:t>и</w:t>
            </w:r>
            <w:r w:rsidRPr="002463A2">
              <w:rPr>
                <w:rFonts w:ascii="Arial" w:hAnsi="Arial" w:cs="Arial"/>
                <w:sz w:val="24"/>
                <w:szCs w:val="24"/>
              </w:rPr>
              <w:t>ческой или функциональной характеристики пр</w:t>
            </w:r>
            <w:r w:rsidRPr="002463A2">
              <w:rPr>
                <w:rFonts w:ascii="Arial" w:hAnsi="Arial" w:cs="Arial"/>
                <w:sz w:val="24"/>
                <w:szCs w:val="24"/>
              </w:rPr>
              <w:t>о</w:t>
            </w:r>
            <w:r w:rsidRPr="002463A2">
              <w:rPr>
                <w:rFonts w:ascii="Arial" w:hAnsi="Arial" w:cs="Arial"/>
                <w:sz w:val="24"/>
                <w:szCs w:val="24"/>
              </w:rPr>
              <w:t xml:space="preserve">изводителя </w:t>
            </w:r>
          </w:p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463A2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463A2">
              <w:rPr>
                <w:rFonts w:ascii="Arial" w:hAnsi="Arial" w:cs="Arial"/>
                <w:sz w:val="24"/>
                <w:szCs w:val="24"/>
              </w:rPr>
              <w:t>(наим</w:t>
            </w:r>
            <w:r w:rsidRPr="002463A2">
              <w:rPr>
                <w:rFonts w:ascii="Arial" w:hAnsi="Arial" w:cs="Arial"/>
                <w:sz w:val="24"/>
                <w:szCs w:val="24"/>
              </w:rPr>
              <w:t>е</w:t>
            </w:r>
            <w:r w:rsidRPr="002463A2">
              <w:rPr>
                <w:rFonts w:ascii="Arial" w:hAnsi="Arial" w:cs="Arial"/>
                <w:sz w:val="24"/>
                <w:szCs w:val="24"/>
              </w:rPr>
              <w:t>нование           пр</w:t>
            </w:r>
            <w:r w:rsidRPr="002463A2">
              <w:rPr>
                <w:rFonts w:ascii="Arial" w:hAnsi="Arial" w:cs="Arial"/>
                <w:sz w:val="24"/>
                <w:szCs w:val="24"/>
              </w:rPr>
              <w:t>о</w:t>
            </w:r>
            <w:r w:rsidRPr="002463A2">
              <w:rPr>
                <w:rFonts w:ascii="Arial" w:hAnsi="Arial" w:cs="Arial"/>
                <w:sz w:val="24"/>
                <w:szCs w:val="24"/>
              </w:rPr>
              <w:t>изводителя)</w:t>
            </w:r>
          </w:p>
        </w:tc>
        <w:tc>
          <w:tcPr>
            <w:tcW w:w="1033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463A2">
              <w:rPr>
                <w:rFonts w:ascii="Arial" w:hAnsi="Arial" w:cs="Arial"/>
                <w:sz w:val="24"/>
                <w:szCs w:val="24"/>
              </w:rPr>
              <w:t>Значение техн</w:t>
            </w:r>
            <w:r w:rsidRPr="002463A2">
              <w:rPr>
                <w:rFonts w:ascii="Arial" w:hAnsi="Arial" w:cs="Arial"/>
                <w:sz w:val="24"/>
                <w:szCs w:val="24"/>
              </w:rPr>
              <w:t>и</w:t>
            </w:r>
            <w:r w:rsidRPr="002463A2">
              <w:rPr>
                <w:rFonts w:ascii="Arial" w:hAnsi="Arial" w:cs="Arial"/>
                <w:sz w:val="24"/>
                <w:szCs w:val="24"/>
              </w:rPr>
              <w:t>ческой или функциональной характеристики произв</w:t>
            </w:r>
            <w:r w:rsidRPr="002463A2">
              <w:rPr>
                <w:rFonts w:ascii="Arial" w:hAnsi="Arial" w:cs="Arial"/>
                <w:sz w:val="24"/>
                <w:szCs w:val="24"/>
              </w:rPr>
              <w:t>о</w:t>
            </w:r>
            <w:r w:rsidRPr="002463A2">
              <w:rPr>
                <w:rFonts w:ascii="Arial" w:hAnsi="Arial" w:cs="Arial"/>
                <w:sz w:val="24"/>
                <w:szCs w:val="24"/>
              </w:rPr>
              <w:t>дителя ______________</w:t>
            </w:r>
          </w:p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463A2">
              <w:rPr>
                <w:rFonts w:ascii="Arial" w:hAnsi="Arial" w:cs="Arial"/>
                <w:sz w:val="24"/>
                <w:szCs w:val="24"/>
              </w:rPr>
              <w:t>(наим</w:t>
            </w:r>
            <w:r w:rsidRPr="002463A2">
              <w:rPr>
                <w:rFonts w:ascii="Arial" w:hAnsi="Arial" w:cs="Arial"/>
                <w:sz w:val="24"/>
                <w:szCs w:val="24"/>
              </w:rPr>
              <w:t>е</w:t>
            </w:r>
            <w:r w:rsidRPr="002463A2">
              <w:rPr>
                <w:rFonts w:ascii="Arial" w:hAnsi="Arial" w:cs="Arial"/>
                <w:sz w:val="24"/>
                <w:szCs w:val="24"/>
              </w:rPr>
              <w:t>нование             произв</w:t>
            </w:r>
            <w:r w:rsidRPr="002463A2">
              <w:rPr>
                <w:rFonts w:ascii="Arial" w:hAnsi="Arial" w:cs="Arial"/>
                <w:sz w:val="24"/>
                <w:szCs w:val="24"/>
              </w:rPr>
              <w:t>о</w:t>
            </w:r>
            <w:r w:rsidRPr="002463A2">
              <w:rPr>
                <w:rFonts w:ascii="Arial" w:hAnsi="Arial" w:cs="Arial"/>
                <w:sz w:val="24"/>
                <w:szCs w:val="24"/>
              </w:rPr>
              <w:t>дителя)</w:t>
            </w:r>
          </w:p>
        </w:tc>
      </w:tr>
      <w:tr w:rsidR="00D04003" w:rsidRPr="002463A2" w:rsidTr="002463A2">
        <w:tc>
          <w:tcPr>
            <w:tcW w:w="351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463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003" w:rsidRPr="002463A2" w:rsidTr="002463A2">
        <w:tc>
          <w:tcPr>
            <w:tcW w:w="351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463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7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003" w:rsidRPr="002463A2" w:rsidTr="002463A2">
        <w:tc>
          <w:tcPr>
            <w:tcW w:w="351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right="-108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463A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07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left="459" w:firstLine="392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003" w:rsidRPr="002463A2" w:rsidTr="002463A2">
        <w:tc>
          <w:tcPr>
            <w:tcW w:w="351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3A2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107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003" w:rsidRPr="002463A2" w:rsidTr="002463A2">
        <w:tc>
          <w:tcPr>
            <w:tcW w:w="2934" w:type="pct"/>
            <w:gridSpan w:val="4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463A2"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  <w:tc>
          <w:tcPr>
            <w:tcW w:w="1033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auto"/>
          </w:tcPr>
          <w:p w:rsidR="00D04003" w:rsidRPr="002463A2" w:rsidRDefault="00D04003" w:rsidP="002463A2">
            <w:pPr>
              <w:tabs>
                <w:tab w:val="left" w:pos="5760"/>
              </w:tabs>
              <w:spacing w:line="240" w:lineRule="exact"/>
              <w:ind w:firstLine="85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003" w:rsidRPr="00BB141A" w:rsidRDefault="00D04003" w:rsidP="00D04003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D04003" w:rsidRPr="00BB141A" w:rsidRDefault="00D04003" w:rsidP="00D04003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D04003" w:rsidRPr="00BB141A" w:rsidRDefault="00D04003" w:rsidP="00D04003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D04003" w:rsidRPr="00BB141A" w:rsidRDefault="00D04003" w:rsidP="00D04003">
      <w:pPr>
        <w:tabs>
          <w:tab w:val="left" w:pos="5760"/>
        </w:tabs>
        <w:ind w:right="-5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 xml:space="preserve">Должность                                     </w:t>
      </w:r>
      <w:r w:rsidRPr="00BB141A">
        <w:rPr>
          <w:rFonts w:ascii="Arial" w:hAnsi="Arial" w:cs="Arial"/>
          <w:sz w:val="24"/>
          <w:szCs w:val="24"/>
        </w:rPr>
        <w:tab/>
        <w:t>И.О. Фамилия руководителя или</w:t>
      </w:r>
    </w:p>
    <w:p w:rsidR="00D04003" w:rsidRPr="00BB141A" w:rsidRDefault="00D04003" w:rsidP="00D04003">
      <w:pPr>
        <w:tabs>
          <w:tab w:val="left" w:pos="5760"/>
        </w:tabs>
        <w:ind w:right="-5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BB141A">
        <w:rPr>
          <w:rFonts w:ascii="Arial" w:hAnsi="Arial" w:cs="Arial"/>
          <w:sz w:val="24"/>
          <w:szCs w:val="24"/>
        </w:rPr>
        <w:tab/>
        <w:t xml:space="preserve">лица, исполняющего его </w:t>
      </w:r>
      <w:r w:rsidRPr="00BB141A">
        <w:rPr>
          <w:rFonts w:ascii="Arial" w:hAnsi="Arial" w:cs="Arial"/>
          <w:sz w:val="24"/>
          <w:szCs w:val="24"/>
        </w:rPr>
        <w:tab/>
        <w:t>обязанн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>сти</w:t>
      </w:r>
    </w:p>
    <w:p w:rsidR="00D04003" w:rsidRPr="00BB141A" w:rsidRDefault="00D04003" w:rsidP="00D04003">
      <w:pPr>
        <w:tabs>
          <w:tab w:val="left" w:pos="5760"/>
        </w:tabs>
        <w:ind w:right="-5"/>
        <w:outlineLvl w:val="0"/>
        <w:rPr>
          <w:rFonts w:ascii="Arial" w:hAnsi="Arial" w:cs="Arial"/>
          <w:sz w:val="24"/>
          <w:szCs w:val="24"/>
        </w:rPr>
      </w:pPr>
    </w:p>
    <w:p w:rsidR="00BB141A" w:rsidRDefault="00D04003" w:rsidP="00D04003">
      <w:pPr>
        <w:tabs>
          <w:tab w:val="left" w:pos="5760"/>
        </w:tabs>
        <w:ind w:right="-5"/>
        <w:outlineLvl w:val="0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BB141A">
        <w:rPr>
          <w:rFonts w:ascii="Arial" w:hAnsi="Arial" w:cs="Arial"/>
          <w:sz w:val="24"/>
          <w:szCs w:val="24"/>
        </w:rPr>
        <w:tab/>
      </w:r>
      <w:r w:rsidRPr="00BB141A">
        <w:rPr>
          <w:rFonts w:ascii="Arial" w:hAnsi="Arial" w:cs="Arial"/>
          <w:sz w:val="24"/>
          <w:szCs w:val="24"/>
        </w:rPr>
        <w:tab/>
      </w:r>
      <w:r w:rsidRPr="00BB141A">
        <w:rPr>
          <w:rFonts w:ascii="Arial" w:hAnsi="Arial" w:cs="Arial"/>
          <w:sz w:val="24"/>
          <w:szCs w:val="24"/>
        </w:rPr>
        <w:tab/>
      </w:r>
      <w:r w:rsidRPr="00BB141A">
        <w:rPr>
          <w:rFonts w:ascii="Arial" w:hAnsi="Arial" w:cs="Arial"/>
          <w:sz w:val="24"/>
          <w:szCs w:val="24"/>
        </w:rPr>
        <w:tab/>
        <w:t xml:space="preserve"> М.П.</w:t>
      </w:r>
    </w:p>
    <w:p w:rsidR="00D04003" w:rsidRPr="00BB141A" w:rsidRDefault="00BB141A" w:rsidP="00BB141A">
      <w:pPr>
        <w:tabs>
          <w:tab w:val="left" w:pos="5760"/>
        </w:tabs>
        <w:ind w:left="6096" w:right="-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D04003" w:rsidRPr="00BB141A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D04003" w:rsidRPr="00BB141A" w:rsidRDefault="00D04003" w:rsidP="00BB141A">
      <w:pPr>
        <w:ind w:left="6096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к постановлению администрации района от 25.02.2014 №47</w:t>
      </w:r>
    </w:p>
    <w:p w:rsidR="00D04003" w:rsidRDefault="00D04003" w:rsidP="00D04003">
      <w:pPr>
        <w:rPr>
          <w:sz w:val="28"/>
          <w:szCs w:val="28"/>
        </w:rPr>
      </w:pPr>
    </w:p>
    <w:p w:rsidR="00D04003" w:rsidRPr="00BB141A" w:rsidRDefault="00D04003" w:rsidP="00D04003">
      <w:pPr>
        <w:jc w:val="center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Обязательные требования</w:t>
      </w:r>
    </w:p>
    <w:p w:rsidR="00D04003" w:rsidRPr="00BB141A" w:rsidRDefault="00D04003" w:rsidP="00D04003">
      <w:pPr>
        <w:jc w:val="center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 xml:space="preserve"> к заполнению сводной заявки (заявки) на закупку товаров, работ, услуг для муниципальных нужд</w:t>
      </w:r>
    </w:p>
    <w:p w:rsidR="00D04003" w:rsidRPr="00BB141A" w:rsidRDefault="00D04003" w:rsidP="00D04003">
      <w:pPr>
        <w:rPr>
          <w:rFonts w:ascii="Arial" w:hAnsi="Arial" w:cs="Arial"/>
          <w:sz w:val="24"/>
          <w:szCs w:val="24"/>
        </w:rPr>
      </w:pPr>
    </w:p>
    <w:p w:rsidR="00D04003" w:rsidRPr="00BB141A" w:rsidRDefault="00D04003" w:rsidP="00D04003">
      <w:pPr>
        <w:rPr>
          <w:rFonts w:ascii="Arial" w:hAnsi="Arial" w:cs="Arial"/>
          <w:sz w:val="24"/>
          <w:szCs w:val="24"/>
        </w:rPr>
      </w:pPr>
    </w:p>
    <w:p w:rsidR="00D04003" w:rsidRPr="00BB141A" w:rsidRDefault="00D04003" w:rsidP="00D04003">
      <w:pPr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1. Сводная заявка (заявка) (далее – «заявка») составляется на бланке государственного или муниципального  заказчика (далее – «заказчик»).</w:t>
      </w:r>
    </w:p>
    <w:p w:rsidR="00D04003" w:rsidRPr="00BB141A" w:rsidRDefault="00D04003" w:rsidP="00D04003">
      <w:pPr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2. В состав заявки входят следующие документы:</w:t>
      </w:r>
    </w:p>
    <w:p w:rsidR="00D04003" w:rsidRPr="00BB141A" w:rsidRDefault="00D04003" w:rsidP="00D04003">
      <w:pPr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сводная заявка (заявки) на закупку товаров, работ, услуг для муниц</w:t>
      </w:r>
      <w:r w:rsidRPr="00BB141A">
        <w:rPr>
          <w:rFonts w:ascii="Arial" w:hAnsi="Arial" w:cs="Arial"/>
          <w:sz w:val="24"/>
          <w:szCs w:val="24"/>
        </w:rPr>
        <w:t>и</w:t>
      </w:r>
      <w:r w:rsidRPr="00BB141A">
        <w:rPr>
          <w:rFonts w:ascii="Arial" w:hAnsi="Arial" w:cs="Arial"/>
          <w:sz w:val="24"/>
          <w:szCs w:val="24"/>
        </w:rPr>
        <w:t>пальных нужд (приложение 1 к настоящему  постановлению), включая пр</w:t>
      </w:r>
      <w:r w:rsidRPr="00BB141A">
        <w:rPr>
          <w:rFonts w:ascii="Arial" w:hAnsi="Arial" w:cs="Arial"/>
          <w:sz w:val="24"/>
          <w:szCs w:val="24"/>
        </w:rPr>
        <w:t>и</w:t>
      </w:r>
      <w:r w:rsidRPr="00BB141A">
        <w:rPr>
          <w:rFonts w:ascii="Arial" w:hAnsi="Arial" w:cs="Arial"/>
          <w:sz w:val="24"/>
          <w:szCs w:val="24"/>
        </w:rPr>
        <w:t>ложения:</w:t>
      </w:r>
    </w:p>
    <w:p w:rsidR="00D04003" w:rsidRPr="00BB141A" w:rsidRDefault="00D04003" w:rsidP="00D040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проект контракта (по каждому лоту отдельно);</w:t>
      </w:r>
    </w:p>
    <w:p w:rsidR="00D04003" w:rsidRPr="00BB141A" w:rsidRDefault="00D04003" w:rsidP="00D040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утвержденная в порядке, предусмотренном действующим законод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тельством Российской Федерации, проектная документация или техническое задание на выполнение подрядных работ, оказание услуг (в электронном в</w:t>
      </w:r>
      <w:r w:rsidRPr="00BB141A">
        <w:rPr>
          <w:rFonts w:ascii="Arial" w:hAnsi="Arial" w:cs="Arial"/>
          <w:sz w:val="24"/>
          <w:szCs w:val="24"/>
        </w:rPr>
        <w:t>и</w:t>
      </w:r>
      <w:r w:rsidRPr="00BB141A">
        <w:rPr>
          <w:rFonts w:ascii="Arial" w:hAnsi="Arial" w:cs="Arial"/>
          <w:sz w:val="24"/>
          <w:szCs w:val="24"/>
        </w:rPr>
        <w:t>де и на бумажном носителе);</w:t>
      </w:r>
    </w:p>
    <w:p w:rsidR="00D04003" w:rsidRPr="00BB141A" w:rsidRDefault="00D04003" w:rsidP="00D040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копия положительного заключения государственной экспертизы пр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>ектной документации, полученная заказчиком в случаях, когда такая экспе</w:t>
      </w:r>
      <w:r w:rsidRPr="00BB141A">
        <w:rPr>
          <w:rFonts w:ascii="Arial" w:hAnsi="Arial" w:cs="Arial"/>
          <w:sz w:val="24"/>
          <w:szCs w:val="24"/>
        </w:rPr>
        <w:t>р</w:t>
      </w:r>
      <w:r w:rsidRPr="00BB141A">
        <w:rPr>
          <w:rFonts w:ascii="Arial" w:hAnsi="Arial" w:cs="Arial"/>
          <w:sz w:val="24"/>
          <w:szCs w:val="24"/>
        </w:rPr>
        <w:t>тиза предусмотрены законодател</w:t>
      </w:r>
      <w:r w:rsidRPr="00BB141A">
        <w:rPr>
          <w:rFonts w:ascii="Arial" w:hAnsi="Arial" w:cs="Arial"/>
          <w:sz w:val="24"/>
          <w:szCs w:val="24"/>
        </w:rPr>
        <w:t>ь</w:t>
      </w:r>
      <w:r w:rsidRPr="00BB141A">
        <w:rPr>
          <w:rFonts w:ascii="Arial" w:hAnsi="Arial" w:cs="Arial"/>
          <w:sz w:val="24"/>
          <w:szCs w:val="24"/>
        </w:rPr>
        <w:t>ством Российской Федерации</w:t>
      </w:r>
    </w:p>
    <w:p w:rsidR="00D04003" w:rsidRPr="00BB141A" w:rsidRDefault="00D04003" w:rsidP="00D040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заключение о достоверности определения сметной стоимости распол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>женных на территории Алтайского края объектов капитального строительства (если такое заключение предусмотрено законодател</w:t>
      </w:r>
      <w:r w:rsidRPr="00BB141A">
        <w:rPr>
          <w:rFonts w:ascii="Arial" w:hAnsi="Arial" w:cs="Arial"/>
          <w:sz w:val="24"/>
          <w:szCs w:val="24"/>
        </w:rPr>
        <w:t>ь</w:t>
      </w:r>
      <w:r w:rsidRPr="00BB141A">
        <w:rPr>
          <w:rFonts w:ascii="Arial" w:hAnsi="Arial" w:cs="Arial"/>
          <w:sz w:val="24"/>
          <w:szCs w:val="24"/>
        </w:rPr>
        <w:t>ством).</w:t>
      </w:r>
    </w:p>
    <w:p w:rsidR="00D04003" w:rsidRPr="00BB141A" w:rsidRDefault="00D04003" w:rsidP="00D040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3. Все позиции заявки должны быть заполнены. Наличие в заявке прочерков, пробелов либо позиций, по которым заказчиком не конкретизиров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но его отношение к необходимости включения соответствующих сведений в конкурсную документацию, документацию об открытом аукционе в эле</w:t>
      </w:r>
      <w:r w:rsidRPr="00BB141A">
        <w:rPr>
          <w:rFonts w:ascii="Arial" w:hAnsi="Arial" w:cs="Arial"/>
          <w:sz w:val="24"/>
          <w:szCs w:val="24"/>
        </w:rPr>
        <w:t>к</w:t>
      </w:r>
      <w:r w:rsidRPr="00BB141A">
        <w:rPr>
          <w:rFonts w:ascii="Arial" w:hAnsi="Arial" w:cs="Arial"/>
          <w:sz w:val="24"/>
          <w:szCs w:val="24"/>
        </w:rPr>
        <w:t>тронной форме, запрос котировок (далее – «документация»), не допуск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ется.</w:t>
      </w:r>
    </w:p>
    <w:p w:rsidR="00D04003" w:rsidRPr="00BB141A" w:rsidRDefault="00D04003" w:rsidP="00D040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4. Информация, содержащаяся в заявке, должна быть представлена на русском языке и удобна для восприятия. Использование букв латинского или иных алфавитов не допускается, за исключением случаев указания наимен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>ваний иностранных юридических и физических лиц, а также товарных зн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ков.</w:t>
      </w:r>
    </w:p>
    <w:p w:rsidR="00D04003" w:rsidRPr="00BB141A" w:rsidRDefault="00D04003" w:rsidP="00D040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Документы в составе заявки должны быть подготовлены в формате, позволяющем обеспечить поиск и копирование фрагментов текста пр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>граммными средствами.</w:t>
      </w:r>
    </w:p>
    <w:p w:rsidR="00D04003" w:rsidRPr="00BB141A" w:rsidRDefault="00D04003" w:rsidP="00D040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Не допускается использование в документах, входящих в состав зая</w:t>
      </w:r>
      <w:r w:rsidRPr="00BB141A">
        <w:rPr>
          <w:rFonts w:ascii="Arial" w:hAnsi="Arial" w:cs="Arial"/>
          <w:sz w:val="24"/>
          <w:szCs w:val="24"/>
        </w:rPr>
        <w:t>в</w:t>
      </w:r>
      <w:r w:rsidRPr="00BB141A">
        <w:rPr>
          <w:rFonts w:ascii="Arial" w:hAnsi="Arial" w:cs="Arial"/>
          <w:sz w:val="24"/>
          <w:szCs w:val="24"/>
        </w:rPr>
        <w:t>ки, дополнительных средств защиты от распечатывания, сканирования, а также знаков или текстов, не обусловленных необходимостью описания об</w:t>
      </w:r>
      <w:r w:rsidRPr="00BB141A">
        <w:rPr>
          <w:rFonts w:ascii="Arial" w:hAnsi="Arial" w:cs="Arial"/>
          <w:sz w:val="24"/>
          <w:szCs w:val="24"/>
        </w:rPr>
        <w:t>ъ</w:t>
      </w:r>
      <w:r w:rsidRPr="00BB141A">
        <w:rPr>
          <w:rFonts w:ascii="Arial" w:hAnsi="Arial" w:cs="Arial"/>
          <w:sz w:val="24"/>
          <w:szCs w:val="24"/>
        </w:rPr>
        <w:t>екта закупки.</w:t>
      </w:r>
    </w:p>
    <w:p w:rsidR="00D04003" w:rsidRPr="00BB141A" w:rsidRDefault="00D04003" w:rsidP="00D04003">
      <w:pPr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5. В качестве места нахождения заказчика указывается место государственной регис</w:t>
      </w:r>
      <w:r w:rsidRPr="00BB141A">
        <w:rPr>
          <w:rFonts w:ascii="Arial" w:hAnsi="Arial" w:cs="Arial"/>
          <w:sz w:val="24"/>
          <w:szCs w:val="24"/>
        </w:rPr>
        <w:t>т</w:t>
      </w:r>
      <w:r w:rsidRPr="00BB141A">
        <w:rPr>
          <w:rFonts w:ascii="Arial" w:hAnsi="Arial" w:cs="Arial"/>
          <w:sz w:val="24"/>
          <w:szCs w:val="24"/>
        </w:rPr>
        <w:t>рации заказчика в качестве юридического лица.</w:t>
      </w:r>
    </w:p>
    <w:p w:rsidR="00D04003" w:rsidRPr="00BB141A" w:rsidRDefault="00D04003" w:rsidP="00D04003">
      <w:pPr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6. Предмет  контракта  должен содержать слово «поставка» и наимен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>вание товара. При заключении смешанного контракта, содержащего, в час</w:t>
      </w:r>
      <w:r w:rsidRPr="00BB141A">
        <w:rPr>
          <w:rFonts w:ascii="Arial" w:hAnsi="Arial" w:cs="Arial"/>
          <w:sz w:val="24"/>
          <w:szCs w:val="24"/>
        </w:rPr>
        <w:t>т</w:t>
      </w:r>
      <w:r w:rsidRPr="00BB141A">
        <w:rPr>
          <w:rFonts w:ascii="Arial" w:hAnsi="Arial" w:cs="Arial"/>
          <w:sz w:val="24"/>
          <w:szCs w:val="24"/>
        </w:rPr>
        <w:t>ности, элементы договора купли-продажи и договора выполнения подря</w:t>
      </w:r>
      <w:r w:rsidRPr="00BB141A">
        <w:rPr>
          <w:rFonts w:ascii="Arial" w:hAnsi="Arial" w:cs="Arial"/>
          <w:sz w:val="24"/>
          <w:szCs w:val="24"/>
        </w:rPr>
        <w:t>д</w:t>
      </w:r>
      <w:r w:rsidRPr="00BB141A">
        <w:rPr>
          <w:rFonts w:ascii="Arial" w:hAnsi="Arial" w:cs="Arial"/>
          <w:sz w:val="24"/>
          <w:szCs w:val="24"/>
        </w:rPr>
        <w:t>ных работ, предмет контракта должен содержать указание о наличии элеме</w:t>
      </w:r>
      <w:r w:rsidRPr="00BB141A">
        <w:rPr>
          <w:rFonts w:ascii="Arial" w:hAnsi="Arial" w:cs="Arial"/>
          <w:sz w:val="24"/>
          <w:szCs w:val="24"/>
        </w:rPr>
        <w:t>н</w:t>
      </w:r>
      <w:r w:rsidRPr="00BB141A">
        <w:rPr>
          <w:rFonts w:ascii="Arial" w:hAnsi="Arial" w:cs="Arial"/>
          <w:sz w:val="24"/>
          <w:szCs w:val="24"/>
        </w:rPr>
        <w:t>тов различных гражданско-правовых договоров (например – «поставка медицинского оборудования с выполнением работ по монтажу и пусконала</w:t>
      </w:r>
      <w:r w:rsidRPr="00BB141A">
        <w:rPr>
          <w:rFonts w:ascii="Arial" w:hAnsi="Arial" w:cs="Arial"/>
          <w:sz w:val="24"/>
          <w:szCs w:val="24"/>
        </w:rPr>
        <w:t>д</w:t>
      </w:r>
      <w:r w:rsidRPr="00BB141A">
        <w:rPr>
          <w:rFonts w:ascii="Arial" w:hAnsi="Arial" w:cs="Arial"/>
          <w:sz w:val="24"/>
          <w:szCs w:val="24"/>
        </w:rPr>
        <w:t>ке»).</w:t>
      </w:r>
    </w:p>
    <w:p w:rsidR="00D04003" w:rsidRPr="00BB141A" w:rsidRDefault="00D04003" w:rsidP="00D040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7. Начальная (максимальная) цена контракта указывается в рублях одновременно цифрами и прописью. При наличии разночтений в заявке м</w:t>
      </w:r>
      <w:r w:rsidRPr="00BB141A">
        <w:rPr>
          <w:rFonts w:ascii="Arial" w:hAnsi="Arial" w:cs="Arial"/>
          <w:sz w:val="24"/>
          <w:szCs w:val="24"/>
        </w:rPr>
        <w:t>е</w:t>
      </w:r>
      <w:r w:rsidRPr="00BB141A">
        <w:rPr>
          <w:rFonts w:ascii="Arial" w:hAnsi="Arial" w:cs="Arial"/>
          <w:sz w:val="24"/>
          <w:szCs w:val="24"/>
        </w:rPr>
        <w:t>жду указанными значениями при разработке документации принимается начал</w:t>
      </w:r>
      <w:r w:rsidRPr="00BB141A">
        <w:rPr>
          <w:rFonts w:ascii="Arial" w:hAnsi="Arial" w:cs="Arial"/>
          <w:sz w:val="24"/>
          <w:szCs w:val="24"/>
        </w:rPr>
        <w:t>ь</w:t>
      </w:r>
      <w:r w:rsidRPr="00BB141A">
        <w:rPr>
          <w:rFonts w:ascii="Arial" w:hAnsi="Arial" w:cs="Arial"/>
          <w:sz w:val="24"/>
          <w:szCs w:val="24"/>
        </w:rPr>
        <w:t>ная (максимальная) цена контракта, указанная прописью.</w:t>
      </w:r>
    </w:p>
    <w:p w:rsidR="00D04003" w:rsidRPr="00BB141A" w:rsidRDefault="00D04003" w:rsidP="00D04003">
      <w:pPr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 xml:space="preserve"> 8. Предлагаемая форма закупки (открытый конкурс, конкурс с огран</w:t>
      </w:r>
      <w:r w:rsidRPr="00BB141A">
        <w:rPr>
          <w:rFonts w:ascii="Arial" w:hAnsi="Arial" w:cs="Arial"/>
          <w:sz w:val="24"/>
          <w:szCs w:val="24"/>
        </w:rPr>
        <w:t>и</w:t>
      </w:r>
      <w:r w:rsidRPr="00BB141A">
        <w:rPr>
          <w:rFonts w:ascii="Arial" w:hAnsi="Arial" w:cs="Arial"/>
          <w:sz w:val="24"/>
          <w:szCs w:val="24"/>
        </w:rPr>
        <w:t>ченным участием, двухэтапный конкурс, закрытый конкурс, закрытый конкурс с ограниченным участием, закрытый дву</w:t>
      </w:r>
      <w:r w:rsidRPr="00BB141A">
        <w:rPr>
          <w:rFonts w:ascii="Arial" w:hAnsi="Arial" w:cs="Arial"/>
          <w:sz w:val="24"/>
          <w:szCs w:val="24"/>
        </w:rPr>
        <w:t>х</w:t>
      </w:r>
      <w:r w:rsidRPr="00BB141A">
        <w:rPr>
          <w:rFonts w:ascii="Arial" w:hAnsi="Arial" w:cs="Arial"/>
          <w:sz w:val="24"/>
          <w:szCs w:val="24"/>
        </w:rPr>
        <w:t xml:space="preserve">этапный конкурс, аукционы (аукцион в </w:t>
      </w:r>
      <w:r w:rsidRPr="00BB141A">
        <w:rPr>
          <w:rFonts w:ascii="Arial" w:hAnsi="Arial" w:cs="Arial"/>
          <w:sz w:val="24"/>
          <w:szCs w:val="24"/>
        </w:rPr>
        <w:lastRenderedPageBreak/>
        <w:t>электронной форме, закрытый аукцион), запрос котировок, з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прос предложений) определяется с учетом требований действующего зак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>нодательства о контрактной системе в сфере закупок товаров, работ, услуг.</w:t>
      </w:r>
    </w:p>
    <w:p w:rsidR="00D04003" w:rsidRPr="00BB141A" w:rsidRDefault="00D04003" w:rsidP="00D04003">
      <w:pPr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9. Требования к лицам, осуществляющим поставки товаров, выполн</w:t>
      </w:r>
      <w:r w:rsidRPr="00BB141A">
        <w:rPr>
          <w:rFonts w:ascii="Arial" w:hAnsi="Arial" w:cs="Arial"/>
          <w:sz w:val="24"/>
          <w:szCs w:val="24"/>
        </w:rPr>
        <w:t>е</w:t>
      </w:r>
      <w:r w:rsidRPr="00BB141A">
        <w:rPr>
          <w:rFonts w:ascii="Arial" w:hAnsi="Arial" w:cs="Arial"/>
          <w:sz w:val="24"/>
          <w:szCs w:val="24"/>
        </w:rPr>
        <w:t>ние работ, оказание услуг, являющихся предметом торгов, устанавл</w:t>
      </w:r>
      <w:r w:rsidRPr="00BB141A">
        <w:rPr>
          <w:rFonts w:ascii="Arial" w:hAnsi="Arial" w:cs="Arial"/>
          <w:sz w:val="24"/>
          <w:szCs w:val="24"/>
        </w:rPr>
        <w:t>и</w:t>
      </w:r>
      <w:r w:rsidRPr="00BB141A">
        <w:rPr>
          <w:rFonts w:ascii="Arial" w:hAnsi="Arial" w:cs="Arial"/>
          <w:sz w:val="24"/>
          <w:szCs w:val="24"/>
        </w:rPr>
        <w:t>ваются на основании предмета контракта. Не допускается устанавл</w:t>
      </w:r>
      <w:r w:rsidRPr="00BB141A">
        <w:rPr>
          <w:rFonts w:ascii="Arial" w:hAnsi="Arial" w:cs="Arial"/>
          <w:sz w:val="24"/>
          <w:szCs w:val="24"/>
        </w:rPr>
        <w:t>и</w:t>
      </w:r>
      <w:r w:rsidRPr="00BB141A">
        <w:rPr>
          <w:rFonts w:ascii="Arial" w:hAnsi="Arial" w:cs="Arial"/>
          <w:sz w:val="24"/>
          <w:szCs w:val="24"/>
        </w:rPr>
        <w:t>вать требования о наличии у участника закупки лицензии, аккредитации и т.п. при отсутствии в требованиях к товарам, работам, услугам прямого указания на соотве</w:t>
      </w:r>
      <w:r w:rsidRPr="00BB141A">
        <w:rPr>
          <w:rFonts w:ascii="Arial" w:hAnsi="Arial" w:cs="Arial"/>
          <w:sz w:val="24"/>
          <w:szCs w:val="24"/>
        </w:rPr>
        <w:t>т</w:t>
      </w:r>
      <w:r w:rsidRPr="00BB141A">
        <w:rPr>
          <w:rFonts w:ascii="Arial" w:hAnsi="Arial" w:cs="Arial"/>
          <w:sz w:val="24"/>
          <w:szCs w:val="24"/>
        </w:rPr>
        <w:t>ствующий вид деятельности, подлежащий лицензированию, аккредитации и т.п., за исключением случаев, когда указание на такой вид деятельности непосредственно сл</w:t>
      </w:r>
      <w:r w:rsidRPr="00BB141A">
        <w:rPr>
          <w:rFonts w:ascii="Arial" w:hAnsi="Arial" w:cs="Arial"/>
          <w:sz w:val="24"/>
          <w:szCs w:val="24"/>
        </w:rPr>
        <w:t>е</w:t>
      </w:r>
      <w:r w:rsidRPr="00BB141A">
        <w:rPr>
          <w:rFonts w:ascii="Arial" w:hAnsi="Arial" w:cs="Arial"/>
          <w:sz w:val="24"/>
          <w:szCs w:val="24"/>
        </w:rPr>
        <w:t xml:space="preserve">дует из предмета контракта.   </w:t>
      </w:r>
    </w:p>
    <w:p w:rsidR="00D04003" w:rsidRPr="00BB141A" w:rsidRDefault="00D04003" w:rsidP="00D040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10. Указание на документы, подтверждающие соответствие товара,  работ, услуг, являющихся предметом торгов, требованиям, установленным законодательством Российской Федерации, не требуется при размещении заказа п</w:t>
      </w:r>
      <w:r w:rsidRPr="00BB141A">
        <w:rPr>
          <w:rFonts w:ascii="Arial" w:hAnsi="Arial" w:cs="Arial"/>
          <w:sz w:val="24"/>
          <w:szCs w:val="24"/>
        </w:rPr>
        <w:t>у</w:t>
      </w:r>
      <w:r w:rsidRPr="00BB141A">
        <w:rPr>
          <w:rFonts w:ascii="Arial" w:hAnsi="Arial" w:cs="Arial"/>
          <w:sz w:val="24"/>
          <w:szCs w:val="24"/>
        </w:rPr>
        <w:t>тем открытого конкурса или запроса котировок. При наличии такого указания наименование документа подтверждающие с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>ответствие товара,  работ, услуг, являющихся предметом торгов, требованиям, установленным законодательством Российской Федерации должно соответствовать наименованию, установленному в соответствующем нормати</w:t>
      </w:r>
      <w:r w:rsidRPr="00BB141A">
        <w:rPr>
          <w:rFonts w:ascii="Arial" w:hAnsi="Arial" w:cs="Arial"/>
          <w:sz w:val="24"/>
          <w:szCs w:val="24"/>
        </w:rPr>
        <w:t>в</w:t>
      </w:r>
      <w:r w:rsidRPr="00BB141A">
        <w:rPr>
          <w:rFonts w:ascii="Arial" w:hAnsi="Arial" w:cs="Arial"/>
          <w:sz w:val="24"/>
          <w:szCs w:val="24"/>
        </w:rPr>
        <w:t xml:space="preserve">ном правовом акте. </w:t>
      </w:r>
    </w:p>
    <w:p w:rsidR="00D04003" w:rsidRPr="00BB141A" w:rsidRDefault="00D04003" w:rsidP="00D040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11. При заполнении раздела 2 приложения 1 к сводной заявке (зая</w:t>
      </w:r>
      <w:r w:rsidRPr="00BB141A">
        <w:rPr>
          <w:rFonts w:ascii="Arial" w:hAnsi="Arial" w:cs="Arial"/>
          <w:sz w:val="24"/>
          <w:szCs w:val="24"/>
        </w:rPr>
        <w:t>в</w:t>
      </w:r>
      <w:r w:rsidRPr="00BB141A">
        <w:rPr>
          <w:rFonts w:ascii="Arial" w:hAnsi="Arial" w:cs="Arial"/>
          <w:sz w:val="24"/>
          <w:szCs w:val="24"/>
        </w:rPr>
        <w:t>ке) не должны включаться требования или указания в отношении товарных знаков, знаков обслуживания, фирменных наименований, патентов, поле</w:t>
      </w:r>
      <w:r w:rsidRPr="00BB141A">
        <w:rPr>
          <w:rFonts w:ascii="Arial" w:hAnsi="Arial" w:cs="Arial"/>
          <w:sz w:val="24"/>
          <w:szCs w:val="24"/>
        </w:rPr>
        <w:t>з</w:t>
      </w:r>
      <w:r w:rsidRPr="00BB141A">
        <w:rPr>
          <w:rFonts w:ascii="Arial" w:hAnsi="Arial" w:cs="Arial"/>
          <w:sz w:val="24"/>
          <w:szCs w:val="24"/>
        </w:rPr>
        <w:t>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</w:t>
      </w:r>
      <w:r w:rsidRPr="00BB141A">
        <w:rPr>
          <w:rFonts w:ascii="Arial" w:hAnsi="Arial" w:cs="Arial"/>
          <w:sz w:val="24"/>
          <w:szCs w:val="24"/>
        </w:rPr>
        <w:t>г</w:t>
      </w:r>
      <w:r w:rsidRPr="00BB141A">
        <w:rPr>
          <w:rFonts w:ascii="Arial" w:hAnsi="Arial" w:cs="Arial"/>
          <w:sz w:val="24"/>
          <w:szCs w:val="24"/>
        </w:rPr>
        <w:t>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Конкурсная документация может с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>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</w:t>
      </w:r>
      <w:r w:rsidRPr="00BB141A">
        <w:rPr>
          <w:rFonts w:ascii="Arial" w:hAnsi="Arial" w:cs="Arial"/>
          <w:sz w:val="24"/>
          <w:szCs w:val="24"/>
        </w:rPr>
        <w:t>ь</w:t>
      </w:r>
      <w:r w:rsidRPr="00BB141A">
        <w:rPr>
          <w:rFonts w:ascii="Arial" w:hAnsi="Arial" w:cs="Arial"/>
          <w:sz w:val="24"/>
          <w:szCs w:val="24"/>
        </w:rPr>
        <w:t>ным условием является включение в описание объекта закупки слов «или эквивалент», за исключ</w:t>
      </w:r>
      <w:r w:rsidRPr="00BB141A">
        <w:rPr>
          <w:rFonts w:ascii="Arial" w:hAnsi="Arial" w:cs="Arial"/>
          <w:sz w:val="24"/>
          <w:szCs w:val="24"/>
        </w:rPr>
        <w:t>е</w:t>
      </w:r>
      <w:r w:rsidRPr="00BB141A">
        <w:rPr>
          <w:rFonts w:ascii="Arial" w:hAnsi="Arial" w:cs="Arial"/>
          <w:sz w:val="24"/>
          <w:szCs w:val="24"/>
        </w:rPr>
        <w:t>нием случаев несовместимости товаров, на которых размещаются другие т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>варные знаки, и необходимости обеспечения взаимодействия таких товаров с товарами, используемыми заказчиком, а также случаев закупок запасных ч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стей и расходных материалов к машинам и оборудованию, используемым з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казчиком, в соответствии с технической документацией на указанные машины и об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>рудование.</w:t>
      </w:r>
    </w:p>
    <w:p w:rsidR="00D04003" w:rsidRPr="00BB141A" w:rsidRDefault="00D04003" w:rsidP="00D040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При описании объекта закупки также должны соблюдаться иные тр</w:t>
      </w:r>
      <w:r w:rsidRPr="00BB141A">
        <w:rPr>
          <w:rFonts w:ascii="Arial" w:hAnsi="Arial" w:cs="Arial"/>
          <w:sz w:val="24"/>
          <w:szCs w:val="24"/>
        </w:rPr>
        <w:t>е</w:t>
      </w:r>
      <w:r w:rsidRPr="00BB141A">
        <w:rPr>
          <w:rFonts w:ascii="Arial" w:hAnsi="Arial" w:cs="Arial"/>
          <w:sz w:val="24"/>
          <w:szCs w:val="24"/>
        </w:rPr>
        <w:t>бования установленные частью 1 статьи 33 Федерального закона  от 05.04.2013 № 44-ФЗ «О контрак</w:t>
      </w:r>
      <w:r w:rsidRPr="00BB141A">
        <w:rPr>
          <w:rFonts w:ascii="Arial" w:hAnsi="Arial" w:cs="Arial"/>
          <w:sz w:val="24"/>
          <w:szCs w:val="24"/>
        </w:rPr>
        <w:t>т</w:t>
      </w:r>
      <w:r w:rsidRPr="00BB141A">
        <w:rPr>
          <w:rFonts w:ascii="Arial" w:hAnsi="Arial" w:cs="Arial"/>
          <w:sz w:val="24"/>
          <w:szCs w:val="24"/>
        </w:rPr>
        <w:t>ной системе в сфере закупок товаров, работ, услуг для обеспечения государственных и муниц</w:t>
      </w:r>
      <w:r w:rsidRPr="00BB141A">
        <w:rPr>
          <w:rFonts w:ascii="Arial" w:hAnsi="Arial" w:cs="Arial"/>
          <w:sz w:val="24"/>
          <w:szCs w:val="24"/>
        </w:rPr>
        <w:t>и</w:t>
      </w:r>
      <w:r w:rsidRPr="00BB141A">
        <w:rPr>
          <w:rFonts w:ascii="Arial" w:hAnsi="Arial" w:cs="Arial"/>
          <w:sz w:val="24"/>
          <w:szCs w:val="24"/>
        </w:rPr>
        <w:t>пальных нужд».</w:t>
      </w:r>
    </w:p>
    <w:p w:rsidR="00D04003" w:rsidRPr="00BB141A" w:rsidRDefault="00D04003" w:rsidP="00D0400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При этом заявка не должна содержать также указание на модели, артикулы, кат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ложные номера, маркировки и т.п. Технические характеристики поставляемого товара, используемых материалов указываются путем опр</w:t>
      </w:r>
      <w:r w:rsidRPr="00BB141A">
        <w:rPr>
          <w:rFonts w:ascii="Arial" w:hAnsi="Arial" w:cs="Arial"/>
          <w:sz w:val="24"/>
          <w:szCs w:val="24"/>
        </w:rPr>
        <w:t>е</w:t>
      </w:r>
      <w:r w:rsidRPr="00BB141A">
        <w:rPr>
          <w:rFonts w:ascii="Arial" w:hAnsi="Arial" w:cs="Arial"/>
          <w:sz w:val="24"/>
          <w:szCs w:val="24"/>
        </w:rPr>
        <w:t xml:space="preserve">деления соответствующего показателя и значения такого показателя. </w:t>
      </w:r>
    </w:p>
    <w:p w:rsidR="00D04003" w:rsidRPr="00BB141A" w:rsidRDefault="00D04003" w:rsidP="00D0400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Пример неправильного заполнения заявки: «ноутбук Samsung  RV508-A02 T4500 2.3/2G/320/15.6”».</w:t>
      </w:r>
    </w:p>
    <w:p w:rsidR="00D04003" w:rsidRPr="00BB141A" w:rsidRDefault="00D04003" w:rsidP="00D0400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Пример правильного заполнения заявки: «ноутбук Samsung или экв</w:t>
      </w:r>
      <w:r w:rsidRPr="00BB141A">
        <w:rPr>
          <w:rFonts w:ascii="Arial" w:hAnsi="Arial" w:cs="Arial"/>
          <w:sz w:val="24"/>
          <w:szCs w:val="24"/>
        </w:rPr>
        <w:t>и</w:t>
      </w:r>
      <w:r w:rsidRPr="00BB141A">
        <w:rPr>
          <w:rFonts w:ascii="Arial" w:hAnsi="Arial" w:cs="Arial"/>
          <w:sz w:val="24"/>
          <w:szCs w:val="24"/>
        </w:rPr>
        <w:t>валент, частота процессора 2.3 ГГц, оперативная память 2 Гб, винчестер об</w:t>
      </w:r>
      <w:r w:rsidRPr="00BB141A">
        <w:rPr>
          <w:rFonts w:ascii="Arial" w:hAnsi="Arial" w:cs="Arial"/>
          <w:sz w:val="24"/>
          <w:szCs w:val="24"/>
        </w:rPr>
        <w:t>ъ</w:t>
      </w:r>
      <w:r w:rsidRPr="00BB141A">
        <w:rPr>
          <w:rFonts w:ascii="Arial" w:hAnsi="Arial" w:cs="Arial"/>
          <w:sz w:val="24"/>
          <w:szCs w:val="24"/>
        </w:rPr>
        <w:t>емом 320 Гб, диагональ экрана 15,6”».</w:t>
      </w:r>
    </w:p>
    <w:p w:rsidR="00D04003" w:rsidRPr="00BB141A" w:rsidRDefault="00D04003" w:rsidP="00D0400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При определении показателей товара указываются максимальные и (или) минимальные значения таких показателей.</w:t>
      </w:r>
    </w:p>
    <w:p w:rsidR="00D04003" w:rsidRPr="00BB141A" w:rsidRDefault="00D04003" w:rsidP="00D0400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Таблица «Используемые для определения соответствия потребностям заказчика или эквивалентности предлагаемого к поставке или к использов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нию при выполнении работ, оказании услуг товара максимальные и (или) мин</w:t>
      </w:r>
      <w:r w:rsidRPr="00BB141A">
        <w:rPr>
          <w:rFonts w:ascii="Arial" w:hAnsi="Arial" w:cs="Arial"/>
          <w:sz w:val="24"/>
          <w:szCs w:val="24"/>
        </w:rPr>
        <w:t>и</w:t>
      </w:r>
      <w:r w:rsidRPr="00BB141A">
        <w:rPr>
          <w:rFonts w:ascii="Arial" w:hAnsi="Arial" w:cs="Arial"/>
          <w:sz w:val="24"/>
          <w:szCs w:val="24"/>
        </w:rPr>
        <w:t xml:space="preserve">мальные </w:t>
      </w:r>
      <w:r w:rsidRPr="00BB141A">
        <w:rPr>
          <w:rFonts w:ascii="Arial" w:hAnsi="Arial" w:cs="Arial"/>
          <w:sz w:val="24"/>
          <w:szCs w:val="24"/>
        </w:rPr>
        <w:lastRenderedPageBreak/>
        <w:t>значения показателей товара и показатели, значения которых не могут изменяться» раздела 2 приложения 1 к сводной заявке (заявке) заполн</w:t>
      </w:r>
      <w:r w:rsidRPr="00BB141A">
        <w:rPr>
          <w:rFonts w:ascii="Arial" w:hAnsi="Arial" w:cs="Arial"/>
          <w:sz w:val="24"/>
          <w:szCs w:val="24"/>
        </w:rPr>
        <w:t>я</w:t>
      </w:r>
      <w:r w:rsidRPr="00BB141A">
        <w:rPr>
          <w:rFonts w:ascii="Arial" w:hAnsi="Arial" w:cs="Arial"/>
          <w:sz w:val="24"/>
          <w:szCs w:val="24"/>
        </w:rPr>
        <w:t>ется в случае, если предлагаемым способом определения поставщика (по</w:t>
      </w:r>
      <w:r w:rsidRPr="00BB141A">
        <w:rPr>
          <w:rFonts w:ascii="Arial" w:hAnsi="Arial" w:cs="Arial"/>
          <w:sz w:val="24"/>
          <w:szCs w:val="24"/>
        </w:rPr>
        <w:t>д</w:t>
      </w:r>
      <w:r w:rsidRPr="00BB141A">
        <w:rPr>
          <w:rFonts w:ascii="Arial" w:hAnsi="Arial" w:cs="Arial"/>
          <w:sz w:val="24"/>
          <w:szCs w:val="24"/>
        </w:rPr>
        <w:t>рядчика, исполнителя) является электронный аукцион. В иных случаях указанная таблица может не пре</w:t>
      </w:r>
      <w:r w:rsidRPr="00BB141A">
        <w:rPr>
          <w:rFonts w:ascii="Arial" w:hAnsi="Arial" w:cs="Arial"/>
          <w:sz w:val="24"/>
          <w:szCs w:val="24"/>
        </w:rPr>
        <w:t>д</w:t>
      </w:r>
      <w:r w:rsidRPr="00BB141A">
        <w:rPr>
          <w:rFonts w:ascii="Arial" w:hAnsi="Arial" w:cs="Arial"/>
          <w:sz w:val="24"/>
          <w:szCs w:val="24"/>
        </w:rPr>
        <w:t>ставляться.</w:t>
      </w:r>
    </w:p>
    <w:p w:rsidR="00D04003" w:rsidRPr="00BB141A" w:rsidRDefault="00D04003" w:rsidP="00D040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12. В случае, если предметом контракта является поставка товара или выполнение работ, оказание услуг, для выполнения, оказания которых и</w:t>
      </w:r>
      <w:r w:rsidRPr="00BB141A">
        <w:rPr>
          <w:rFonts w:ascii="Arial" w:hAnsi="Arial" w:cs="Arial"/>
          <w:sz w:val="24"/>
          <w:szCs w:val="24"/>
        </w:rPr>
        <w:t>с</w:t>
      </w:r>
      <w:r w:rsidRPr="00BB141A">
        <w:rPr>
          <w:rFonts w:ascii="Arial" w:hAnsi="Arial" w:cs="Arial"/>
          <w:sz w:val="24"/>
          <w:szCs w:val="24"/>
        </w:rPr>
        <w:t xml:space="preserve">пользуется товар, заказчик заполняет </w:t>
      </w:r>
      <w:hyperlink r:id="rId7" w:history="1">
        <w:r w:rsidRPr="00BB141A">
          <w:rPr>
            <w:rFonts w:ascii="Arial" w:hAnsi="Arial" w:cs="Arial"/>
            <w:sz w:val="24"/>
            <w:szCs w:val="24"/>
          </w:rPr>
          <w:t xml:space="preserve">таблицу раздела </w:t>
        </w:r>
      </w:hyperlink>
      <w:r w:rsidRPr="00BB141A">
        <w:rPr>
          <w:rFonts w:ascii="Arial" w:hAnsi="Arial" w:cs="Arial"/>
          <w:sz w:val="24"/>
          <w:szCs w:val="24"/>
        </w:rPr>
        <w:t xml:space="preserve">2 приложения 1 к сводной заявке (заявке). </w:t>
      </w:r>
    </w:p>
    <w:p w:rsidR="00D04003" w:rsidRPr="00BB141A" w:rsidRDefault="00D04003" w:rsidP="00D040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 xml:space="preserve">При заполнении </w:t>
      </w:r>
      <w:hyperlink r:id="rId8" w:history="1">
        <w:r w:rsidRPr="00BB141A">
          <w:rPr>
            <w:rFonts w:ascii="Arial" w:hAnsi="Arial" w:cs="Arial"/>
            <w:sz w:val="24"/>
            <w:szCs w:val="24"/>
          </w:rPr>
          <w:t>столбца 3</w:t>
        </w:r>
      </w:hyperlink>
      <w:r w:rsidRPr="00BB141A">
        <w:rPr>
          <w:rFonts w:ascii="Arial" w:hAnsi="Arial" w:cs="Arial"/>
          <w:sz w:val="24"/>
          <w:szCs w:val="24"/>
        </w:rPr>
        <w:t xml:space="preserve"> указанной таблицы заказчик указывает только показатели, которые не могут изменяться участниками размещения заказа при подаче заявок, независимо от того, определены ли они точным значен</w:t>
      </w:r>
      <w:r w:rsidRPr="00BB141A">
        <w:rPr>
          <w:rFonts w:ascii="Arial" w:hAnsi="Arial" w:cs="Arial"/>
          <w:sz w:val="24"/>
          <w:szCs w:val="24"/>
        </w:rPr>
        <w:t>и</w:t>
      </w:r>
      <w:r w:rsidRPr="00BB141A">
        <w:rPr>
          <w:rFonts w:ascii="Arial" w:hAnsi="Arial" w:cs="Arial"/>
          <w:sz w:val="24"/>
          <w:szCs w:val="24"/>
        </w:rPr>
        <w:t>ем или имеют диапазон таких значений.</w:t>
      </w:r>
    </w:p>
    <w:p w:rsidR="00D04003" w:rsidRPr="00BB141A" w:rsidRDefault="00D04003" w:rsidP="00D040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 xml:space="preserve">В </w:t>
      </w:r>
      <w:hyperlink r:id="rId9" w:history="1">
        <w:r w:rsidRPr="00BB141A">
          <w:rPr>
            <w:rFonts w:ascii="Arial" w:hAnsi="Arial" w:cs="Arial"/>
            <w:sz w:val="24"/>
            <w:szCs w:val="24"/>
          </w:rPr>
          <w:t>столбец 4</w:t>
        </w:r>
      </w:hyperlink>
      <w:r w:rsidRPr="00BB141A">
        <w:rPr>
          <w:rFonts w:ascii="Arial" w:hAnsi="Arial" w:cs="Arial"/>
          <w:sz w:val="24"/>
          <w:szCs w:val="24"/>
        </w:rPr>
        <w:t xml:space="preserve"> таблицы заказчик включает показатели, при указании конкретных значений которых участник размещения заказа должен использ</w:t>
      </w:r>
      <w:r w:rsidRPr="00BB141A">
        <w:rPr>
          <w:rFonts w:ascii="Arial" w:hAnsi="Arial" w:cs="Arial"/>
          <w:sz w:val="24"/>
          <w:szCs w:val="24"/>
        </w:rPr>
        <w:t>о</w:t>
      </w:r>
      <w:r w:rsidRPr="00BB141A">
        <w:rPr>
          <w:rFonts w:ascii="Arial" w:hAnsi="Arial" w:cs="Arial"/>
          <w:sz w:val="24"/>
          <w:szCs w:val="24"/>
        </w:rPr>
        <w:t>вать только точные цифровые или иные параметры.</w:t>
      </w:r>
    </w:p>
    <w:p w:rsidR="00D04003" w:rsidRPr="00BB141A" w:rsidRDefault="00D04003" w:rsidP="00D040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 xml:space="preserve">При заполнении </w:t>
      </w:r>
      <w:hyperlink r:id="rId10" w:history="1">
        <w:r w:rsidRPr="00BB141A">
          <w:rPr>
            <w:rFonts w:ascii="Arial" w:hAnsi="Arial" w:cs="Arial"/>
            <w:sz w:val="24"/>
            <w:szCs w:val="24"/>
          </w:rPr>
          <w:t>столбца 5</w:t>
        </w:r>
      </w:hyperlink>
      <w:r w:rsidRPr="00BB141A">
        <w:rPr>
          <w:rFonts w:ascii="Arial" w:hAnsi="Arial" w:cs="Arial"/>
          <w:sz w:val="24"/>
          <w:szCs w:val="24"/>
        </w:rPr>
        <w:t xml:space="preserve"> таблицы заказчик должен исходить из того, что к показателям, при определении которых могут не использоваться то</w:t>
      </w:r>
      <w:r w:rsidRPr="00BB141A">
        <w:rPr>
          <w:rFonts w:ascii="Arial" w:hAnsi="Arial" w:cs="Arial"/>
          <w:sz w:val="24"/>
          <w:szCs w:val="24"/>
        </w:rPr>
        <w:t>ч</w:t>
      </w:r>
      <w:r w:rsidRPr="00BB141A">
        <w:rPr>
          <w:rFonts w:ascii="Arial" w:hAnsi="Arial" w:cs="Arial"/>
          <w:sz w:val="24"/>
          <w:szCs w:val="24"/>
        </w:rPr>
        <w:t>ные цифровые или иные параметры, относятся показатели, значение которых существенно изменяется в процессе хранения, транспортировки или экспл</w:t>
      </w:r>
      <w:r w:rsidRPr="00BB141A">
        <w:rPr>
          <w:rFonts w:ascii="Arial" w:hAnsi="Arial" w:cs="Arial"/>
          <w:sz w:val="24"/>
          <w:szCs w:val="24"/>
        </w:rPr>
        <w:t>у</w:t>
      </w:r>
      <w:r w:rsidRPr="00BB141A">
        <w:rPr>
          <w:rFonts w:ascii="Arial" w:hAnsi="Arial" w:cs="Arial"/>
          <w:sz w:val="24"/>
          <w:szCs w:val="24"/>
        </w:rPr>
        <w:t>атации товара, либо значения таких показателей зависят от условий испол</w:t>
      </w:r>
      <w:r w:rsidRPr="00BB141A">
        <w:rPr>
          <w:rFonts w:ascii="Arial" w:hAnsi="Arial" w:cs="Arial"/>
          <w:sz w:val="24"/>
          <w:szCs w:val="24"/>
        </w:rPr>
        <w:t>ь</w:t>
      </w:r>
      <w:r w:rsidRPr="00BB141A">
        <w:rPr>
          <w:rFonts w:ascii="Arial" w:hAnsi="Arial" w:cs="Arial"/>
          <w:sz w:val="24"/>
          <w:szCs w:val="24"/>
        </w:rPr>
        <w:t>зования товара. Признаками таких показателей, в том числе, являются:</w:t>
      </w:r>
    </w:p>
    <w:p w:rsidR="00D04003" w:rsidRPr="00BB141A" w:rsidRDefault="00D04003" w:rsidP="00D040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наличие в технической документации на предполагаемый к поставке товар или иных общедоступных источниках информации показателей, зн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чения которых выражены не точным цифровым или иным параметром;</w:t>
      </w:r>
    </w:p>
    <w:p w:rsidR="00D04003" w:rsidRPr="00BB141A" w:rsidRDefault="00D04003" w:rsidP="00D040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наличие у товара одновременно нескольких значений одного и того же показателя.</w:t>
      </w:r>
    </w:p>
    <w:p w:rsidR="00BB141A" w:rsidRDefault="00D04003" w:rsidP="00BB14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Каждый показатель должен оцениваться заказчиком с учетом фактич</w:t>
      </w:r>
      <w:r w:rsidRPr="00BB141A">
        <w:rPr>
          <w:rFonts w:ascii="Arial" w:hAnsi="Arial" w:cs="Arial"/>
          <w:sz w:val="24"/>
          <w:szCs w:val="24"/>
        </w:rPr>
        <w:t>е</w:t>
      </w:r>
      <w:r w:rsidRPr="00BB141A">
        <w:rPr>
          <w:rFonts w:ascii="Arial" w:hAnsi="Arial" w:cs="Arial"/>
          <w:sz w:val="24"/>
          <w:szCs w:val="24"/>
        </w:rPr>
        <w:t>ской возможности выражения такого показателя точным цифровым или иным значением.</w:t>
      </w:r>
    </w:p>
    <w:p w:rsidR="00D04003" w:rsidRPr="00BB141A" w:rsidRDefault="00D04003" w:rsidP="00BB14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13. В случае, если предметом контракта является поставка товаров,  выполнение работ, оказание услуг, для выполнения или оказания которых используется товар, в составе заявки представляются результаты анализа и сопоставления технич</w:t>
      </w:r>
      <w:r w:rsidRPr="00BB141A">
        <w:rPr>
          <w:rFonts w:ascii="Arial" w:hAnsi="Arial" w:cs="Arial"/>
          <w:sz w:val="24"/>
          <w:szCs w:val="24"/>
        </w:rPr>
        <w:t>е</w:t>
      </w:r>
      <w:r w:rsidRPr="00BB141A">
        <w:rPr>
          <w:rFonts w:ascii="Arial" w:hAnsi="Arial" w:cs="Arial"/>
          <w:sz w:val="24"/>
          <w:szCs w:val="24"/>
        </w:rPr>
        <w:t>ских и функциональных характеристик таких товаров (приложение 2 к сводной заявке (заявке) на размещение заказа), которые составляются в форме таблицы и должны отражать результаты анализа тов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ров не менее чем двух производителей.</w:t>
      </w:r>
    </w:p>
    <w:p w:rsidR="00D04003" w:rsidRPr="00BB141A" w:rsidRDefault="00D04003" w:rsidP="00D0400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 xml:space="preserve">В таблице указывается также минимальная цена на товар, являющийся предметом поставки, предлагаемая на рынке. </w:t>
      </w:r>
    </w:p>
    <w:p w:rsidR="00BB141A" w:rsidRDefault="00D04003" w:rsidP="00BB14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При этом к заявке прикладывается документальное подтверждение сведений, указанных в таблице (коммерческие предложения, копии технич</w:t>
      </w:r>
      <w:r w:rsidRPr="00BB141A">
        <w:rPr>
          <w:rFonts w:ascii="Arial" w:hAnsi="Arial" w:cs="Arial"/>
          <w:sz w:val="24"/>
          <w:szCs w:val="24"/>
        </w:rPr>
        <w:t>е</w:t>
      </w:r>
      <w:r w:rsidRPr="00BB141A">
        <w:rPr>
          <w:rFonts w:ascii="Arial" w:hAnsi="Arial" w:cs="Arial"/>
          <w:sz w:val="24"/>
          <w:szCs w:val="24"/>
        </w:rPr>
        <w:t>ской документации, ссылки на нормативные документы, источники в сети «Интернет» и т.д.).</w:t>
      </w:r>
    </w:p>
    <w:p w:rsidR="00D04003" w:rsidRPr="00BB141A" w:rsidRDefault="00D04003" w:rsidP="00BB14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B141A">
        <w:rPr>
          <w:rFonts w:ascii="Arial" w:hAnsi="Arial" w:cs="Arial"/>
          <w:sz w:val="24"/>
          <w:szCs w:val="24"/>
        </w:rPr>
        <w:t>14. При заполнении пункта 35 приложения 1 к постановлению указ</w:t>
      </w:r>
      <w:r w:rsidRPr="00BB141A">
        <w:rPr>
          <w:rFonts w:ascii="Arial" w:hAnsi="Arial" w:cs="Arial"/>
          <w:sz w:val="24"/>
          <w:szCs w:val="24"/>
        </w:rPr>
        <w:t>ы</w:t>
      </w:r>
      <w:r w:rsidRPr="00BB141A">
        <w:rPr>
          <w:rFonts w:ascii="Arial" w:hAnsi="Arial" w:cs="Arial"/>
          <w:sz w:val="24"/>
          <w:szCs w:val="24"/>
        </w:rPr>
        <w:t>ваются должность, фамилия, имя, отчество (при наличии) представителей з</w:t>
      </w:r>
      <w:r w:rsidRPr="00BB141A">
        <w:rPr>
          <w:rFonts w:ascii="Arial" w:hAnsi="Arial" w:cs="Arial"/>
          <w:sz w:val="24"/>
          <w:szCs w:val="24"/>
        </w:rPr>
        <w:t>а</w:t>
      </w:r>
      <w:r w:rsidRPr="00BB141A">
        <w:rPr>
          <w:rFonts w:ascii="Arial" w:hAnsi="Arial" w:cs="Arial"/>
          <w:sz w:val="24"/>
          <w:szCs w:val="24"/>
        </w:rPr>
        <w:t>казчика.</w:t>
      </w:r>
    </w:p>
    <w:sectPr w:rsidR="00D04003" w:rsidRPr="00BB141A" w:rsidSect="00095FB1">
      <w:pgSz w:w="11906" w:h="16838"/>
      <w:pgMar w:top="899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AD" w:rsidRDefault="00B946AD">
      <w:r>
        <w:separator/>
      </w:r>
    </w:p>
  </w:endnote>
  <w:endnote w:type="continuationSeparator" w:id="0">
    <w:p w:rsidR="00B946AD" w:rsidRDefault="00B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AD" w:rsidRDefault="00B946AD">
      <w:r>
        <w:separator/>
      </w:r>
    </w:p>
  </w:footnote>
  <w:footnote w:type="continuationSeparator" w:id="0">
    <w:p w:rsidR="00B946AD" w:rsidRDefault="00B9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7C4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36C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50E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C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40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D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E08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747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E67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107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15B"/>
    <w:multiLevelType w:val="hybridMultilevel"/>
    <w:tmpl w:val="54387FF2"/>
    <w:lvl w:ilvl="0" w:tplc="8978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445B6D"/>
    <w:multiLevelType w:val="multilevel"/>
    <w:tmpl w:val="9B78C2F6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C410DC3"/>
    <w:multiLevelType w:val="multilevel"/>
    <w:tmpl w:val="6D641936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F76D05"/>
    <w:multiLevelType w:val="multilevel"/>
    <w:tmpl w:val="70FE2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07769"/>
    <w:rsid w:val="00011DC4"/>
    <w:rsid w:val="000122A0"/>
    <w:rsid w:val="0002269B"/>
    <w:rsid w:val="00052EE9"/>
    <w:rsid w:val="00057AFF"/>
    <w:rsid w:val="00063217"/>
    <w:rsid w:val="000840C9"/>
    <w:rsid w:val="00084B3B"/>
    <w:rsid w:val="00086A46"/>
    <w:rsid w:val="00092D13"/>
    <w:rsid w:val="00095FB1"/>
    <w:rsid w:val="000A524D"/>
    <w:rsid w:val="000A7245"/>
    <w:rsid w:val="000B2913"/>
    <w:rsid w:val="000B7372"/>
    <w:rsid w:val="000C7D30"/>
    <w:rsid w:val="000D7644"/>
    <w:rsid w:val="000E5EC4"/>
    <w:rsid w:val="000E6F90"/>
    <w:rsid w:val="00121C07"/>
    <w:rsid w:val="001229EA"/>
    <w:rsid w:val="00151639"/>
    <w:rsid w:val="00174067"/>
    <w:rsid w:val="001757BF"/>
    <w:rsid w:val="00193D04"/>
    <w:rsid w:val="00196C5F"/>
    <w:rsid w:val="001A5A59"/>
    <w:rsid w:val="001D081D"/>
    <w:rsid w:val="001D181B"/>
    <w:rsid w:val="001E4D57"/>
    <w:rsid w:val="002143A7"/>
    <w:rsid w:val="00221EEB"/>
    <w:rsid w:val="00225FF0"/>
    <w:rsid w:val="00241225"/>
    <w:rsid w:val="00241840"/>
    <w:rsid w:val="002463A2"/>
    <w:rsid w:val="002516B2"/>
    <w:rsid w:val="00254F49"/>
    <w:rsid w:val="00255C80"/>
    <w:rsid w:val="00274176"/>
    <w:rsid w:val="00285DEA"/>
    <w:rsid w:val="002A3155"/>
    <w:rsid w:val="002D11B1"/>
    <w:rsid w:val="002E1EB2"/>
    <w:rsid w:val="002E796A"/>
    <w:rsid w:val="002F512A"/>
    <w:rsid w:val="002F7169"/>
    <w:rsid w:val="00320692"/>
    <w:rsid w:val="00321D9F"/>
    <w:rsid w:val="0032426A"/>
    <w:rsid w:val="00333356"/>
    <w:rsid w:val="00333640"/>
    <w:rsid w:val="003339A0"/>
    <w:rsid w:val="00341691"/>
    <w:rsid w:val="003460E3"/>
    <w:rsid w:val="003518C1"/>
    <w:rsid w:val="00357F4C"/>
    <w:rsid w:val="0037169F"/>
    <w:rsid w:val="00372C61"/>
    <w:rsid w:val="00373F05"/>
    <w:rsid w:val="00375865"/>
    <w:rsid w:val="003A22B9"/>
    <w:rsid w:val="003A4F1F"/>
    <w:rsid w:val="003A631D"/>
    <w:rsid w:val="003B3977"/>
    <w:rsid w:val="003F255B"/>
    <w:rsid w:val="004051E9"/>
    <w:rsid w:val="00410AE6"/>
    <w:rsid w:val="00424847"/>
    <w:rsid w:val="00425AD1"/>
    <w:rsid w:val="00464DB4"/>
    <w:rsid w:val="00466DA2"/>
    <w:rsid w:val="00496C4D"/>
    <w:rsid w:val="004A0B23"/>
    <w:rsid w:val="004A55BF"/>
    <w:rsid w:val="004A643B"/>
    <w:rsid w:val="004A74A9"/>
    <w:rsid w:val="004A7DE4"/>
    <w:rsid w:val="004B42AF"/>
    <w:rsid w:val="004B7774"/>
    <w:rsid w:val="004C63DD"/>
    <w:rsid w:val="004E196B"/>
    <w:rsid w:val="004F7522"/>
    <w:rsid w:val="0050795F"/>
    <w:rsid w:val="00510450"/>
    <w:rsid w:val="00516357"/>
    <w:rsid w:val="00523382"/>
    <w:rsid w:val="00540623"/>
    <w:rsid w:val="00554247"/>
    <w:rsid w:val="00555CEB"/>
    <w:rsid w:val="00556867"/>
    <w:rsid w:val="00575E96"/>
    <w:rsid w:val="0058248D"/>
    <w:rsid w:val="00593A2F"/>
    <w:rsid w:val="00593ADC"/>
    <w:rsid w:val="00596BD2"/>
    <w:rsid w:val="005A1AAB"/>
    <w:rsid w:val="005C4A3D"/>
    <w:rsid w:val="005C5963"/>
    <w:rsid w:val="005D2D30"/>
    <w:rsid w:val="005E4124"/>
    <w:rsid w:val="005E538E"/>
    <w:rsid w:val="005E7A4F"/>
    <w:rsid w:val="00613498"/>
    <w:rsid w:val="0064718C"/>
    <w:rsid w:val="006663C4"/>
    <w:rsid w:val="006710E5"/>
    <w:rsid w:val="00680C2C"/>
    <w:rsid w:val="00681DB7"/>
    <w:rsid w:val="00691A5E"/>
    <w:rsid w:val="006934DD"/>
    <w:rsid w:val="00695165"/>
    <w:rsid w:val="006B0AA7"/>
    <w:rsid w:val="006C16F3"/>
    <w:rsid w:val="006C48B0"/>
    <w:rsid w:val="006C5498"/>
    <w:rsid w:val="00704C8F"/>
    <w:rsid w:val="00705C08"/>
    <w:rsid w:val="00715247"/>
    <w:rsid w:val="00716A0B"/>
    <w:rsid w:val="0072582C"/>
    <w:rsid w:val="007261B5"/>
    <w:rsid w:val="00727CC0"/>
    <w:rsid w:val="00734A25"/>
    <w:rsid w:val="00736E0B"/>
    <w:rsid w:val="0074035E"/>
    <w:rsid w:val="00744419"/>
    <w:rsid w:val="00751BD6"/>
    <w:rsid w:val="00753549"/>
    <w:rsid w:val="00757B43"/>
    <w:rsid w:val="0077430A"/>
    <w:rsid w:val="00793135"/>
    <w:rsid w:val="007B684B"/>
    <w:rsid w:val="007E640B"/>
    <w:rsid w:val="0082213F"/>
    <w:rsid w:val="00825266"/>
    <w:rsid w:val="00851ABE"/>
    <w:rsid w:val="00851BFD"/>
    <w:rsid w:val="0085797B"/>
    <w:rsid w:val="008729E8"/>
    <w:rsid w:val="008965F4"/>
    <w:rsid w:val="008A0C03"/>
    <w:rsid w:val="008B45AC"/>
    <w:rsid w:val="008C3B2C"/>
    <w:rsid w:val="008C7395"/>
    <w:rsid w:val="008D1AD0"/>
    <w:rsid w:val="008E03CE"/>
    <w:rsid w:val="008E6AB0"/>
    <w:rsid w:val="008F0421"/>
    <w:rsid w:val="008F3EBE"/>
    <w:rsid w:val="00904CC8"/>
    <w:rsid w:val="00913A3C"/>
    <w:rsid w:val="00926C4C"/>
    <w:rsid w:val="009472A2"/>
    <w:rsid w:val="00950D73"/>
    <w:rsid w:val="009512AC"/>
    <w:rsid w:val="0096261E"/>
    <w:rsid w:val="0096554D"/>
    <w:rsid w:val="00972C9E"/>
    <w:rsid w:val="00977388"/>
    <w:rsid w:val="009809C7"/>
    <w:rsid w:val="00981E10"/>
    <w:rsid w:val="009A63E6"/>
    <w:rsid w:val="009B4150"/>
    <w:rsid w:val="009C42CE"/>
    <w:rsid w:val="009D44AC"/>
    <w:rsid w:val="009F71F2"/>
    <w:rsid w:val="00A16F28"/>
    <w:rsid w:val="00A22E88"/>
    <w:rsid w:val="00A2366B"/>
    <w:rsid w:val="00A252E4"/>
    <w:rsid w:val="00A26859"/>
    <w:rsid w:val="00A307D4"/>
    <w:rsid w:val="00A313CB"/>
    <w:rsid w:val="00A63681"/>
    <w:rsid w:val="00A64B08"/>
    <w:rsid w:val="00A64CA7"/>
    <w:rsid w:val="00A73D6F"/>
    <w:rsid w:val="00A76D91"/>
    <w:rsid w:val="00A95A55"/>
    <w:rsid w:val="00AC2270"/>
    <w:rsid w:val="00AD11CF"/>
    <w:rsid w:val="00AE0048"/>
    <w:rsid w:val="00AF57BA"/>
    <w:rsid w:val="00B06B80"/>
    <w:rsid w:val="00B11A40"/>
    <w:rsid w:val="00B66575"/>
    <w:rsid w:val="00B67D29"/>
    <w:rsid w:val="00B946AD"/>
    <w:rsid w:val="00BA33FE"/>
    <w:rsid w:val="00BA3725"/>
    <w:rsid w:val="00BA5F4A"/>
    <w:rsid w:val="00BB141A"/>
    <w:rsid w:val="00BB21B9"/>
    <w:rsid w:val="00BB388A"/>
    <w:rsid w:val="00BB459D"/>
    <w:rsid w:val="00BF06B2"/>
    <w:rsid w:val="00C0185E"/>
    <w:rsid w:val="00C06D9D"/>
    <w:rsid w:val="00C11A52"/>
    <w:rsid w:val="00C168F9"/>
    <w:rsid w:val="00C16BA8"/>
    <w:rsid w:val="00C377FD"/>
    <w:rsid w:val="00C74A9D"/>
    <w:rsid w:val="00C92D10"/>
    <w:rsid w:val="00C93C69"/>
    <w:rsid w:val="00C958B3"/>
    <w:rsid w:val="00CB1BDB"/>
    <w:rsid w:val="00CD1318"/>
    <w:rsid w:val="00CE41B4"/>
    <w:rsid w:val="00D04003"/>
    <w:rsid w:val="00D06EA4"/>
    <w:rsid w:val="00D139B7"/>
    <w:rsid w:val="00D23C34"/>
    <w:rsid w:val="00D2508F"/>
    <w:rsid w:val="00D341CB"/>
    <w:rsid w:val="00D44E1F"/>
    <w:rsid w:val="00D65775"/>
    <w:rsid w:val="00D675CD"/>
    <w:rsid w:val="00D67FFB"/>
    <w:rsid w:val="00DB0B1B"/>
    <w:rsid w:val="00DC4F4E"/>
    <w:rsid w:val="00DD4ECF"/>
    <w:rsid w:val="00DD78A9"/>
    <w:rsid w:val="00DE0732"/>
    <w:rsid w:val="00DE1C77"/>
    <w:rsid w:val="00DE571F"/>
    <w:rsid w:val="00DE759D"/>
    <w:rsid w:val="00DF50B0"/>
    <w:rsid w:val="00E1216F"/>
    <w:rsid w:val="00E13059"/>
    <w:rsid w:val="00E22668"/>
    <w:rsid w:val="00E55417"/>
    <w:rsid w:val="00E63B2E"/>
    <w:rsid w:val="00E65138"/>
    <w:rsid w:val="00E8499A"/>
    <w:rsid w:val="00E86246"/>
    <w:rsid w:val="00EA739F"/>
    <w:rsid w:val="00EB3125"/>
    <w:rsid w:val="00EB4788"/>
    <w:rsid w:val="00EC0AFC"/>
    <w:rsid w:val="00ED4CAB"/>
    <w:rsid w:val="00ED6FC2"/>
    <w:rsid w:val="00ED7925"/>
    <w:rsid w:val="00F07318"/>
    <w:rsid w:val="00F11E07"/>
    <w:rsid w:val="00F14498"/>
    <w:rsid w:val="00F23A71"/>
    <w:rsid w:val="00F33749"/>
    <w:rsid w:val="00F74CCB"/>
    <w:rsid w:val="00F80324"/>
    <w:rsid w:val="00F859D8"/>
    <w:rsid w:val="00F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97F47-1B94-4074-91B3-A49C1BF8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8C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49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1349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EA739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C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C5498"/>
    <w:rPr>
      <w:color w:val="0000FF"/>
      <w:u w:val="single"/>
    </w:rPr>
  </w:style>
  <w:style w:type="paragraph" w:customStyle="1" w:styleId="ConsPlusNonformat">
    <w:name w:val="ConsPlusNonformat"/>
    <w:uiPriority w:val="99"/>
    <w:rsid w:val="00D0400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040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a9">
    <w:name w:val="Grid Table Light"/>
    <w:basedOn w:val="a1"/>
    <w:uiPriority w:val="40"/>
    <w:rsid w:val="00BB141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82BB3DA95D771AD6C643614DA85B76F391FD4BB6AF6193229563AE054D333A9A42D7411C1B18DBAD0F3sDu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682BB3DA95D771AD6C643614DA85B76F391FD4BB6AF6193229563AE054D333A9A42D7411C1B18DBAD0F3sDu9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682BB3DA95D771AD6C643614DA85B76F391FD4BB6AF6193229563AE054D333A9A42D7411C1B18DBAD0F3sDu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682BB3DA95D771AD6C643614DA85B76F391FD4BB6AF6193229563AE054D333A9A42D7411C1B18DBAD0F3sD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20658</CharactersWithSpaces>
  <SharedDoc>false</SharedDoc>
  <HLinks>
    <vt:vector size="24" baseType="variant">
      <vt:variant>
        <vt:i4>4587605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consultantplus://offline/ref=E3682BB3DA95D771AD6C643614DA85B76F391FD4BB6AF6193229563AE054D333A9A42D7411C1B18DBAD0F3sDu9J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consultantplus://offline/ref=E3682BB3DA95D771AD6C643614DA85B76F391FD4BB6AF6193229563AE054D333A9A42D7411C1B18DBAD0F3sDu9J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consultantplus://offline/ref=E3682BB3DA95D771AD6C643614DA85B76F391FD4BB6AF6193229563AE054D333A9A42D7411C1B18DBAD0F3sDu9J</vt:lpwstr>
      </vt:variant>
      <vt:variant>
        <vt:lpwstr/>
      </vt:variant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consultantplus://offline/ref=E3682BB3DA95D771AD6C643614DA85B76F391FD4BB6AF6193229563AE054D333A9A42D7411C1B18DBAD0F3sDu9J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Евгений</cp:lastModifiedBy>
  <cp:revision>2</cp:revision>
  <cp:lastPrinted>2014-02-26T08:09:00Z</cp:lastPrinted>
  <dcterms:created xsi:type="dcterms:W3CDTF">2016-01-21T08:55:00Z</dcterms:created>
  <dcterms:modified xsi:type="dcterms:W3CDTF">2016-01-21T08:55:00Z</dcterms:modified>
</cp:coreProperties>
</file>